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7180" w14:textId="77777777" w:rsidR="007D5A8B" w:rsidRPr="00895A25" w:rsidRDefault="0020787D" w:rsidP="007D5A8B">
      <w:pPr>
        <w:pStyle w:val="Title"/>
        <w:rPr>
          <w:rFonts w:ascii="Times New Roman" w:hAnsi="Times New Roman"/>
          <w:szCs w:val="24"/>
        </w:rPr>
      </w:pPr>
      <w:r w:rsidRPr="00895A25">
        <w:rPr>
          <w:rFonts w:ascii="Times New Roman" w:hAnsi="Times New Roman"/>
          <w:szCs w:val="24"/>
        </w:rPr>
        <w:t>H. Glenn Penny</w:t>
      </w:r>
    </w:p>
    <w:p w14:paraId="2C3AC9FD" w14:textId="77777777" w:rsidR="007D5A8B" w:rsidRPr="00895A25" w:rsidRDefault="0020787D" w:rsidP="007D5A8B">
      <w:pPr>
        <w:pStyle w:val="Title"/>
        <w:rPr>
          <w:rFonts w:ascii="Times New Roman" w:hAnsi="Times New Roman"/>
          <w:szCs w:val="24"/>
        </w:rPr>
      </w:pPr>
      <w:r w:rsidRPr="00895A25">
        <w:rPr>
          <w:rFonts w:ascii="Times New Roman" w:hAnsi="Times New Roman"/>
          <w:szCs w:val="24"/>
        </w:rPr>
        <w:t>Curriculum Vitae</w:t>
      </w:r>
      <w:r w:rsidR="007D5A8B" w:rsidRPr="00895A25">
        <w:rPr>
          <w:rFonts w:ascii="Times New Roman" w:hAnsi="Times New Roman"/>
          <w:szCs w:val="24"/>
        </w:rPr>
        <w:t xml:space="preserve"> </w:t>
      </w:r>
    </w:p>
    <w:p w14:paraId="1981744F" w14:textId="77777777" w:rsidR="007D5A8B" w:rsidRPr="00895A25" w:rsidRDefault="007D5A8B" w:rsidP="007D5A8B">
      <w:pPr>
        <w:pStyle w:val="Title"/>
        <w:rPr>
          <w:rFonts w:ascii="Times New Roman" w:hAnsi="Times New Roman"/>
          <w:szCs w:val="24"/>
        </w:rPr>
      </w:pPr>
      <w:r w:rsidRPr="00895A25">
        <w:rPr>
          <w:rFonts w:ascii="Times New Roman" w:hAnsi="Times New Roman"/>
          <w:szCs w:val="24"/>
        </w:rPr>
        <w:t xml:space="preserve">University of California, Los Angeles </w:t>
      </w:r>
    </w:p>
    <w:p w14:paraId="45CC4942" w14:textId="77777777" w:rsidR="007D5A8B" w:rsidRPr="00895A25" w:rsidRDefault="007D5A8B" w:rsidP="007D5A8B">
      <w:pPr>
        <w:pStyle w:val="Title"/>
        <w:rPr>
          <w:rFonts w:ascii="Times New Roman" w:hAnsi="Times New Roman"/>
          <w:szCs w:val="24"/>
        </w:rPr>
      </w:pPr>
      <w:r w:rsidRPr="00895A25">
        <w:rPr>
          <w:rFonts w:ascii="Times New Roman" w:hAnsi="Times New Roman"/>
          <w:szCs w:val="24"/>
        </w:rPr>
        <w:t>Department of History</w:t>
      </w:r>
    </w:p>
    <w:p w14:paraId="6D4B6872" w14:textId="77777777" w:rsidR="007D5A8B" w:rsidRPr="00895A25" w:rsidRDefault="007D5A8B" w:rsidP="007D5A8B">
      <w:pPr>
        <w:pStyle w:val="Title"/>
        <w:rPr>
          <w:rFonts w:ascii="Times New Roman" w:hAnsi="Times New Roman"/>
          <w:szCs w:val="24"/>
        </w:rPr>
      </w:pPr>
      <w:r w:rsidRPr="00895A25">
        <w:rPr>
          <w:rFonts w:ascii="Times New Roman" w:hAnsi="Times New Roman"/>
          <w:szCs w:val="24"/>
        </w:rPr>
        <w:t>6265 Bunche Hall</w:t>
      </w:r>
      <w:r w:rsidRPr="00895A25">
        <w:rPr>
          <w:rFonts w:ascii="Times New Roman" w:hAnsi="Times New Roman"/>
          <w:szCs w:val="24"/>
        </w:rPr>
        <w:br/>
        <w:t>Box 951473</w:t>
      </w:r>
      <w:r w:rsidRPr="00895A25">
        <w:rPr>
          <w:rFonts w:ascii="Times New Roman" w:hAnsi="Times New Roman"/>
          <w:szCs w:val="24"/>
        </w:rPr>
        <w:br/>
        <w:t>Los Angeles, CA 90095-1473</w:t>
      </w:r>
    </w:p>
    <w:p w14:paraId="0071C50C" w14:textId="02AF4961" w:rsidR="007D5A8B" w:rsidRPr="00895A25" w:rsidRDefault="007D5A8B" w:rsidP="007D5A8B">
      <w:pPr>
        <w:pStyle w:val="Title"/>
        <w:rPr>
          <w:rFonts w:ascii="Times New Roman" w:hAnsi="Times New Roman"/>
          <w:szCs w:val="24"/>
        </w:rPr>
      </w:pPr>
      <w:r w:rsidRPr="00895A25">
        <w:rPr>
          <w:rFonts w:ascii="Times New Roman" w:hAnsi="Times New Roman"/>
          <w:szCs w:val="24"/>
        </w:rPr>
        <w:t>gpenny@history.ucla.edu</w:t>
      </w:r>
    </w:p>
    <w:p w14:paraId="6F6B226B" w14:textId="77777777" w:rsidR="007D5A8B" w:rsidRPr="00895A25" w:rsidRDefault="007D5A8B" w:rsidP="007D5A8B">
      <w:pPr>
        <w:rPr>
          <w:rFonts w:ascii="Times New Roman" w:hAnsi="Times New Roman"/>
          <w:szCs w:val="24"/>
        </w:rPr>
      </w:pPr>
    </w:p>
    <w:p w14:paraId="7D888299" w14:textId="77777777" w:rsidR="0020787D" w:rsidRPr="00895A25" w:rsidRDefault="0020787D">
      <w:pPr>
        <w:rPr>
          <w:rFonts w:ascii="Times New Roman" w:hAnsi="Times New Roman"/>
          <w:szCs w:val="24"/>
        </w:rPr>
      </w:pPr>
      <w:r w:rsidRPr="00895A25">
        <w:rPr>
          <w:rFonts w:ascii="Times New Roman" w:hAnsi="Times New Roman"/>
          <w:b/>
          <w:szCs w:val="24"/>
        </w:rPr>
        <w:t>Academic Positions</w:t>
      </w:r>
    </w:p>
    <w:p w14:paraId="79071234" w14:textId="2DDE140E" w:rsidR="0020787D" w:rsidRPr="00895A25" w:rsidRDefault="0020787D">
      <w:pPr>
        <w:ind w:left="720"/>
        <w:rPr>
          <w:rFonts w:ascii="Times New Roman" w:hAnsi="Times New Roman"/>
          <w:b/>
          <w:szCs w:val="24"/>
        </w:rPr>
      </w:pPr>
    </w:p>
    <w:p w14:paraId="3BB428B1" w14:textId="173BFCC6" w:rsidR="001D1FD9" w:rsidRPr="00895A25" w:rsidRDefault="001D1FD9" w:rsidP="001D1FD9">
      <w:pPr>
        <w:ind w:left="720"/>
        <w:rPr>
          <w:rFonts w:ascii="Times New Roman" w:hAnsi="Times New Roman"/>
          <w:szCs w:val="24"/>
        </w:rPr>
      </w:pPr>
      <w:r w:rsidRPr="00895A25">
        <w:rPr>
          <w:rFonts w:ascii="Times New Roman" w:hAnsi="Times New Roman"/>
          <w:bCs/>
          <w:szCs w:val="24"/>
        </w:rPr>
        <w:t xml:space="preserve">Professor and </w:t>
      </w:r>
      <w:r w:rsidRPr="00895A25">
        <w:rPr>
          <w:rFonts w:ascii="Times New Roman" w:hAnsi="Times New Roman"/>
          <w:szCs w:val="24"/>
        </w:rPr>
        <w:t xml:space="preserve">the Henry J. </w:t>
      </w:r>
      <w:proofErr w:type="spellStart"/>
      <w:r w:rsidRPr="00895A25">
        <w:rPr>
          <w:rFonts w:ascii="Times New Roman" w:hAnsi="Times New Roman"/>
          <w:szCs w:val="24"/>
        </w:rPr>
        <w:t>Bruman</w:t>
      </w:r>
      <w:proofErr w:type="spellEnd"/>
      <w:r w:rsidRPr="00895A25">
        <w:rPr>
          <w:rFonts w:ascii="Times New Roman" w:hAnsi="Times New Roman"/>
          <w:szCs w:val="24"/>
        </w:rPr>
        <w:t xml:space="preserve"> Endowed Chair in German History at the University of California, Los Angeles, </w:t>
      </w:r>
      <w:r w:rsidR="00E3404F">
        <w:rPr>
          <w:rFonts w:ascii="Times New Roman" w:hAnsi="Times New Roman"/>
          <w:szCs w:val="24"/>
        </w:rPr>
        <w:t xml:space="preserve">since </w:t>
      </w:r>
      <w:r w:rsidRPr="00895A25">
        <w:rPr>
          <w:rFonts w:ascii="Times New Roman" w:hAnsi="Times New Roman"/>
          <w:szCs w:val="24"/>
        </w:rPr>
        <w:t>2022.</w:t>
      </w:r>
    </w:p>
    <w:p w14:paraId="72F1F9DF" w14:textId="480BD4AD" w:rsidR="0039056D" w:rsidRPr="00895A25" w:rsidRDefault="0039056D" w:rsidP="0020787D">
      <w:pPr>
        <w:ind w:left="720"/>
        <w:rPr>
          <w:rFonts w:ascii="Times New Roman" w:hAnsi="Times New Roman"/>
          <w:szCs w:val="24"/>
        </w:rPr>
      </w:pPr>
    </w:p>
    <w:p w14:paraId="08EAC3A6" w14:textId="2B527074" w:rsidR="0039056D" w:rsidRPr="00895A25" w:rsidRDefault="00E0566F" w:rsidP="0020787D">
      <w:pPr>
        <w:ind w:left="720"/>
        <w:rPr>
          <w:rFonts w:ascii="Times New Roman" w:hAnsi="Times New Roman"/>
          <w:szCs w:val="24"/>
        </w:rPr>
      </w:pPr>
      <w:r w:rsidRPr="00895A25">
        <w:rPr>
          <w:rFonts w:ascii="Times New Roman" w:hAnsi="Times New Roman"/>
          <w:szCs w:val="24"/>
        </w:rPr>
        <w:t xml:space="preserve">Distinguished </w:t>
      </w:r>
      <w:r w:rsidR="0039056D" w:rsidRPr="00895A25">
        <w:rPr>
          <w:rFonts w:ascii="Times New Roman" w:hAnsi="Times New Roman"/>
          <w:szCs w:val="24"/>
        </w:rPr>
        <w:t xml:space="preserve">Visiting Professor of Cultural Sciences, Eberhard Karl University of Tübingen, Germany, summer </w:t>
      </w:r>
      <w:r w:rsidR="00376D69" w:rsidRPr="00895A25">
        <w:rPr>
          <w:rFonts w:ascii="Times New Roman" w:hAnsi="Times New Roman"/>
          <w:szCs w:val="24"/>
        </w:rPr>
        <w:t>semesters</w:t>
      </w:r>
      <w:r w:rsidR="0039056D" w:rsidRPr="00895A25">
        <w:rPr>
          <w:rFonts w:ascii="Times New Roman" w:hAnsi="Times New Roman"/>
          <w:szCs w:val="24"/>
        </w:rPr>
        <w:t xml:space="preserve"> 2021-2023.</w:t>
      </w:r>
    </w:p>
    <w:p w14:paraId="547B7AC5" w14:textId="77777777" w:rsidR="001D1FD9" w:rsidRPr="00895A25" w:rsidRDefault="001D1FD9" w:rsidP="001D1FD9">
      <w:pPr>
        <w:ind w:left="720"/>
        <w:rPr>
          <w:rFonts w:ascii="Times New Roman" w:hAnsi="Times New Roman"/>
          <w:szCs w:val="24"/>
        </w:rPr>
      </w:pPr>
    </w:p>
    <w:p w14:paraId="67938B70" w14:textId="008FF607" w:rsidR="001D1FD9" w:rsidRPr="00895A25" w:rsidRDefault="001D1FD9" w:rsidP="001D1FD9">
      <w:pPr>
        <w:ind w:left="720"/>
        <w:rPr>
          <w:rFonts w:ascii="Times New Roman" w:hAnsi="Times New Roman"/>
          <w:szCs w:val="24"/>
        </w:rPr>
      </w:pPr>
      <w:r w:rsidRPr="00895A25">
        <w:rPr>
          <w:rFonts w:ascii="Times New Roman" w:hAnsi="Times New Roman"/>
          <w:szCs w:val="24"/>
        </w:rPr>
        <w:t>Professor of History, University of Iowa, 2014-2022.</w:t>
      </w:r>
    </w:p>
    <w:p w14:paraId="3194EE20" w14:textId="77777777" w:rsidR="000A3D24" w:rsidRPr="00895A25" w:rsidRDefault="000A3D24" w:rsidP="0020787D">
      <w:pPr>
        <w:ind w:left="720"/>
        <w:rPr>
          <w:rFonts w:ascii="Times New Roman" w:hAnsi="Times New Roman"/>
          <w:szCs w:val="24"/>
        </w:rPr>
      </w:pPr>
    </w:p>
    <w:p w14:paraId="398019E4" w14:textId="549E0ABB" w:rsidR="0020787D" w:rsidRPr="00895A25" w:rsidRDefault="0020787D" w:rsidP="0020787D">
      <w:pPr>
        <w:ind w:left="720"/>
        <w:rPr>
          <w:rFonts w:ascii="Times New Roman" w:hAnsi="Times New Roman"/>
          <w:szCs w:val="24"/>
        </w:rPr>
      </w:pPr>
      <w:r w:rsidRPr="00895A25">
        <w:rPr>
          <w:rFonts w:ascii="Times New Roman" w:hAnsi="Times New Roman"/>
          <w:szCs w:val="24"/>
        </w:rPr>
        <w:t>Associate Professor, Department of H</w:t>
      </w:r>
      <w:r w:rsidR="00C9127F" w:rsidRPr="00895A25">
        <w:rPr>
          <w:rFonts w:ascii="Times New Roman" w:hAnsi="Times New Roman"/>
          <w:szCs w:val="24"/>
        </w:rPr>
        <w:t>istory, University of Iowa, 2006</w:t>
      </w:r>
      <w:r w:rsidR="00BF73E1" w:rsidRPr="00895A25">
        <w:rPr>
          <w:rFonts w:ascii="Times New Roman" w:hAnsi="Times New Roman"/>
          <w:szCs w:val="24"/>
        </w:rPr>
        <w:t xml:space="preserve"> </w:t>
      </w:r>
      <w:r w:rsidRPr="00895A25">
        <w:rPr>
          <w:rFonts w:ascii="Times New Roman" w:hAnsi="Times New Roman"/>
          <w:szCs w:val="24"/>
        </w:rPr>
        <w:t>-</w:t>
      </w:r>
      <w:r w:rsidR="00BF73E1" w:rsidRPr="00895A25">
        <w:rPr>
          <w:rFonts w:ascii="Times New Roman" w:hAnsi="Times New Roman"/>
          <w:szCs w:val="24"/>
        </w:rPr>
        <w:t xml:space="preserve"> 2014.</w:t>
      </w:r>
    </w:p>
    <w:p w14:paraId="026E189F" w14:textId="77777777" w:rsidR="0020787D" w:rsidRPr="00895A25" w:rsidRDefault="0020787D">
      <w:pPr>
        <w:ind w:left="720"/>
        <w:rPr>
          <w:rFonts w:ascii="Times New Roman" w:hAnsi="Times New Roman"/>
          <w:szCs w:val="24"/>
        </w:rPr>
      </w:pPr>
    </w:p>
    <w:p w14:paraId="54B3489A" w14:textId="77777777" w:rsidR="0020787D" w:rsidRPr="00895A25" w:rsidRDefault="0020787D">
      <w:pPr>
        <w:ind w:left="720"/>
        <w:rPr>
          <w:rFonts w:ascii="Times New Roman" w:hAnsi="Times New Roman"/>
          <w:szCs w:val="24"/>
        </w:rPr>
      </w:pPr>
      <w:r w:rsidRPr="00895A25">
        <w:rPr>
          <w:rFonts w:ascii="Times New Roman" w:hAnsi="Times New Roman"/>
          <w:szCs w:val="24"/>
        </w:rPr>
        <w:t>Assistant Professor, Department o</w:t>
      </w:r>
      <w:r w:rsidR="00E31C77" w:rsidRPr="00895A25">
        <w:rPr>
          <w:rFonts w:ascii="Times New Roman" w:hAnsi="Times New Roman"/>
          <w:szCs w:val="24"/>
        </w:rPr>
        <w:t xml:space="preserve">f History, University of Iowa, </w:t>
      </w:r>
      <w:r w:rsidR="00BF73E1" w:rsidRPr="00895A25">
        <w:rPr>
          <w:rFonts w:ascii="Times New Roman" w:hAnsi="Times New Roman"/>
          <w:szCs w:val="24"/>
        </w:rPr>
        <w:t xml:space="preserve">2003 - </w:t>
      </w:r>
      <w:r w:rsidRPr="00895A25">
        <w:rPr>
          <w:rFonts w:ascii="Times New Roman" w:hAnsi="Times New Roman"/>
          <w:szCs w:val="24"/>
        </w:rPr>
        <w:t>2006.</w:t>
      </w:r>
    </w:p>
    <w:p w14:paraId="7CF528AA" w14:textId="77777777" w:rsidR="0020787D" w:rsidRPr="00895A25" w:rsidRDefault="0020787D">
      <w:pPr>
        <w:ind w:left="720"/>
        <w:rPr>
          <w:rFonts w:ascii="Times New Roman" w:hAnsi="Times New Roman"/>
          <w:szCs w:val="24"/>
        </w:rPr>
      </w:pPr>
    </w:p>
    <w:p w14:paraId="6426081A" w14:textId="77777777" w:rsidR="0020787D" w:rsidRPr="00895A25" w:rsidRDefault="0020787D">
      <w:pPr>
        <w:ind w:left="720"/>
        <w:rPr>
          <w:rFonts w:ascii="Times New Roman" w:hAnsi="Times New Roman"/>
          <w:szCs w:val="24"/>
        </w:rPr>
      </w:pPr>
      <w:r w:rsidRPr="00895A25">
        <w:rPr>
          <w:rFonts w:ascii="Times New Roman" w:hAnsi="Times New Roman"/>
          <w:szCs w:val="24"/>
        </w:rPr>
        <w:t>Assistant Professor, Department of History, University of Missouri—Kansas City</w:t>
      </w:r>
    </w:p>
    <w:p w14:paraId="2211C183" w14:textId="77777777" w:rsidR="0020787D" w:rsidRPr="00895A25" w:rsidRDefault="00BF73E1">
      <w:pPr>
        <w:ind w:firstLine="720"/>
        <w:rPr>
          <w:rFonts w:ascii="Times New Roman" w:hAnsi="Times New Roman"/>
          <w:szCs w:val="24"/>
        </w:rPr>
      </w:pPr>
      <w:r w:rsidRPr="00895A25">
        <w:rPr>
          <w:rFonts w:ascii="Times New Roman" w:hAnsi="Times New Roman"/>
          <w:szCs w:val="24"/>
        </w:rPr>
        <w:t>2000 -</w:t>
      </w:r>
      <w:r w:rsidR="0020787D" w:rsidRPr="00895A25">
        <w:rPr>
          <w:rFonts w:ascii="Times New Roman" w:hAnsi="Times New Roman"/>
          <w:szCs w:val="24"/>
        </w:rPr>
        <w:t xml:space="preserve"> 2003</w:t>
      </w:r>
    </w:p>
    <w:p w14:paraId="5969E5C7" w14:textId="77777777" w:rsidR="00DD182C" w:rsidRPr="00895A25" w:rsidRDefault="00DD182C" w:rsidP="00DD182C">
      <w:pPr>
        <w:rPr>
          <w:rFonts w:ascii="Times New Roman" w:hAnsi="Times New Roman"/>
          <w:szCs w:val="24"/>
        </w:rPr>
      </w:pPr>
    </w:p>
    <w:p w14:paraId="1EED8FED" w14:textId="77777777" w:rsidR="0020787D" w:rsidRPr="00895A25" w:rsidRDefault="00710230" w:rsidP="00DD182C">
      <w:pPr>
        <w:ind w:left="720"/>
        <w:rPr>
          <w:rFonts w:ascii="Times New Roman" w:hAnsi="Times New Roman"/>
          <w:szCs w:val="24"/>
        </w:rPr>
      </w:pPr>
      <w:r w:rsidRPr="00895A25">
        <w:rPr>
          <w:rFonts w:ascii="Times New Roman" w:hAnsi="Times New Roman"/>
          <w:szCs w:val="24"/>
        </w:rPr>
        <w:t xml:space="preserve">James Bryant Conant Fellow, </w:t>
      </w:r>
      <w:proofErr w:type="spellStart"/>
      <w:r w:rsidR="0020787D" w:rsidRPr="00895A25">
        <w:rPr>
          <w:rFonts w:ascii="Times New Roman" w:hAnsi="Times New Roman"/>
          <w:szCs w:val="24"/>
        </w:rPr>
        <w:t>Minda</w:t>
      </w:r>
      <w:proofErr w:type="spellEnd"/>
      <w:r w:rsidR="0020787D" w:rsidRPr="00895A25">
        <w:rPr>
          <w:rFonts w:ascii="Times New Roman" w:hAnsi="Times New Roman"/>
          <w:szCs w:val="24"/>
        </w:rPr>
        <w:t xml:space="preserve"> de </w:t>
      </w:r>
      <w:proofErr w:type="spellStart"/>
      <w:r w:rsidR="0020787D" w:rsidRPr="00895A25">
        <w:rPr>
          <w:rFonts w:ascii="Times New Roman" w:hAnsi="Times New Roman"/>
          <w:szCs w:val="24"/>
        </w:rPr>
        <w:t>Gunzburg</w:t>
      </w:r>
      <w:proofErr w:type="spellEnd"/>
      <w:r w:rsidR="0020787D" w:rsidRPr="00895A25">
        <w:rPr>
          <w:rFonts w:ascii="Times New Roman" w:hAnsi="Times New Roman"/>
          <w:szCs w:val="24"/>
        </w:rPr>
        <w:t xml:space="preserve"> Center for European Studies at Harvard University, 1999</w:t>
      </w:r>
      <w:r w:rsidR="00BF73E1" w:rsidRPr="00895A25">
        <w:rPr>
          <w:rFonts w:ascii="Times New Roman" w:hAnsi="Times New Roman"/>
          <w:szCs w:val="24"/>
        </w:rPr>
        <w:t xml:space="preserve"> </w:t>
      </w:r>
      <w:r w:rsidR="0020787D" w:rsidRPr="00895A25">
        <w:rPr>
          <w:rFonts w:ascii="Times New Roman" w:hAnsi="Times New Roman"/>
          <w:szCs w:val="24"/>
        </w:rPr>
        <w:t>- 2000.</w:t>
      </w:r>
    </w:p>
    <w:p w14:paraId="1AB72EFF" w14:textId="77777777" w:rsidR="0020787D" w:rsidRPr="00895A25" w:rsidRDefault="0020787D">
      <w:pPr>
        <w:rPr>
          <w:rFonts w:ascii="Times New Roman" w:hAnsi="Times New Roman"/>
          <w:b/>
          <w:szCs w:val="24"/>
        </w:rPr>
      </w:pPr>
    </w:p>
    <w:p w14:paraId="0092B373" w14:textId="77777777" w:rsidR="0020787D" w:rsidRPr="00895A25" w:rsidRDefault="0020787D">
      <w:pPr>
        <w:rPr>
          <w:rFonts w:ascii="Times New Roman" w:hAnsi="Times New Roman"/>
          <w:b/>
          <w:szCs w:val="24"/>
        </w:rPr>
      </w:pPr>
      <w:r w:rsidRPr="00895A25">
        <w:rPr>
          <w:rFonts w:ascii="Times New Roman" w:hAnsi="Times New Roman"/>
          <w:b/>
          <w:szCs w:val="24"/>
        </w:rPr>
        <w:t>Education</w:t>
      </w:r>
    </w:p>
    <w:p w14:paraId="16FAE8D8" w14:textId="77777777" w:rsidR="0020787D" w:rsidRPr="00895A25" w:rsidRDefault="0020787D">
      <w:pPr>
        <w:rPr>
          <w:rFonts w:ascii="Times New Roman" w:hAnsi="Times New Roman"/>
          <w:b/>
          <w:szCs w:val="24"/>
          <w:u w:val="single"/>
        </w:rPr>
      </w:pPr>
    </w:p>
    <w:p w14:paraId="32C36470"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Ph. D.  Department of History, University of Illinois at Urbana-Champaign, 1999. </w:t>
      </w:r>
    </w:p>
    <w:p w14:paraId="0CF0E3FC" w14:textId="0547EB27" w:rsidR="00710230" w:rsidRPr="00895A25" w:rsidRDefault="00710230" w:rsidP="00710230">
      <w:pPr>
        <w:ind w:left="1080"/>
        <w:rPr>
          <w:rFonts w:ascii="Times New Roman" w:hAnsi="Times New Roman"/>
          <w:szCs w:val="24"/>
        </w:rPr>
      </w:pPr>
      <w:r w:rsidRPr="00895A25">
        <w:rPr>
          <w:rFonts w:ascii="Times New Roman" w:hAnsi="Times New Roman"/>
          <w:szCs w:val="24"/>
        </w:rPr>
        <w:t xml:space="preserve">Dissertation: </w:t>
      </w:r>
      <w:r w:rsidR="00DF406C" w:rsidRPr="00895A25">
        <w:rPr>
          <w:rFonts w:ascii="Times New Roman" w:hAnsi="Times New Roman"/>
          <w:szCs w:val="24"/>
        </w:rPr>
        <w:t>“</w:t>
      </w:r>
      <w:r w:rsidRPr="00895A25">
        <w:rPr>
          <w:rFonts w:ascii="Times New Roman" w:hAnsi="Times New Roman"/>
          <w:szCs w:val="24"/>
        </w:rPr>
        <w:t>Cosmopolitan Visions and Municipal Displays:  Museums, Markets, and the Ethnographic</w:t>
      </w:r>
      <w:r w:rsidR="00EA2BF5" w:rsidRPr="00895A25">
        <w:rPr>
          <w:rFonts w:ascii="Times New Roman" w:hAnsi="Times New Roman"/>
          <w:szCs w:val="24"/>
        </w:rPr>
        <w:t xml:space="preserve"> Project in Germany, 1868-1914.</w:t>
      </w:r>
      <w:r w:rsidR="00DF406C" w:rsidRPr="00895A25">
        <w:rPr>
          <w:rFonts w:ascii="Times New Roman" w:hAnsi="Times New Roman"/>
          <w:szCs w:val="24"/>
        </w:rPr>
        <w:t>”</w:t>
      </w:r>
      <w:r w:rsidRPr="00895A25">
        <w:rPr>
          <w:rFonts w:ascii="Times New Roman" w:hAnsi="Times New Roman"/>
          <w:szCs w:val="24"/>
        </w:rPr>
        <w:t xml:space="preserve">  (Received the Fritz Stern Prize from the German Historical Institute, Washington, D. C.).</w:t>
      </w:r>
    </w:p>
    <w:p w14:paraId="1066FABA" w14:textId="77777777" w:rsidR="0020787D" w:rsidRPr="00895A25" w:rsidRDefault="0020787D">
      <w:pPr>
        <w:rPr>
          <w:rFonts w:ascii="Times New Roman" w:hAnsi="Times New Roman"/>
          <w:szCs w:val="24"/>
        </w:rPr>
      </w:pPr>
    </w:p>
    <w:p w14:paraId="59AD67EE" w14:textId="77777777" w:rsidR="0020787D" w:rsidRPr="00895A25" w:rsidRDefault="0020787D">
      <w:pPr>
        <w:ind w:firstLine="720"/>
        <w:rPr>
          <w:rFonts w:ascii="Times New Roman" w:hAnsi="Times New Roman"/>
          <w:szCs w:val="24"/>
        </w:rPr>
      </w:pPr>
      <w:r w:rsidRPr="00895A25">
        <w:rPr>
          <w:rFonts w:ascii="Times New Roman" w:hAnsi="Times New Roman"/>
          <w:szCs w:val="24"/>
        </w:rPr>
        <w:t xml:space="preserve">M. A.  University of Colorado at Boulder, 1991. </w:t>
      </w:r>
    </w:p>
    <w:p w14:paraId="6C78FA0D"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 </w:t>
      </w:r>
    </w:p>
    <w:p w14:paraId="25611494" w14:textId="0707DE3B" w:rsidR="0020787D" w:rsidRPr="00895A25" w:rsidRDefault="0020787D" w:rsidP="00192AAE">
      <w:pPr>
        <w:ind w:left="720"/>
        <w:rPr>
          <w:rFonts w:ascii="Times New Roman" w:hAnsi="Times New Roman"/>
          <w:szCs w:val="24"/>
        </w:rPr>
      </w:pPr>
      <w:r w:rsidRPr="00895A25">
        <w:rPr>
          <w:rFonts w:ascii="Times New Roman" w:hAnsi="Times New Roman"/>
          <w:szCs w:val="24"/>
        </w:rPr>
        <w:t xml:space="preserve">B. A.  University of Colorado at Boulder, 1987. </w:t>
      </w:r>
    </w:p>
    <w:p w14:paraId="185F3A39" w14:textId="77777777" w:rsidR="0020787D" w:rsidRPr="00895A25" w:rsidRDefault="0020787D">
      <w:pPr>
        <w:rPr>
          <w:rFonts w:ascii="Times New Roman" w:hAnsi="Times New Roman"/>
          <w:b/>
          <w:szCs w:val="24"/>
        </w:rPr>
      </w:pPr>
    </w:p>
    <w:p w14:paraId="184968FD" w14:textId="77777777" w:rsidR="0020787D" w:rsidRPr="00895A25" w:rsidRDefault="0020787D">
      <w:pPr>
        <w:rPr>
          <w:rFonts w:ascii="Times New Roman" w:hAnsi="Times New Roman"/>
          <w:b/>
          <w:szCs w:val="24"/>
        </w:rPr>
      </w:pPr>
      <w:r w:rsidRPr="00895A25">
        <w:rPr>
          <w:rFonts w:ascii="Times New Roman" w:hAnsi="Times New Roman"/>
          <w:b/>
          <w:szCs w:val="24"/>
        </w:rPr>
        <w:t>Publications</w:t>
      </w:r>
    </w:p>
    <w:p w14:paraId="534D61F0" w14:textId="77777777" w:rsidR="0020787D" w:rsidRPr="00895A25" w:rsidRDefault="0020787D">
      <w:pPr>
        <w:ind w:left="720"/>
        <w:rPr>
          <w:rFonts w:ascii="Times New Roman" w:hAnsi="Times New Roman"/>
          <w:b/>
          <w:szCs w:val="24"/>
          <w:u w:val="single"/>
        </w:rPr>
      </w:pPr>
    </w:p>
    <w:p w14:paraId="5AB31E96" w14:textId="77777777" w:rsidR="0020787D" w:rsidRPr="00895A25" w:rsidRDefault="0020787D">
      <w:pPr>
        <w:ind w:left="720"/>
        <w:rPr>
          <w:rFonts w:ascii="Times New Roman" w:hAnsi="Times New Roman"/>
          <w:szCs w:val="24"/>
        </w:rPr>
      </w:pPr>
      <w:r w:rsidRPr="00895A25">
        <w:rPr>
          <w:rFonts w:ascii="Times New Roman" w:hAnsi="Times New Roman"/>
          <w:b/>
          <w:szCs w:val="24"/>
        </w:rPr>
        <w:t>Monographs</w:t>
      </w:r>
    </w:p>
    <w:p w14:paraId="24A937A3" w14:textId="77777777" w:rsidR="0020787D" w:rsidRPr="00895A25" w:rsidRDefault="0020787D">
      <w:pPr>
        <w:ind w:left="720"/>
        <w:rPr>
          <w:rFonts w:ascii="Times New Roman" w:hAnsi="Times New Roman"/>
          <w:szCs w:val="24"/>
        </w:rPr>
      </w:pPr>
    </w:p>
    <w:p w14:paraId="5407FE41" w14:textId="303BE6FF" w:rsidR="00224853" w:rsidRPr="00895A25" w:rsidRDefault="00224853" w:rsidP="00224853">
      <w:pPr>
        <w:ind w:left="720"/>
        <w:rPr>
          <w:rFonts w:ascii="Times New Roman" w:hAnsi="Times New Roman"/>
          <w:szCs w:val="24"/>
        </w:rPr>
      </w:pPr>
      <w:r w:rsidRPr="00895A25">
        <w:rPr>
          <w:rFonts w:ascii="Times New Roman" w:hAnsi="Times New Roman"/>
          <w:i/>
          <w:szCs w:val="24"/>
        </w:rPr>
        <w:t>German History</w:t>
      </w:r>
      <w:r w:rsidR="00656527" w:rsidRPr="00895A25">
        <w:rPr>
          <w:rFonts w:ascii="Times New Roman" w:hAnsi="Times New Roman"/>
          <w:i/>
          <w:szCs w:val="24"/>
        </w:rPr>
        <w:t xml:space="preserve"> Unbound</w:t>
      </w:r>
      <w:r w:rsidR="001C12D8" w:rsidRPr="00895A25">
        <w:rPr>
          <w:rFonts w:ascii="Times New Roman" w:hAnsi="Times New Roman"/>
          <w:i/>
          <w:szCs w:val="24"/>
        </w:rPr>
        <w:t xml:space="preserve">: </w:t>
      </w:r>
      <w:r w:rsidRPr="00895A25">
        <w:rPr>
          <w:rFonts w:ascii="Times New Roman" w:hAnsi="Times New Roman"/>
          <w:i/>
          <w:szCs w:val="24"/>
        </w:rPr>
        <w:t>17</w:t>
      </w:r>
      <w:r w:rsidR="003F5BF7" w:rsidRPr="00895A25">
        <w:rPr>
          <w:rFonts w:ascii="Times New Roman" w:hAnsi="Times New Roman"/>
          <w:i/>
          <w:szCs w:val="24"/>
        </w:rPr>
        <w:t>5</w:t>
      </w:r>
      <w:r w:rsidRPr="00895A25">
        <w:rPr>
          <w:rFonts w:ascii="Times New Roman" w:hAnsi="Times New Roman"/>
          <w:i/>
          <w:szCs w:val="24"/>
        </w:rPr>
        <w:t xml:space="preserve">0s </w:t>
      </w:r>
      <w:r w:rsidR="001C12D8" w:rsidRPr="00895A25">
        <w:rPr>
          <w:rFonts w:ascii="Times New Roman" w:hAnsi="Times New Roman"/>
          <w:i/>
          <w:szCs w:val="24"/>
        </w:rPr>
        <w:t>to the Present</w:t>
      </w:r>
      <w:r w:rsidRPr="00895A25">
        <w:rPr>
          <w:rFonts w:ascii="Times New Roman" w:hAnsi="Times New Roman"/>
          <w:i/>
          <w:szCs w:val="24"/>
        </w:rPr>
        <w:t>.</w:t>
      </w:r>
      <w:r w:rsidRPr="00895A25">
        <w:rPr>
          <w:rFonts w:ascii="Times New Roman" w:hAnsi="Times New Roman"/>
          <w:szCs w:val="24"/>
        </w:rPr>
        <w:t xml:space="preserve">  </w:t>
      </w:r>
      <w:r w:rsidR="00D17A57" w:rsidRPr="00895A25">
        <w:rPr>
          <w:rFonts w:ascii="Times New Roman" w:hAnsi="Times New Roman"/>
          <w:szCs w:val="24"/>
        </w:rPr>
        <w:t>(</w:t>
      </w:r>
      <w:r w:rsidRPr="00895A25">
        <w:rPr>
          <w:rFonts w:ascii="Times New Roman" w:hAnsi="Times New Roman"/>
          <w:szCs w:val="24"/>
        </w:rPr>
        <w:t>Cambridge</w:t>
      </w:r>
      <w:r w:rsidR="001D1FD9" w:rsidRPr="00895A25">
        <w:rPr>
          <w:rFonts w:ascii="Times New Roman" w:hAnsi="Times New Roman"/>
          <w:szCs w:val="24"/>
        </w:rPr>
        <w:t>:  Cambridge</w:t>
      </w:r>
      <w:r w:rsidRPr="00895A25">
        <w:rPr>
          <w:rFonts w:ascii="Times New Roman" w:hAnsi="Times New Roman"/>
          <w:szCs w:val="24"/>
        </w:rPr>
        <w:t xml:space="preserve"> University Press</w:t>
      </w:r>
      <w:r w:rsidR="001D1FD9" w:rsidRPr="00895A25">
        <w:rPr>
          <w:rFonts w:ascii="Times New Roman" w:hAnsi="Times New Roman"/>
          <w:szCs w:val="24"/>
        </w:rPr>
        <w:t xml:space="preserve">, </w:t>
      </w:r>
      <w:r w:rsidR="00656527" w:rsidRPr="00895A25">
        <w:rPr>
          <w:rFonts w:ascii="Times New Roman" w:hAnsi="Times New Roman"/>
          <w:szCs w:val="24"/>
        </w:rPr>
        <w:t>2022</w:t>
      </w:r>
      <w:r w:rsidR="001C12D8" w:rsidRPr="00895A25">
        <w:rPr>
          <w:rFonts w:ascii="Times New Roman" w:hAnsi="Times New Roman"/>
          <w:szCs w:val="24"/>
        </w:rPr>
        <w:t>)</w:t>
      </w:r>
      <w:r w:rsidRPr="00895A25">
        <w:rPr>
          <w:rFonts w:ascii="Times New Roman" w:hAnsi="Times New Roman"/>
          <w:szCs w:val="24"/>
        </w:rPr>
        <w:t>.</w:t>
      </w:r>
    </w:p>
    <w:p w14:paraId="51B1F4E7" w14:textId="77777777" w:rsidR="00224853" w:rsidRPr="00895A25" w:rsidRDefault="00224853">
      <w:pPr>
        <w:ind w:left="720"/>
        <w:rPr>
          <w:rFonts w:ascii="Times New Roman" w:hAnsi="Times New Roman"/>
          <w:szCs w:val="24"/>
          <w:u w:val="single"/>
        </w:rPr>
      </w:pPr>
    </w:p>
    <w:p w14:paraId="2E15BDE5" w14:textId="14B0EE3B" w:rsidR="00311359" w:rsidRPr="00895A25" w:rsidRDefault="00311359" w:rsidP="00A41502">
      <w:pPr>
        <w:widowControl w:val="0"/>
        <w:autoSpaceDE w:val="0"/>
        <w:autoSpaceDN w:val="0"/>
        <w:adjustRightInd w:val="0"/>
        <w:ind w:left="720"/>
        <w:rPr>
          <w:rFonts w:ascii="Times New Roman" w:hAnsi="Times New Roman"/>
          <w:i/>
          <w:szCs w:val="24"/>
          <w:lang w:val="de-DE"/>
        </w:rPr>
      </w:pPr>
      <w:r w:rsidRPr="00895A25">
        <w:rPr>
          <w:rFonts w:ascii="Times New Roman" w:hAnsi="Times New Roman"/>
          <w:i/>
          <w:szCs w:val="24"/>
        </w:rPr>
        <w:t xml:space="preserve">In Humboldt’s Shadow:  A Tragic History of German Ethnology </w:t>
      </w:r>
      <w:r w:rsidRPr="00895A25">
        <w:rPr>
          <w:rFonts w:ascii="Times New Roman" w:hAnsi="Times New Roman"/>
          <w:szCs w:val="24"/>
        </w:rPr>
        <w:t xml:space="preserve">(Princeton:  Princeton University Press, </w:t>
      </w:r>
      <w:r w:rsidR="0003088C" w:rsidRPr="00895A25">
        <w:rPr>
          <w:rFonts w:ascii="Times New Roman" w:hAnsi="Times New Roman"/>
          <w:szCs w:val="24"/>
        </w:rPr>
        <w:t>2021</w:t>
      </w:r>
      <w:r w:rsidRPr="00895A25">
        <w:rPr>
          <w:rFonts w:ascii="Times New Roman" w:hAnsi="Times New Roman"/>
          <w:szCs w:val="24"/>
        </w:rPr>
        <w:t>).</w:t>
      </w:r>
      <w:r w:rsidRPr="00895A25">
        <w:rPr>
          <w:rFonts w:ascii="Times New Roman" w:hAnsi="Times New Roman"/>
          <w:i/>
          <w:szCs w:val="24"/>
          <w:lang w:val="de-DE"/>
        </w:rPr>
        <w:t xml:space="preserve"> </w:t>
      </w:r>
    </w:p>
    <w:p w14:paraId="363EF5D8" w14:textId="77777777" w:rsidR="00311359" w:rsidRPr="00895A25" w:rsidRDefault="00311359" w:rsidP="00A41502">
      <w:pPr>
        <w:widowControl w:val="0"/>
        <w:autoSpaceDE w:val="0"/>
        <w:autoSpaceDN w:val="0"/>
        <w:adjustRightInd w:val="0"/>
        <w:ind w:left="720"/>
        <w:rPr>
          <w:rFonts w:ascii="Times New Roman" w:hAnsi="Times New Roman"/>
          <w:i/>
          <w:szCs w:val="24"/>
          <w:lang w:val="de-DE"/>
        </w:rPr>
      </w:pPr>
    </w:p>
    <w:p w14:paraId="720EB733" w14:textId="1322B9CF" w:rsidR="00A41502" w:rsidRPr="00895A25" w:rsidRDefault="00A41502" w:rsidP="00A41502">
      <w:pPr>
        <w:widowControl w:val="0"/>
        <w:autoSpaceDE w:val="0"/>
        <w:autoSpaceDN w:val="0"/>
        <w:adjustRightInd w:val="0"/>
        <w:ind w:left="720"/>
        <w:rPr>
          <w:rFonts w:ascii="Times New Roman" w:hAnsi="Times New Roman"/>
          <w:i/>
          <w:szCs w:val="24"/>
        </w:rPr>
      </w:pPr>
      <w:r w:rsidRPr="00895A25">
        <w:rPr>
          <w:rFonts w:ascii="Times New Roman" w:hAnsi="Times New Roman"/>
          <w:i/>
          <w:szCs w:val="24"/>
          <w:lang w:val="de-DE"/>
        </w:rPr>
        <w:t>Im Schatten Humboldts:  Eine tragische Geschichte der deutschen Ethnologie</w:t>
      </w:r>
      <w:r w:rsidRPr="00895A25">
        <w:rPr>
          <w:rFonts w:ascii="Times New Roman" w:hAnsi="Times New Roman"/>
          <w:i/>
          <w:szCs w:val="24"/>
        </w:rPr>
        <w:t xml:space="preserve"> </w:t>
      </w:r>
    </w:p>
    <w:p w14:paraId="569D0C5C" w14:textId="1BAD9266" w:rsidR="00D50019" w:rsidRPr="00895A25" w:rsidRDefault="00311359" w:rsidP="009E116C">
      <w:pPr>
        <w:widowControl w:val="0"/>
        <w:autoSpaceDE w:val="0"/>
        <w:autoSpaceDN w:val="0"/>
        <w:adjustRightInd w:val="0"/>
        <w:ind w:left="720"/>
        <w:rPr>
          <w:rFonts w:ascii="Times New Roman" w:hAnsi="Times New Roman"/>
          <w:i/>
          <w:szCs w:val="24"/>
        </w:rPr>
      </w:pPr>
      <w:r w:rsidRPr="00895A25">
        <w:rPr>
          <w:rFonts w:ascii="Times New Roman" w:hAnsi="Times New Roman"/>
          <w:szCs w:val="24"/>
        </w:rPr>
        <w:t>(</w:t>
      </w:r>
      <w:r w:rsidR="00D71D76" w:rsidRPr="00895A25">
        <w:rPr>
          <w:rFonts w:ascii="Times New Roman" w:hAnsi="Times New Roman"/>
          <w:szCs w:val="24"/>
          <w:lang w:val="de-DE"/>
        </w:rPr>
        <w:t>M</w:t>
      </w:r>
      <w:r w:rsidR="0081695A" w:rsidRPr="00895A25">
        <w:rPr>
          <w:rFonts w:ascii="Times New Roman" w:hAnsi="Times New Roman"/>
          <w:szCs w:val="24"/>
          <w:lang w:val="de-DE"/>
        </w:rPr>
        <w:t>ünchen</w:t>
      </w:r>
      <w:r w:rsidR="00A41502" w:rsidRPr="00895A25">
        <w:rPr>
          <w:rFonts w:ascii="Times New Roman" w:hAnsi="Times New Roman"/>
          <w:szCs w:val="24"/>
          <w:lang w:val="de-DE"/>
        </w:rPr>
        <w:t>:  C. H. Beck,</w:t>
      </w:r>
      <w:r w:rsidR="009E116C" w:rsidRPr="00895A25">
        <w:rPr>
          <w:rFonts w:ascii="Times New Roman" w:hAnsi="Times New Roman"/>
          <w:szCs w:val="24"/>
          <w:lang w:val="de-DE"/>
        </w:rPr>
        <w:t xml:space="preserve"> </w:t>
      </w:r>
      <w:r w:rsidR="00A41502" w:rsidRPr="00895A25">
        <w:rPr>
          <w:rFonts w:ascii="Times New Roman" w:hAnsi="Times New Roman"/>
          <w:szCs w:val="24"/>
          <w:lang w:val="de-DE"/>
        </w:rPr>
        <w:t>2019</w:t>
      </w:r>
      <w:r w:rsidRPr="00895A25">
        <w:rPr>
          <w:rFonts w:ascii="Times New Roman" w:hAnsi="Times New Roman"/>
          <w:szCs w:val="24"/>
          <w:lang w:val="de-DE"/>
        </w:rPr>
        <w:t>)</w:t>
      </w:r>
      <w:r w:rsidR="00D71D76" w:rsidRPr="00895A25">
        <w:rPr>
          <w:rFonts w:ascii="Times New Roman" w:hAnsi="Times New Roman"/>
          <w:szCs w:val="24"/>
          <w:lang w:val="de-DE"/>
        </w:rPr>
        <w:t>.</w:t>
      </w:r>
      <w:r w:rsidR="009E116C" w:rsidRPr="00895A25">
        <w:rPr>
          <w:rFonts w:ascii="Times New Roman" w:hAnsi="Times New Roman"/>
          <w:i/>
          <w:szCs w:val="24"/>
        </w:rPr>
        <w:t xml:space="preserve"> </w:t>
      </w:r>
    </w:p>
    <w:p w14:paraId="36306DFB" w14:textId="77777777" w:rsidR="00311359" w:rsidRPr="00895A25" w:rsidRDefault="00311359" w:rsidP="009E116C">
      <w:pPr>
        <w:widowControl w:val="0"/>
        <w:autoSpaceDE w:val="0"/>
        <w:autoSpaceDN w:val="0"/>
        <w:adjustRightInd w:val="0"/>
        <w:ind w:left="720"/>
        <w:rPr>
          <w:rFonts w:ascii="Times New Roman" w:hAnsi="Times New Roman"/>
          <w:i/>
          <w:szCs w:val="24"/>
        </w:rPr>
      </w:pPr>
    </w:p>
    <w:p w14:paraId="0AC82536" w14:textId="0612F1A4" w:rsidR="0020787D" w:rsidRPr="00895A25" w:rsidRDefault="006C52BC">
      <w:pPr>
        <w:ind w:left="720"/>
        <w:rPr>
          <w:rFonts w:ascii="Times New Roman" w:hAnsi="Times New Roman"/>
          <w:szCs w:val="24"/>
        </w:rPr>
      </w:pPr>
      <w:r w:rsidRPr="00895A25">
        <w:rPr>
          <w:rFonts w:ascii="Times New Roman" w:hAnsi="Times New Roman"/>
          <w:i/>
          <w:szCs w:val="24"/>
        </w:rPr>
        <w:t>Kindred by Choice</w:t>
      </w:r>
      <w:r w:rsidR="00315045" w:rsidRPr="00895A25">
        <w:rPr>
          <w:rFonts w:ascii="Times New Roman" w:hAnsi="Times New Roman"/>
          <w:i/>
          <w:szCs w:val="24"/>
        </w:rPr>
        <w:t xml:space="preserve">:  </w:t>
      </w:r>
      <w:r w:rsidRPr="00895A25">
        <w:rPr>
          <w:rFonts w:ascii="Times New Roman" w:hAnsi="Times New Roman"/>
          <w:i/>
          <w:szCs w:val="24"/>
        </w:rPr>
        <w:t>Germans and American Indians since 1800</w:t>
      </w:r>
      <w:r w:rsidR="00913737" w:rsidRPr="00895A25">
        <w:rPr>
          <w:rFonts w:ascii="Times New Roman" w:hAnsi="Times New Roman"/>
          <w:i/>
          <w:szCs w:val="24"/>
        </w:rPr>
        <w:t>.</w:t>
      </w:r>
      <w:r w:rsidRPr="00895A25">
        <w:rPr>
          <w:rFonts w:ascii="Times New Roman" w:hAnsi="Times New Roman"/>
          <w:szCs w:val="24"/>
        </w:rPr>
        <w:t xml:space="preserve"> </w:t>
      </w:r>
      <w:r w:rsidR="00D85487" w:rsidRPr="00895A25">
        <w:rPr>
          <w:rFonts w:ascii="Times New Roman" w:hAnsi="Times New Roman"/>
          <w:szCs w:val="24"/>
        </w:rPr>
        <w:t>(</w:t>
      </w:r>
      <w:r w:rsidRPr="00895A25">
        <w:rPr>
          <w:rFonts w:ascii="Times New Roman" w:hAnsi="Times New Roman"/>
          <w:szCs w:val="24"/>
        </w:rPr>
        <w:t>Chapel Hill:</w:t>
      </w:r>
      <w:r w:rsidR="0020787D" w:rsidRPr="00895A25">
        <w:rPr>
          <w:rFonts w:ascii="Times New Roman" w:hAnsi="Times New Roman"/>
          <w:szCs w:val="24"/>
        </w:rPr>
        <w:t xml:space="preserve"> The University of North Carolina Press</w:t>
      </w:r>
      <w:r w:rsidR="00CB7EF9" w:rsidRPr="00895A25">
        <w:rPr>
          <w:rFonts w:ascii="Times New Roman" w:hAnsi="Times New Roman"/>
          <w:szCs w:val="24"/>
        </w:rPr>
        <w:t>,</w:t>
      </w:r>
      <w:r w:rsidR="00913737" w:rsidRPr="00895A25">
        <w:rPr>
          <w:rFonts w:ascii="Times New Roman" w:hAnsi="Times New Roman"/>
          <w:szCs w:val="24"/>
        </w:rPr>
        <w:t xml:space="preserve"> </w:t>
      </w:r>
      <w:r w:rsidRPr="00895A25">
        <w:rPr>
          <w:rFonts w:ascii="Times New Roman" w:hAnsi="Times New Roman"/>
          <w:szCs w:val="24"/>
        </w:rPr>
        <w:t>2013</w:t>
      </w:r>
      <w:r w:rsidR="00D85487" w:rsidRPr="00895A25">
        <w:rPr>
          <w:rFonts w:ascii="Times New Roman" w:hAnsi="Times New Roman"/>
          <w:szCs w:val="24"/>
        </w:rPr>
        <w:t>)</w:t>
      </w:r>
      <w:r w:rsidR="0020787D" w:rsidRPr="00895A25">
        <w:rPr>
          <w:rFonts w:ascii="Times New Roman" w:hAnsi="Times New Roman"/>
          <w:szCs w:val="24"/>
        </w:rPr>
        <w:t>.</w:t>
      </w:r>
      <w:r w:rsidR="00DB1918" w:rsidRPr="00895A25">
        <w:rPr>
          <w:rFonts w:ascii="Times New Roman" w:hAnsi="Times New Roman"/>
          <w:szCs w:val="24"/>
        </w:rPr>
        <w:t xml:space="preserve"> </w:t>
      </w:r>
      <w:r w:rsidR="00224853" w:rsidRPr="00895A25">
        <w:rPr>
          <w:rFonts w:ascii="Times New Roman" w:hAnsi="Times New Roman"/>
          <w:szCs w:val="24"/>
        </w:rPr>
        <w:t xml:space="preserve">Paperback edition, 2015.  </w:t>
      </w:r>
      <w:r w:rsidR="00DB1918" w:rsidRPr="00895A25">
        <w:rPr>
          <w:rFonts w:ascii="Times New Roman" w:hAnsi="Times New Roman"/>
          <w:szCs w:val="24"/>
        </w:rPr>
        <w:t xml:space="preserve">(Received </w:t>
      </w:r>
      <w:r w:rsidR="00B3418A" w:rsidRPr="00895A25">
        <w:rPr>
          <w:rFonts w:ascii="Times New Roman" w:hAnsi="Times New Roman"/>
          <w:szCs w:val="24"/>
        </w:rPr>
        <w:t>the German Academic Exchange</w:t>
      </w:r>
      <w:r w:rsidR="00B53BCA" w:rsidRPr="00895A25">
        <w:rPr>
          <w:rFonts w:ascii="Times New Roman" w:hAnsi="Times New Roman"/>
          <w:szCs w:val="24"/>
        </w:rPr>
        <w:t xml:space="preserve"> Service</w:t>
      </w:r>
      <w:r w:rsidR="00E43213" w:rsidRPr="00895A25">
        <w:rPr>
          <w:rFonts w:ascii="Times New Roman" w:hAnsi="Times New Roman"/>
          <w:szCs w:val="24"/>
        </w:rPr>
        <w:t xml:space="preserve"> (DAAD) Book Award</w:t>
      </w:r>
      <w:r w:rsidR="00781C96" w:rsidRPr="00895A25">
        <w:rPr>
          <w:rFonts w:ascii="Times New Roman" w:hAnsi="Times New Roman"/>
          <w:szCs w:val="24"/>
        </w:rPr>
        <w:t>, and the Franz Steiner Book Award, German Historical Institute</w:t>
      </w:r>
      <w:r w:rsidR="00B3418A" w:rsidRPr="00895A25">
        <w:rPr>
          <w:rFonts w:ascii="Times New Roman" w:hAnsi="Times New Roman"/>
          <w:szCs w:val="24"/>
        </w:rPr>
        <w:t>.  Also n</w:t>
      </w:r>
      <w:r w:rsidR="00A63FCD" w:rsidRPr="00895A25">
        <w:rPr>
          <w:rFonts w:ascii="Times New Roman" w:hAnsi="Times New Roman"/>
          <w:szCs w:val="24"/>
        </w:rPr>
        <w:t>amed a 2014</w:t>
      </w:r>
      <w:r w:rsidR="00F262A8" w:rsidRPr="00895A25">
        <w:rPr>
          <w:rFonts w:ascii="Times New Roman" w:hAnsi="Times New Roman"/>
          <w:szCs w:val="24"/>
        </w:rPr>
        <w:t xml:space="preserve"> Choice Outstanding Academic Title</w:t>
      </w:r>
      <w:r w:rsidR="00DB1918" w:rsidRPr="00895A25">
        <w:rPr>
          <w:rFonts w:ascii="Times New Roman" w:hAnsi="Times New Roman"/>
          <w:szCs w:val="24"/>
        </w:rPr>
        <w:t>).</w:t>
      </w:r>
    </w:p>
    <w:p w14:paraId="3B48368D" w14:textId="77777777" w:rsidR="0020787D" w:rsidRPr="00895A25" w:rsidRDefault="0020787D">
      <w:pPr>
        <w:ind w:left="720"/>
        <w:rPr>
          <w:rFonts w:ascii="Times New Roman" w:hAnsi="Times New Roman"/>
          <w:szCs w:val="24"/>
        </w:rPr>
      </w:pPr>
    </w:p>
    <w:p w14:paraId="5C617FF6" w14:textId="54F61F49" w:rsidR="0020787D" w:rsidRPr="00895A25" w:rsidRDefault="0020787D" w:rsidP="0020787D">
      <w:pPr>
        <w:pStyle w:val="BlockText"/>
        <w:rPr>
          <w:rFonts w:ascii="Times New Roman" w:hAnsi="Times New Roman"/>
          <w:szCs w:val="24"/>
        </w:rPr>
      </w:pPr>
      <w:r w:rsidRPr="00895A25">
        <w:rPr>
          <w:rFonts w:ascii="Times New Roman" w:hAnsi="Times New Roman"/>
          <w:i/>
          <w:szCs w:val="24"/>
        </w:rPr>
        <w:t xml:space="preserve">Objects of Culture:  Ethnology and Ethnographic Museums in Imperial Germany. </w:t>
      </w:r>
      <w:r w:rsidR="00D85487" w:rsidRPr="00895A25">
        <w:rPr>
          <w:rFonts w:ascii="Times New Roman" w:hAnsi="Times New Roman"/>
          <w:szCs w:val="24"/>
        </w:rPr>
        <w:t>(</w:t>
      </w:r>
      <w:r w:rsidRPr="00895A25">
        <w:rPr>
          <w:rFonts w:ascii="Times New Roman" w:hAnsi="Times New Roman"/>
          <w:szCs w:val="24"/>
        </w:rPr>
        <w:t>Chapel Hill: The University of North Carolina Press, 2002</w:t>
      </w:r>
      <w:r w:rsidR="00D85487" w:rsidRPr="00895A25">
        <w:rPr>
          <w:rFonts w:ascii="Times New Roman" w:hAnsi="Times New Roman"/>
          <w:szCs w:val="24"/>
        </w:rPr>
        <w:t>)</w:t>
      </w:r>
      <w:r w:rsidRPr="00895A25">
        <w:rPr>
          <w:rFonts w:ascii="Times New Roman" w:hAnsi="Times New Roman"/>
          <w:szCs w:val="24"/>
        </w:rPr>
        <w:t>.</w:t>
      </w:r>
      <w:r w:rsidRPr="00895A25">
        <w:rPr>
          <w:rFonts w:ascii="Times New Roman" w:hAnsi="Times New Roman"/>
          <w:i/>
          <w:szCs w:val="24"/>
        </w:rPr>
        <w:t xml:space="preserve"> </w:t>
      </w:r>
      <w:r w:rsidRPr="00895A25">
        <w:rPr>
          <w:rFonts w:ascii="Times New Roman" w:hAnsi="Times New Roman"/>
          <w:szCs w:val="24"/>
        </w:rPr>
        <w:t xml:space="preserve">(Received the Charles Smith Award from the Southern Historical Association in 2004 and </w:t>
      </w:r>
      <w:r w:rsidR="00693BDC" w:rsidRPr="00895A25">
        <w:rPr>
          <w:rFonts w:ascii="Times New Roman" w:hAnsi="Times New Roman"/>
          <w:szCs w:val="24"/>
        </w:rPr>
        <w:t xml:space="preserve">the </w:t>
      </w:r>
      <w:r w:rsidRPr="00895A25">
        <w:rPr>
          <w:rFonts w:ascii="Times New Roman" w:hAnsi="Times New Roman"/>
          <w:szCs w:val="24"/>
        </w:rPr>
        <w:t>William A. Douglass Prize in Europeanist Anthrop</w:t>
      </w:r>
      <w:r w:rsidR="00693BDC" w:rsidRPr="00895A25">
        <w:rPr>
          <w:rFonts w:ascii="Times New Roman" w:hAnsi="Times New Roman"/>
          <w:szCs w:val="24"/>
        </w:rPr>
        <w:t xml:space="preserve">ology, Honorable Mention </w:t>
      </w:r>
      <w:r w:rsidRPr="00895A25">
        <w:rPr>
          <w:rFonts w:ascii="Times New Roman" w:hAnsi="Times New Roman"/>
          <w:szCs w:val="24"/>
        </w:rPr>
        <w:t>from the American Anthropological Association, 2003).</w:t>
      </w:r>
    </w:p>
    <w:p w14:paraId="2376D7D0" w14:textId="77777777" w:rsidR="0020787D" w:rsidRPr="00895A25" w:rsidRDefault="0020787D" w:rsidP="007506DD">
      <w:pPr>
        <w:rPr>
          <w:rFonts w:ascii="Times New Roman" w:hAnsi="Times New Roman"/>
          <w:b/>
          <w:szCs w:val="24"/>
        </w:rPr>
      </w:pPr>
    </w:p>
    <w:p w14:paraId="2141F911" w14:textId="77777777" w:rsidR="0020787D" w:rsidRPr="00895A25" w:rsidRDefault="0020787D">
      <w:pPr>
        <w:ind w:left="720"/>
        <w:rPr>
          <w:rFonts w:ascii="Times New Roman" w:hAnsi="Times New Roman"/>
          <w:b/>
          <w:szCs w:val="24"/>
        </w:rPr>
      </w:pPr>
      <w:r w:rsidRPr="00895A25">
        <w:rPr>
          <w:rFonts w:ascii="Times New Roman" w:hAnsi="Times New Roman"/>
          <w:b/>
          <w:szCs w:val="24"/>
        </w:rPr>
        <w:t xml:space="preserve">Edited </w:t>
      </w:r>
      <w:r w:rsidR="00A26C67" w:rsidRPr="00895A25">
        <w:rPr>
          <w:rFonts w:ascii="Times New Roman" w:hAnsi="Times New Roman"/>
          <w:b/>
          <w:szCs w:val="24"/>
        </w:rPr>
        <w:t>Works</w:t>
      </w:r>
    </w:p>
    <w:p w14:paraId="7AFCC4FC" w14:textId="77777777" w:rsidR="0020787D" w:rsidRPr="00895A25" w:rsidRDefault="0020787D">
      <w:pPr>
        <w:ind w:left="720"/>
        <w:rPr>
          <w:rFonts w:ascii="Times New Roman" w:hAnsi="Times New Roman"/>
          <w:szCs w:val="24"/>
        </w:rPr>
      </w:pPr>
    </w:p>
    <w:p w14:paraId="4E1DE025" w14:textId="3A88F91F" w:rsidR="0037705A" w:rsidRPr="00895A25" w:rsidRDefault="0037705A" w:rsidP="0037705A">
      <w:pPr>
        <w:ind w:left="720"/>
        <w:rPr>
          <w:rFonts w:ascii="Times New Roman" w:hAnsi="Times New Roman"/>
          <w:szCs w:val="24"/>
        </w:rPr>
      </w:pPr>
      <w:r w:rsidRPr="00895A25">
        <w:rPr>
          <w:rFonts w:ascii="Times New Roman" w:hAnsi="Times New Roman"/>
          <w:szCs w:val="24"/>
        </w:rPr>
        <w:t>Co-editor with Stefan Rinke, Special Issue: “</w:t>
      </w:r>
      <w:r w:rsidR="002A500F" w:rsidRPr="00895A25">
        <w:rPr>
          <w:rFonts w:ascii="Times New Roman" w:hAnsi="Times New Roman"/>
          <w:szCs w:val="24"/>
        </w:rPr>
        <w:t xml:space="preserve">Rethinking </w:t>
      </w:r>
      <w:r w:rsidRPr="00895A25">
        <w:rPr>
          <w:rFonts w:ascii="Times New Roman" w:hAnsi="Times New Roman"/>
          <w:szCs w:val="24"/>
        </w:rPr>
        <w:t xml:space="preserve">Germans Abroad,” </w:t>
      </w:r>
      <w:r w:rsidR="00BC7D6E" w:rsidRPr="00895A25">
        <w:rPr>
          <w:rFonts w:ascii="Times New Roman" w:hAnsi="Times New Roman"/>
          <w:i/>
          <w:szCs w:val="24"/>
          <w:lang w:val="de-DE"/>
        </w:rPr>
        <w:t xml:space="preserve">Geschichte </w:t>
      </w:r>
      <w:r w:rsidR="00F16AD0" w:rsidRPr="00895A25">
        <w:rPr>
          <w:rFonts w:ascii="Times New Roman" w:hAnsi="Times New Roman"/>
          <w:i/>
          <w:szCs w:val="24"/>
          <w:lang w:val="de-DE"/>
        </w:rPr>
        <w:t>&amp;</w:t>
      </w:r>
      <w:r w:rsidR="00BC7D6E" w:rsidRPr="00895A25">
        <w:rPr>
          <w:rFonts w:ascii="Times New Roman" w:hAnsi="Times New Roman"/>
          <w:i/>
          <w:szCs w:val="24"/>
          <w:lang w:val="de-DE"/>
        </w:rPr>
        <w:t xml:space="preserve"> Gesellschaft</w:t>
      </w:r>
      <w:r w:rsidR="00BC7D6E" w:rsidRPr="00895A25">
        <w:rPr>
          <w:rFonts w:ascii="Times New Roman" w:hAnsi="Times New Roman"/>
          <w:szCs w:val="24"/>
        </w:rPr>
        <w:t xml:space="preserve"> 41 (2015)</w:t>
      </w:r>
      <w:r w:rsidRPr="00895A25">
        <w:rPr>
          <w:rFonts w:ascii="Times New Roman" w:hAnsi="Times New Roman"/>
          <w:szCs w:val="24"/>
        </w:rPr>
        <w:t>.</w:t>
      </w:r>
    </w:p>
    <w:p w14:paraId="6B2CDB28" w14:textId="77777777" w:rsidR="0037705A" w:rsidRPr="00895A25" w:rsidRDefault="0037705A" w:rsidP="0037705A">
      <w:pPr>
        <w:ind w:left="1080" w:hanging="360"/>
        <w:rPr>
          <w:rFonts w:ascii="Times New Roman" w:hAnsi="Times New Roman"/>
          <w:szCs w:val="24"/>
        </w:rPr>
      </w:pPr>
    </w:p>
    <w:p w14:paraId="32E08711" w14:textId="217E707E" w:rsidR="0037705A" w:rsidRPr="00895A25" w:rsidRDefault="0037705A" w:rsidP="00710230">
      <w:pPr>
        <w:ind w:left="720"/>
        <w:rPr>
          <w:rFonts w:ascii="Times New Roman" w:hAnsi="Times New Roman"/>
          <w:szCs w:val="24"/>
        </w:rPr>
      </w:pPr>
      <w:r w:rsidRPr="00895A25">
        <w:rPr>
          <w:rFonts w:ascii="Times New Roman" w:hAnsi="Times New Roman"/>
          <w:szCs w:val="24"/>
        </w:rPr>
        <w:t xml:space="preserve">Editor, Special Issue: “Germans and Brazilians,” </w:t>
      </w:r>
      <w:r w:rsidRPr="00895A25">
        <w:rPr>
          <w:rFonts w:ascii="Times New Roman" w:hAnsi="Times New Roman"/>
          <w:i/>
          <w:szCs w:val="24"/>
        </w:rPr>
        <w:t>German History</w:t>
      </w:r>
      <w:r w:rsidRPr="00895A25">
        <w:rPr>
          <w:rFonts w:ascii="Times New Roman" w:hAnsi="Times New Roman"/>
          <w:szCs w:val="24"/>
        </w:rPr>
        <w:t xml:space="preserve"> 33 no. 3 (2015).</w:t>
      </w:r>
    </w:p>
    <w:p w14:paraId="6AAA62A0" w14:textId="77777777" w:rsidR="0037705A" w:rsidRPr="00895A25" w:rsidRDefault="0037705A">
      <w:pPr>
        <w:ind w:left="720"/>
        <w:rPr>
          <w:rFonts w:ascii="Times New Roman" w:hAnsi="Times New Roman"/>
          <w:szCs w:val="24"/>
        </w:rPr>
      </w:pPr>
    </w:p>
    <w:p w14:paraId="259690F5"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Co-editor with Laura </w:t>
      </w:r>
      <w:r w:rsidR="00047CFE" w:rsidRPr="00895A25">
        <w:rPr>
          <w:rFonts w:ascii="Times New Roman" w:hAnsi="Times New Roman"/>
          <w:szCs w:val="24"/>
        </w:rPr>
        <w:t xml:space="preserve">R. </w:t>
      </w:r>
      <w:r w:rsidRPr="00895A25">
        <w:rPr>
          <w:rFonts w:ascii="Times New Roman" w:hAnsi="Times New Roman"/>
          <w:szCs w:val="24"/>
        </w:rPr>
        <w:t xml:space="preserve">Graham, </w:t>
      </w:r>
      <w:r w:rsidRPr="00895A25">
        <w:rPr>
          <w:rFonts w:ascii="Times New Roman" w:hAnsi="Times New Roman"/>
          <w:i/>
          <w:szCs w:val="24"/>
        </w:rPr>
        <w:t>Performing Indigeneity</w:t>
      </w:r>
      <w:r w:rsidR="00F616B2" w:rsidRPr="00895A25">
        <w:rPr>
          <w:rFonts w:ascii="Times New Roman" w:hAnsi="Times New Roman"/>
          <w:i/>
          <w:szCs w:val="24"/>
        </w:rPr>
        <w:t>:  Global Histories and Contemporary Experiences</w:t>
      </w:r>
      <w:r w:rsidR="00DD1696" w:rsidRPr="00895A25">
        <w:rPr>
          <w:rFonts w:ascii="Times New Roman" w:hAnsi="Times New Roman"/>
          <w:szCs w:val="24"/>
        </w:rPr>
        <w:t xml:space="preserve"> </w:t>
      </w:r>
      <w:r w:rsidRPr="00895A25">
        <w:rPr>
          <w:rFonts w:ascii="Times New Roman" w:hAnsi="Times New Roman"/>
          <w:szCs w:val="24"/>
        </w:rPr>
        <w:t>(</w:t>
      </w:r>
      <w:r w:rsidR="00F616B2" w:rsidRPr="00895A25">
        <w:rPr>
          <w:rFonts w:ascii="Times New Roman" w:hAnsi="Times New Roman"/>
          <w:szCs w:val="24"/>
        </w:rPr>
        <w:t xml:space="preserve">Lincoln:  </w:t>
      </w:r>
      <w:r w:rsidR="006E7A67" w:rsidRPr="00895A25">
        <w:rPr>
          <w:rFonts w:ascii="Times New Roman" w:hAnsi="Times New Roman"/>
          <w:szCs w:val="24"/>
        </w:rPr>
        <w:t xml:space="preserve">Nebraska University Press, </w:t>
      </w:r>
      <w:r w:rsidR="00E05473" w:rsidRPr="00895A25">
        <w:rPr>
          <w:rFonts w:ascii="Times New Roman" w:hAnsi="Times New Roman"/>
          <w:szCs w:val="24"/>
        </w:rPr>
        <w:t>2014</w:t>
      </w:r>
      <w:r w:rsidRPr="00895A25">
        <w:rPr>
          <w:rFonts w:ascii="Times New Roman" w:hAnsi="Times New Roman"/>
          <w:szCs w:val="24"/>
        </w:rPr>
        <w:t>).</w:t>
      </w:r>
    </w:p>
    <w:p w14:paraId="1C43D202" w14:textId="77777777" w:rsidR="00A26C67" w:rsidRPr="00895A25" w:rsidRDefault="00A26C67">
      <w:pPr>
        <w:ind w:left="720"/>
        <w:rPr>
          <w:rFonts w:ascii="Times New Roman" w:hAnsi="Times New Roman"/>
          <w:szCs w:val="24"/>
        </w:rPr>
      </w:pPr>
    </w:p>
    <w:p w14:paraId="70DC69BF" w14:textId="4EA0D6D6" w:rsidR="00A26C67" w:rsidRPr="00895A25" w:rsidRDefault="00A26C67">
      <w:pPr>
        <w:ind w:left="720"/>
        <w:rPr>
          <w:rFonts w:ascii="Times New Roman" w:hAnsi="Times New Roman"/>
          <w:szCs w:val="24"/>
        </w:rPr>
      </w:pPr>
      <w:r w:rsidRPr="00895A25">
        <w:rPr>
          <w:rFonts w:ascii="Times New Roman" w:hAnsi="Times New Roman"/>
          <w:szCs w:val="24"/>
        </w:rPr>
        <w:t>“German His</w:t>
      </w:r>
      <w:r w:rsidR="00197751" w:rsidRPr="00895A25">
        <w:rPr>
          <w:rFonts w:ascii="Times New Roman" w:hAnsi="Times New Roman"/>
          <w:szCs w:val="24"/>
        </w:rPr>
        <w:t>tory Beyond National Socialism.”</w:t>
      </w:r>
      <w:r w:rsidRPr="00895A25">
        <w:rPr>
          <w:rFonts w:ascii="Times New Roman" w:hAnsi="Times New Roman"/>
          <w:szCs w:val="24"/>
        </w:rPr>
        <w:t xml:space="preserve">  Forum including Margaret L. Anderson, Carl Caldwell, Christian </w:t>
      </w:r>
      <w:proofErr w:type="spellStart"/>
      <w:r w:rsidRPr="00895A25">
        <w:rPr>
          <w:rFonts w:ascii="Times New Roman" w:hAnsi="Times New Roman"/>
          <w:szCs w:val="24"/>
        </w:rPr>
        <w:t>Goeschel</w:t>
      </w:r>
      <w:proofErr w:type="spellEnd"/>
      <w:r w:rsidRPr="00895A25">
        <w:rPr>
          <w:rFonts w:ascii="Times New Roman" w:hAnsi="Times New Roman"/>
          <w:szCs w:val="24"/>
        </w:rPr>
        <w:t xml:space="preserve">, Ian </w:t>
      </w:r>
      <w:proofErr w:type="spellStart"/>
      <w:r w:rsidRPr="00895A25">
        <w:rPr>
          <w:rFonts w:ascii="Times New Roman" w:hAnsi="Times New Roman"/>
          <w:szCs w:val="24"/>
        </w:rPr>
        <w:t>McNeeley</w:t>
      </w:r>
      <w:proofErr w:type="spellEnd"/>
      <w:r w:rsidRPr="00895A25">
        <w:rPr>
          <w:rFonts w:ascii="Times New Roman" w:hAnsi="Times New Roman"/>
          <w:szCs w:val="24"/>
        </w:rPr>
        <w:t xml:space="preserve">, and Andrew Zimmerman.  </w:t>
      </w:r>
      <w:r w:rsidRPr="00895A25">
        <w:rPr>
          <w:rFonts w:ascii="Times New Roman" w:hAnsi="Times New Roman"/>
          <w:i/>
          <w:szCs w:val="24"/>
        </w:rPr>
        <w:t>German History</w:t>
      </w:r>
      <w:r w:rsidRPr="00895A25">
        <w:rPr>
          <w:rFonts w:ascii="Times New Roman" w:hAnsi="Times New Roman"/>
          <w:szCs w:val="24"/>
        </w:rPr>
        <w:t xml:space="preserve"> 28 no. 2, </w:t>
      </w:r>
      <w:r w:rsidR="00047CFE" w:rsidRPr="00895A25">
        <w:rPr>
          <w:rFonts w:ascii="Times New Roman" w:hAnsi="Times New Roman"/>
          <w:szCs w:val="24"/>
        </w:rPr>
        <w:t>(</w:t>
      </w:r>
      <w:r w:rsidRPr="00895A25">
        <w:rPr>
          <w:rFonts w:ascii="Times New Roman" w:hAnsi="Times New Roman"/>
          <w:szCs w:val="24"/>
        </w:rPr>
        <w:t>2011</w:t>
      </w:r>
      <w:r w:rsidR="00047CFE" w:rsidRPr="00895A25">
        <w:rPr>
          <w:rFonts w:ascii="Times New Roman" w:hAnsi="Times New Roman"/>
          <w:szCs w:val="24"/>
        </w:rPr>
        <w:t>):  470-484</w:t>
      </w:r>
      <w:r w:rsidRPr="00895A25">
        <w:rPr>
          <w:rFonts w:ascii="Times New Roman" w:hAnsi="Times New Roman"/>
          <w:szCs w:val="24"/>
        </w:rPr>
        <w:t>.</w:t>
      </w:r>
    </w:p>
    <w:p w14:paraId="52D1A81E" w14:textId="77777777" w:rsidR="0020787D" w:rsidRPr="00895A25" w:rsidRDefault="0020787D">
      <w:pPr>
        <w:ind w:left="720"/>
        <w:rPr>
          <w:rFonts w:ascii="Times New Roman" w:hAnsi="Times New Roman"/>
          <w:szCs w:val="24"/>
        </w:rPr>
      </w:pPr>
    </w:p>
    <w:p w14:paraId="502B57BF" w14:textId="43114CB1" w:rsidR="0020787D" w:rsidRPr="00895A25" w:rsidRDefault="0020787D" w:rsidP="00D17A57">
      <w:pPr>
        <w:ind w:left="720"/>
        <w:rPr>
          <w:rFonts w:ascii="Times New Roman" w:hAnsi="Times New Roman"/>
          <w:b/>
          <w:szCs w:val="24"/>
          <w:u w:val="single"/>
        </w:rPr>
      </w:pPr>
      <w:r w:rsidRPr="00895A25">
        <w:rPr>
          <w:rFonts w:ascii="Times New Roman" w:hAnsi="Times New Roman"/>
          <w:szCs w:val="24"/>
        </w:rPr>
        <w:t xml:space="preserve">Co-editor with Matti Bunzl, </w:t>
      </w:r>
      <w:r w:rsidRPr="00895A25">
        <w:rPr>
          <w:rFonts w:ascii="Times New Roman" w:hAnsi="Times New Roman"/>
          <w:i/>
          <w:szCs w:val="24"/>
        </w:rPr>
        <w:t>Worldly Provincialism:  German Anthropology in the Age of Empire</w:t>
      </w:r>
      <w:r w:rsidRPr="00895A25">
        <w:rPr>
          <w:rFonts w:ascii="Times New Roman" w:hAnsi="Times New Roman"/>
          <w:szCs w:val="24"/>
        </w:rPr>
        <w:t xml:space="preserve">. </w:t>
      </w:r>
      <w:r w:rsidR="00381CC6" w:rsidRPr="00895A25">
        <w:rPr>
          <w:rFonts w:ascii="Times New Roman" w:hAnsi="Times New Roman"/>
          <w:szCs w:val="24"/>
        </w:rPr>
        <w:t>(</w:t>
      </w:r>
      <w:r w:rsidRPr="00895A25">
        <w:rPr>
          <w:rFonts w:ascii="Times New Roman" w:hAnsi="Times New Roman"/>
          <w:szCs w:val="24"/>
        </w:rPr>
        <w:t>Ann Arbor:  The University of Michigan Press, 2003</w:t>
      </w:r>
      <w:r w:rsidR="00381CC6" w:rsidRPr="00895A25">
        <w:rPr>
          <w:rFonts w:ascii="Times New Roman" w:hAnsi="Times New Roman"/>
          <w:szCs w:val="24"/>
        </w:rPr>
        <w:t>)</w:t>
      </w:r>
      <w:r w:rsidRPr="00895A25">
        <w:rPr>
          <w:rFonts w:ascii="Times New Roman" w:hAnsi="Times New Roman"/>
          <w:szCs w:val="24"/>
        </w:rPr>
        <w:t>.</w:t>
      </w:r>
    </w:p>
    <w:p w14:paraId="29D213DA" w14:textId="77777777" w:rsidR="0020787D" w:rsidRPr="00895A25" w:rsidRDefault="0020787D" w:rsidP="0020787D">
      <w:pPr>
        <w:rPr>
          <w:rFonts w:ascii="Times New Roman" w:hAnsi="Times New Roman"/>
          <w:szCs w:val="24"/>
        </w:rPr>
      </w:pPr>
    </w:p>
    <w:p w14:paraId="7B506763" w14:textId="77777777" w:rsidR="0020787D" w:rsidRPr="00895A25" w:rsidRDefault="0020787D" w:rsidP="0020787D">
      <w:pPr>
        <w:ind w:left="720"/>
        <w:rPr>
          <w:rFonts w:ascii="Times New Roman" w:hAnsi="Times New Roman"/>
          <w:szCs w:val="24"/>
        </w:rPr>
      </w:pPr>
      <w:r w:rsidRPr="00895A25">
        <w:rPr>
          <w:rFonts w:ascii="Times New Roman" w:hAnsi="Times New Roman"/>
          <w:b/>
          <w:szCs w:val="24"/>
        </w:rPr>
        <w:t xml:space="preserve">Articles </w:t>
      </w:r>
      <w:r w:rsidR="00710230" w:rsidRPr="00895A25">
        <w:rPr>
          <w:rFonts w:ascii="Times New Roman" w:hAnsi="Times New Roman"/>
          <w:b/>
          <w:szCs w:val="24"/>
        </w:rPr>
        <w:t>and Book Chapters</w:t>
      </w:r>
    </w:p>
    <w:p w14:paraId="569B2EF5" w14:textId="77777777" w:rsidR="0020787D" w:rsidRPr="00895A25" w:rsidRDefault="0020787D">
      <w:pPr>
        <w:pStyle w:val="Footer"/>
        <w:tabs>
          <w:tab w:val="clear" w:pos="4320"/>
          <w:tab w:val="clear" w:pos="8640"/>
        </w:tabs>
        <w:ind w:left="720"/>
        <w:rPr>
          <w:rFonts w:ascii="Times New Roman" w:hAnsi="Times New Roman"/>
          <w:szCs w:val="24"/>
        </w:rPr>
      </w:pPr>
    </w:p>
    <w:p w14:paraId="2DFBDBBF" w14:textId="77777777" w:rsidR="00E3404F" w:rsidRDefault="00E3404F" w:rsidP="00E3404F">
      <w:pPr>
        <w:ind w:left="720"/>
        <w:rPr>
          <w:rFonts w:ascii="Times New Roman" w:hAnsi="Times New Roman"/>
          <w:szCs w:val="24"/>
        </w:rPr>
      </w:pPr>
      <w:r w:rsidRPr="00895A25">
        <w:rPr>
          <w:rFonts w:ascii="Times New Roman" w:hAnsi="Times New Roman"/>
          <w:color w:val="000000"/>
          <w:sz w:val="20"/>
        </w:rPr>
        <w:t>“</w:t>
      </w:r>
      <w:r w:rsidRPr="00895A25">
        <w:rPr>
          <w:rFonts w:ascii="Times New Roman" w:hAnsi="Times New Roman"/>
          <w:color w:val="000000"/>
          <w:sz w:val="23"/>
          <w:szCs w:val="23"/>
        </w:rPr>
        <w:t xml:space="preserve">Lessons from the Southern German Borderlands,” </w:t>
      </w:r>
      <w:r w:rsidRPr="00895A25">
        <w:rPr>
          <w:rFonts w:ascii="Times New Roman" w:hAnsi="Times New Roman"/>
          <w:i/>
          <w:iCs/>
          <w:color w:val="000000"/>
          <w:sz w:val="23"/>
          <w:szCs w:val="23"/>
        </w:rPr>
        <w:t>Transit: A Journal of Travel, Migration, and Multiculturalism in the German-speaking World</w:t>
      </w:r>
      <w:r w:rsidRPr="00895A25">
        <w:rPr>
          <w:rFonts w:ascii="Times New Roman" w:hAnsi="Times New Roman"/>
          <w:color w:val="000000"/>
          <w:sz w:val="23"/>
          <w:szCs w:val="23"/>
        </w:rPr>
        <w:t xml:space="preserve">, </w:t>
      </w:r>
      <w:r>
        <w:rPr>
          <w:rFonts w:ascii="Times New Roman" w:hAnsi="Times New Roman"/>
          <w:color w:val="000000"/>
          <w:sz w:val="23"/>
          <w:szCs w:val="23"/>
        </w:rPr>
        <w:t>14 no. 1 (</w:t>
      </w:r>
      <w:r w:rsidRPr="00895A25">
        <w:rPr>
          <w:rFonts w:ascii="Times New Roman" w:hAnsi="Times New Roman"/>
          <w:color w:val="000000"/>
          <w:sz w:val="23"/>
          <w:szCs w:val="23"/>
        </w:rPr>
        <w:t>2023</w:t>
      </w:r>
      <w:r>
        <w:rPr>
          <w:rFonts w:ascii="Times New Roman" w:hAnsi="Times New Roman"/>
          <w:color w:val="000000"/>
          <w:sz w:val="23"/>
          <w:szCs w:val="23"/>
        </w:rPr>
        <w:t>), 15-32</w:t>
      </w:r>
      <w:r w:rsidRPr="00895A25">
        <w:rPr>
          <w:rFonts w:ascii="Times New Roman" w:hAnsi="Times New Roman"/>
          <w:color w:val="000000"/>
          <w:sz w:val="23"/>
          <w:szCs w:val="23"/>
        </w:rPr>
        <w:t xml:space="preserve">. </w:t>
      </w:r>
    </w:p>
    <w:p w14:paraId="10E971FD" w14:textId="77777777" w:rsidR="00E3404F" w:rsidRDefault="00E3404F" w:rsidP="00895A25">
      <w:pPr>
        <w:ind w:left="720"/>
        <w:rPr>
          <w:rFonts w:ascii="Times New Roman" w:hAnsi="Times New Roman"/>
          <w:szCs w:val="24"/>
        </w:rPr>
      </w:pPr>
    </w:p>
    <w:p w14:paraId="7A0876F8" w14:textId="0C64F995" w:rsidR="00895A25" w:rsidRDefault="003E4192" w:rsidP="00895A25">
      <w:pPr>
        <w:ind w:left="720"/>
        <w:rPr>
          <w:rFonts w:ascii="Times New Roman" w:hAnsi="Times New Roman"/>
          <w:szCs w:val="24"/>
        </w:rPr>
      </w:pPr>
      <w:r w:rsidRPr="00895A25">
        <w:rPr>
          <w:rFonts w:ascii="Times New Roman" w:hAnsi="Times New Roman"/>
          <w:szCs w:val="24"/>
        </w:rPr>
        <w:t xml:space="preserve">Co-author with Philipp </w:t>
      </w:r>
      <w:proofErr w:type="spellStart"/>
      <w:r w:rsidRPr="00895A25">
        <w:rPr>
          <w:rFonts w:ascii="Times New Roman" w:hAnsi="Times New Roman"/>
          <w:szCs w:val="24"/>
        </w:rPr>
        <w:t>Schorch</w:t>
      </w:r>
      <w:proofErr w:type="spellEnd"/>
      <w:r w:rsidRPr="00895A25">
        <w:rPr>
          <w:rFonts w:ascii="Times New Roman" w:hAnsi="Times New Roman"/>
          <w:szCs w:val="24"/>
        </w:rPr>
        <w:t xml:space="preserve"> </w:t>
      </w:r>
      <w:r w:rsidRPr="00895A25">
        <w:rPr>
          <w:rFonts w:ascii="Times New Roman" w:hAnsi="Times New Roman"/>
          <w:iCs/>
        </w:rPr>
        <w:t>“Back to the Future of Humboldtian Museums,”</w:t>
      </w:r>
      <w:r w:rsidRPr="00895A25">
        <w:rPr>
          <w:rFonts w:ascii="Times New Roman" w:hAnsi="Times New Roman"/>
          <w:szCs w:val="24"/>
        </w:rPr>
        <w:t xml:space="preserve"> </w:t>
      </w:r>
      <w:proofErr w:type="spellStart"/>
      <w:r w:rsidRPr="00895A25">
        <w:rPr>
          <w:rFonts w:ascii="Times New Roman" w:hAnsi="Times New Roman"/>
          <w:i/>
          <w:iCs/>
          <w:szCs w:val="24"/>
        </w:rPr>
        <w:t>Zeitschrift</w:t>
      </w:r>
      <w:proofErr w:type="spellEnd"/>
      <w:r w:rsidRPr="00895A25">
        <w:rPr>
          <w:rFonts w:ascii="Times New Roman" w:hAnsi="Times New Roman"/>
          <w:i/>
          <w:iCs/>
          <w:szCs w:val="24"/>
        </w:rPr>
        <w:t xml:space="preserve"> für </w:t>
      </w:r>
      <w:proofErr w:type="spellStart"/>
      <w:r w:rsidRPr="00895A25">
        <w:rPr>
          <w:rFonts w:ascii="Times New Roman" w:hAnsi="Times New Roman"/>
          <w:i/>
          <w:iCs/>
          <w:szCs w:val="24"/>
        </w:rPr>
        <w:t>Ethnologie</w:t>
      </w:r>
      <w:proofErr w:type="spellEnd"/>
      <w:r w:rsidRPr="00895A25">
        <w:rPr>
          <w:rFonts w:ascii="Times New Roman" w:hAnsi="Times New Roman"/>
          <w:szCs w:val="24"/>
        </w:rPr>
        <w:t xml:space="preserve"> </w:t>
      </w:r>
      <w:r w:rsidR="007D5A8B" w:rsidRPr="00895A25">
        <w:rPr>
          <w:rFonts w:ascii="Times New Roman" w:hAnsi="Times New Roman"/>
          <w:szCs w:val="24"/>
        </w:rPr>
        <w:t xml:space="preserve">148, no. 2 </w:t>
      </w:r>
      <w:r w:rsidRPr="00895A25">
        <w:rPr>
          <w:rFonts w:ascii="Times New Roman" w:hAnsi="Times New Roman"/>
          <w:szCs w:val="24"/>
        </w:rPr>
        <w:t>(2023</w:t>
      </w:r>
      <w:r w:rsidRPr="00E3404F">
        <w:rPr>
          <w:rFonts w:ascii="Times New Roman" w:hAnsi="Times New Roman"/>
          <w:szCs w:val="24"/>
        </w:rPr>
        <w:t>)</w:t>
      </w:r>
      <w:r w:rsidR="00E3404F" w:rsidRPr="00E3404F">
        <w:rPr>
          <w:rFonts w:ascii="Times New Roman" w:hAnsi="Times New Roman"/>
          <w:szCs w:val="24"/>
        </w:rPr>
        <w:t xml:space="preserve">, </w:t>
      </w:r>
      <w:r w:rsidR="00373F96">
        <w:rPr>
          <w:rFonts w:ascii="Times New Roman" w:hAnsi="Times New Roman"/>
          <w:szCs w:val="24"/>
        </w:rPr>
        <w:t>323-26</w:t>
      </w:r>
      <w:r w:rsidRPr="00E3404F">
        <w:rPr>
          <w:rFonts w:ascii="Times New Roman" w:hAnsi="Times New Roman"/>
          <w:szCs w:val="24"/>
        </w:rPr>
        <w:t>.</w:t>
      </w:r>
    </w:p>
    <w:p w14:paraId="09D14C08" w14:textId="77777777" w:rsidR="00895A25" w:rsidRDefault="00895A25" w:rsidP="00895A25">
      <w:pPr>
        <w:ind w:left="720"/>
        <w:rPr>
          <w:rFonts w:ascii="Times New Roman" w:hAnsi="Times New Roman"/>
          <w:szCs w:val="24"/>
        </w:rPr>
      </w:pPr>
    </w:p>
    <w:p w14:paraId="7D07CAC4" w14:textId="77777777" w:rsidR="00895A25" w:rsidRDefault="00895A25" w:rsidP="00895A25">
      <w:pPr>
        <w:ind w:left="720"/>
        <w:rPr>
          <w:rFonts w:ascii="Times New Roman" w:hAnsi="Times New Roman"/>
          <w:szCs w:val="24"/>
        </w:rPr>
      </w:pPr>
    </w:p>
    <w:p w14:paraId="2A259E86" w14:textId="6A573B95" w:rsidR="00ED41CE" w:rsidRPr="00895A25" w:rsidRDefault="006F6922" w:rsidP="00895A25">
      <w:pPr>
        <w:ind w:left="720"/>
        <w:rPr>
          <w:rFonts w:ascii="Times New Roman" w:hAnsi="Times New Roman"/>
          <w:szCs w:val="24"/>
        </w:rPr>
      </w:pPr>
      <w:r w:rsidRPr="00895A25">
        <w:rPr>
          <w:rFonts w:ascii="Times New Roman" w:hAnsi="Times New Roman"/>
          <w:szCs w:val="24"/>
        </w:rPr>
        <w:lastRenderedPageBreak/>
        <w:t xml:space="preserve">Preface in: </w:t>
      </w:r>
      <w:r w:rsidR="00ED41CE" w:rsidRPr="00895A25">
        <w:rPr>
          <w:rFonts w:ascii="Times New Roman" w:hAnsi="Times New Roman"/>
          <w:szCs w:val="24"/>
        </w:rPr>
        <w:t xml:space="preserve">Thomas </w:t>
      </w:r>
      <w:proofErr w:type="spellStart"/>
      <w:r w:rsidR="00ED41CE" w:rsidRPr="00895A25">
        <w:rPr>
          <w:rFonts w:ascii="Times New Roman" w:hAnsi="Times New Roman"/>
          <w:szCs w:val="24"/>
        </w:rPr>
        <w:t>Sandkühler</w:t>
      </w:r>
      <w:proofErr w:type="spellEnd"/>
      <w:r w:rsidR="00ED41CE" w:rsidRPr="00895A25">
        <w:rPr>
          <w:rFonts w:ascii="Times New Roman" w:hAnsi="Times New Roman"/>
          <w:szCs w:val="24"/>
        </w:rPr>
        <w:t xml:space="preserve">, Angelika </w:t>
      </w:r>
      <w:proofErr w:type="spellStart"/>
      <w:r w:rsidR="00ED41CE" w:rsidRPr="00895A25">
        <w:rPr>
          <w:rFonts w:ascii="Times New Roman" w:hAnsi="Times New Roman"/>
          <w:szCs w:val="24"/>
        </w:rPr>
        <w:t>Epple</w:t>
      </w:r>
      <w:proofErr w:type="spellEnd"/>
      <w:r w:rsidR="00ED41CE" w:rsidRPr="00895A25">
        <w:rPr>
          <w:rFonts w:ascii="Times New Roman" w:hAnsi="Times New Roman"/>
          <w:szCs w:val="24"/>
        </w:rPr>
        <w:t xml:space="preserve">, Jürgen </w:t>
      </w:r>
      <w:proofErr w:type="spellStart"/>
      <w:r w:rsidR="00ED41CE" w:rsidRPr="00895A25">
        <w:rPr>
          <w:rFonts w:ascii="Times New Roman" w:hAnsi="Times New Roman"/>
          <w:szCs w:val="24"/>
        </w:rPr>
        <w:t>Zimmerer</w:t>
      </w:r>
      <w:proofErr w:type="spellEnd"/>
      <w:r w:rsidR="00ED41CE" w:rsidRPr="00895A25">
        <w:rPr>
          <w:rFonts w:ascii="Times New Roman" w:hAnsi="Times New Roman"/>
          <w:szCs w:val="24"/>
        </w:rPr>
        <w:t xml:space="preserve"> eds., </w:t>
      </w:r>
      <w:r w:rsidR="00ED41CE" w:rsidRPr="00895A25">
        <w:rPr>
          <w:rFonts w:ascii="Times New Roman" w:hAnsi="Times New Roman"/>
          <w:i/>
          <w:iCs/>
          <w:szCs w:val="24"/>
        </w:rPr>
        <w:t xml:space="preserve">Historical Culture </w:t>
      </w:r>
      <w:r w:rsidR="00CB1200" w:rsidRPr="00895A25">
        <w:rPr>
          <w:rFonts w:ascii="Times New Roman" w:hAnsi="Times New Roman"/>
          <w:i/>
          <w:iCs/>
          <w:szCs w:val="24"/>
        </w:rPr>
        <w:t>by</w:t>
      </w:r>
      <w:r w:rsidR="00ED41CE" w:rsidRPr="00895A25">
        <w:rPr>
          <w:rFonts w:ascii="Times New Roman" w:hAnsi="Times New Roman"/>
          <w:i/>
          <w:iCs/>
          <w:szCs w:val="24"/>
        </w:rPr>
        <w:t xml:space="preserve"> Restitution? A Debate on Art, Museum</w:t>
      </w:r>
      <w:r w:rsidR="00887D5C">
        <w:rPr>
          <w:rFonts w:ascii="Times New Roman" w:hAnsi="Times New Roman"/>
          <w:i/>
          <w:iCs/>
          <w:szCs w:val="24"/>
        </w:rPr>
        <w:t>s</w:t>
      </w:r>
      <w:r w:rsidR="00ED41CE" w:rsidRPr="00895A25">
        <w:rPr>
          <w:rFonts w:ascii="Times New Roman" w:hAnsi="Times New Roman"/>
          <w:i/>
          <w:iCs/>
          <w:szCs w:val="24"/>
        </w:rPr>
        <w:t>, and Justice</w:t>
      </w:r>
      <w:r w:rsidR="00ED41CE" w:rsidRPr="00895A25">
        <w:rPr>
          <w:rFonts w:ascii="Times New Roman" w:hAnsi="Times New Roman"/>
          <w:szCs w:val="24"/>
        </w:rPr>
        <w:t xml:space="preserve"> (Leiden: Brill publishers, 2023)</w:t>
      </w:r>
      <w:r w:rsidR="00CB1200" w:rsidRPr="00895A25">
        <w:rPr>
          <w:rFonts w:ascii="Times New Roman" w:hAnsi="Times New Roman"/>
          <w:szCs w:val="24"/>
        </w:rPr>
        <w:t>, 9-13</w:t>
      </w:r>
      <w:r w:rsidR="00ED41CE" w:rsidRPr="00895A25">
        <w:rPr>
          <w:rFonts w:ascii="Times New Roman" w:hAnsi="Times New Roman"/>
          <w:szCs w:val="24"/>
        </w:rPr>
        <w:t>.</w:t>
      </w:r>
    </w:p>
    <w:p w14:paraId="14CBCFD5" w14:textId="77777777" w:rsidR="00ED41CE" w:rsidRPr="00895A25" w:rsidRDefault="00ED41CE" w:rsidP="00ED41CE">
      <w:pPr>
        <w:ind w:left="720"/>
        <w:rPr>
          <w:rFonts w:ascii="Times New Roman" w:hAnsi="Times New Roman"/>
          <w:szCs w:val="24"/>
        </w:rPr>
      </w:pPr>
    </w:p>
    <w:p w14:paraId="22C2F53F" w14:textId="49626732" w:rsidR="00ED41CE" w:rsidRPr="00895A25" w:rsidRDefault="00ED41CE" w:rsidP="00ED41CE">
      <w:pPr>
        <w:ind w:left="720"/>
        <w:rPr>
          <w:rFonts w:ascii="Times New Roman" w:hAnsi="Times New Roman"/>
          <w:szCs w:val="24"/>
        </w:rPr>
      </w:pPr>
      <w:r w:rsidRPr="00895A25">
        <w:rPr>
          <w:rFonts w:ascii="Times New Roman" w:hAnsi="Times New Roman"/>
        </w:rPr>
        <w:t xml:space="preserve">“Globalizing </w:t>
      </w:r>
      <w:proofErr w:type="spellStart"/>
      <w:r w:rsidRPr="00895A25">
        <w:rPr>
          <w:rFonts w:ascii="Times New Roman" w:hAnsi="Times New Roman"/>
        </w:rPr>
        <w:t>Landesgeschichte</w:t>
      </w:r>
      <w:proofErr w:type="spellEnd"/>
      <w:r w:rsidRPr="00895A25">
        <w:rPr>
          <w:rFonts w:ascii="Times New Roman" w:hAnsi="Times New Roman"/>
        </w:rPr>
        <w:t xml:space="preserve">: Reflections on Narrating Germans’ Histories in the Modern Era,” </w:t>
      </w:r>
      <w:r w:rsidRPr="00895A25">
        <w:rPr>
          <w:rFonts w:ascii="Times New Roman" w:hAnsi="Times New Roman"/>
          <w:i/>
          <w:szCs w:val="24"/>
        </w:rPr>
        <w:t>Bulletin of the German Historical Institute</w:t>
      </w:r>
      <w:r w:rsidRPr="00895A25">
        <w:rPr>
          <w:rFonts w:ascii="Times New Roman" w:hAnsi="Times New Roman"/>
          <w:szCs w:val="24"/>
        </w:rPr>
        <w:t>, Washington D.C., (</w:t>
      </w:r>
      <w:r w:rsidR="00DB554E" w:rsidRPr="00895A25">
        <w:rPr>
          <w:rFonts w:ascii="Times New Roman" w:hAnsi="Times New Roman"/>
          <w:szCs w:val="24"/>
        </w:rPr>
        <w:t xml:space="preserve">Spring, </w:t>
      </w:r>
      <w:r w:rsidRPr="00895A25">
        <w:rPr>
          <w:rFonts w:ascii="Times New Roman" w:hAnsi="Times New Roman"/>
          <w:szCs w:val="24"/>
        </w:rPr>
        <w:t>2023)</w:t>
      </w:r>
      <w:r w:rsidR="00895A25">
        <w:rPr>
          <w:rFonts w:ascii="Times New Roman" w:hAnsi="Times New Roman"/>
          <w:szCs w:val="24"/>
        </w:rPr>
        <w:t>, 41-64</w:t>
      </w:r>
      <w:r w:rsidRPr="00895A25">
        <w:rPr>
          <w:rFonts w:ascii="Times New Roman" w:hAnsi="Times New Roman"/>
          <w:szCs w:val="24"/>
        </w:rPr>
        <w:t>.</w:t>
      </w:r>
    </w:p>
    <w:p w14:paraId="44FB06A7" w14:textId="77777777" w:rsidR="00ED41CE" w:rsidRPr="00895A25" w:rsidRDefault="00ED41CE" w:rsidP="00D17A57">
      <w:pPr>
        <w:ind w:left="720"/>
        <w:rPr>
          <w:rFonts w:ascii="Times New Roman" w:hAnsi="Times New Roman"/>
          <w:szCs w:val="24"/>
        </w:rPr>
      </w:pPr>
    </w:p>
    <w:p w14:paraId="15596196" w14:textId="66AD0A25" w:rsidR="007D5C64" w:rsidRPr="00895A25" w:rsidRDefault="007D5C64" w:rsidP="00D17A57">
      <w:pPr>
        <w:ind w:left="720"/>
        <w:rPr>
          <w:rFonts w:ascii="Times New Roman" w:hAnsi="Times New Roman"/>
          <w:szCs w:val="24"/>
        </w:rPr>
      </w:pPr>
      <w:r w:rsidRPr="00895A25">
        <w:rPr>
          <w:rFonts w:ascii="Times New Roman" w:hAnsi="Times New Roman"/>
          <w:szCs w:val="24"/>
        </w:rPr>
        <w:t xml:space="preserve">“Reflections on (Post)Socialist Curated Environments,” </w:t>
      </w:r>
      <w:r w:rsidR="008D520E" w:rsidRPr="00895A25">
        <w:rPr>
          <w:rFonts w:ascii="Times New Roman" w:hAnsi="Times New Roman"/>
          <w:szCs w:val="24"/>
        </w:rPr>
        <w:t xml:space="preserve">in Philipp </w:t>
      </w:r>
      <w:proofErr w:type="spellStart"/>
      <w:r w:rsidR="008D520E" w:rsidRPr="00895A25">
        <w:rPr>
          <w:rFonts w:ascii="Times New Roman" w:hAnsi="Times New Roman"/>
          <w:szCs w:val="24"/>
        </w:rPr>
        <w:t>Schorch</w:t>
      </w:r>
      <w:proofErr w:type="spellEnd"/>
      <w:r w:rsidR="008D520E" w:rsidRPr="00895A25">
        <w:rPr>
          <w:rFonts w:ascii="Times New Roman" w:hAnsi="Times New Roman"/>
          <w:szCs w:val="24"/>
        </w:rPr>
        <w:t xml:space="preserve"> and Daniel Habit</w:t>
      </w:r>
      <w:r w:rsidR="006A3536" w:rsidRPr="00895A25">
        <w:rPr>
          <w:rFonts w:ascii="Times New Roman" w:hAnsi="Times New Roman"/>
          <w:szCs w:val="24"/>
        </w:rPr>
        <w:t xml:space="preserve"> eds., </w:t>
      </w:r>
      <w:r w:rsidR="006A3536" w:rsidRPr="00895A25">
        <w:rPr>
          <w:rFonts w:ascii="Times New Roman" w:hAnsi="Times New Roman"/>
          <w:i/>
          <w:szCs w:val="24"/>
        </w:rPr>
        <w:t>Curating (Post)socialist Environments</w:t>
      </w:r>
      <w:r w:rsidR="007B2EC9" w:rsidRPr="00895A25">
        <w:rPr>
          <w:rFonts w:ascii="Times New Roman" w:hAnsi="Times New Roman"/>
          <w:szCs w:val="24"/>
        </w:rPr>
        <w:t xml:space="preserve"> </w:t>
      </w:r>
      <w:r w:rsidR="006A3536" w:rsidRPr="00895A25">
        <w:rPr>
          <w:rFonts w:ascii="Times New Roman" w:hAnsi="Times New Roman"/>
          <w:szCs w:val="24"/>
        </w:rPr>
        <w:t>(</w:t>
      </w:r>
      <w:r w:rsidR="00FD3BFB" w:rsidRPr="00895A25">
        <w:rPr>
          <w:rFonts w:ascii="Times New Roman" w:hAnsi="Times New Roman"/>
          <w:szCs w:val="24"/>
        </w:rPr>
        <w:t>Bielefeld</w:t>
      </w:r>
      <w:r w:rsidR="006A3536" w:rsidRPr="00895A25">
        <w:rPr>
          <w:rFonts w:ascii="Times New Roman" w:hAnsi="Times New Roman"/>
          <w:szCs w:val="24"/>
        </w:rPr>
        <w:t xml:space="preserve">:  </w:t>
      </w:r>
      <w:r w:rsidR="00883F26" w:rsidRPr="00895A25">
        <w:rPr>
          <w:rFonts w:ascii="Times New Roman" w:hAnsi="Times New Roman"/>
          <w:szCs w:val="24"/>
        </w:rPr>
        <w:t>Transi</w:t>
      </w:r>
      <w:r w:rsidR="00FD3BFB" w:rsidRPr="00895A25">
        <w:rPr>
          <w:rFonts w:ascii="Times New Roman" w:hAnsi="Times New Roman"/>
          <w:szCs w:val="24"/>
        </w:rPr>
        <w:t>t</w:t>
      </w:r>
      <w:r w:rsidR="006A3536" w:rsidRPr="00895A25">
        <w:rPr>
          <w:rFonts w:ascii="Times New Roman" w:hAnsi="Times New Roman"/>
          <w:szCs w:val="24"/>
        </w:rPr>
        <w:t>, 2020)</w:t>
      </w:r>
      <w:r w:rsidR="00895A25" w:rsidRPr="00895A25">
        <w:rPr>
          <w:rFonts w:ascii="Times New Roman" w:hAnsi="Times New Roman"/>
          <w:i/>
          <w:szCs w:val="24"/>
        </w:rPr>
        <w:t xml:space="preserve">, </w:t>
      </w:r>
      <w:r w:rsidR="00895A25" w:rsidRPr="00895A25">
        <w:rPr>
          <w:rFonts w:ascii="Times New Roman" w:hAnsi="Times New Roman"/>
          <w:szCs w:val="24"/>
        </w:rPr>
        <w:t>329-37</w:t>
      </w:r>
      <w:r w:rsidR="006A3536" w:rsidRPr="00895A25">
        <w:rPr>
          <w:rFonts w:ascii="Times New Roman" w:hAnsi="Times New Roman"/>
          <w:szCs w:val="24"/>
        </w:rPr>
        <w:t>.</w:t>
      </w:r>
    </w:p>
    <w:p w14:paraId="2A1140D1" w14:textId="72F05E6D" w:rsidR="009260DB" w:rsidRPr="00895A25" w:rsidRDefault="009260DB" w:rsidP="006A3536">
      <w:pPr>
        <w:ind w:left="810"/>
        <w:rPr>
          <w:rFonts w:ascii="Times New Roman" w:hAnsi="Times New Roman"/>
          <w:szCs w:val="24"/>
        </w:rPr>
      </w:pPr>
    </w:p>
    <w:p w14:paraId="0A6366E6" w14:textId="709A3340" w:rsidR="009260DB" w:rsidRPr="00895A25" w:rsidRDefault="009260DB" w:rsidP="009260DB">
      <w:pPr>
        <w:ind w:left="720"/>
        <w:rPr>
          <w:rFonts w:ascii="Times New Roman" w:hAnsi="Times New Roman"/>
          <w:i/>
          <w:szCs w:val="24"/>
        </w:rPr>
      </w:pPr>
      <w:r w:rsidRPr="00895A25">
        <w:rPr>
          <w:rFonts w:ascii="Times New Roman" w:hAnsi="Times New Roman"/>
          <w:szCs w:val="24"/>
        </w:rPr>
        <w:t>“The Expressionists’ Workshop? German Ethnographic Museums in the Age of Empire,”</w:t>
      </w:r>
      <w:r w:rsidRPr="00895A25">
        <w:rPr>
          <w:rFonts w:ascii="Times New Roman" w:hAnsi="Times New Roman"/>
          <w:i/>
          <w:szCs w:val="24"/>
        </w:rPr>
        <w:t xml:space="preserve"> </w:t>
      </w:r>
      <w:r w:rsidRPr="00895A25">
        <w:rPr>
          <w:rFonts w:ascii="Times New Roman" w:hAnsi="Times New Roman"/>
          <w:szCs w:val="24"/>
        </w:rPr>
        <w:t xml:space="preserve">in </w:t>
      </w:r>
      <w:proofErr w:type="spellStart"/>
      <w:r w:rsidRPr="00895A25">
        <w:rPr>
          <w:rFonts w:ascii="Times New Roman" w:hAnsi="Times New Roman"/>
          <w:szCs w:val="24"/>
        </w:rPr>
        <w:t>Dorthe</w:t>
      </w:r>
      <w:proofErr w:type="spellEnd"/>
      <w:r w:rsidRPr="00895A25">
        <w:rPr>
          <w:rFonts w:ascii="Times New Roman" w:hAnsi="Times New Roman"/>
          <w:szCs w:val="24"/>
        </w:rPr>
        <w:t xml:space="preserve"> </w:t>
      </w:r>
      <w:proofErr w:type="spellStart"/>
      <w:r w:rsidRPr="00895A25">
        <w:rPr>
          <w:rFonts w:ascii="Times New Roman" w:hAnsi="Times New Roman"/>
          <w:szCs w:val="24"/>
        </w:rPr>
        <w:t>Aagesen</w:t>
      </w:r>
      <w:proofErr w:type="spellEnd"/>
      <w:r w:rsidRPr="00895A25">
        <w:rPr>
          <w:rFonts w:ascii="Times New Roman" w:hAnsi="Times New Roman"/>
          <w:szCs w:val="24"/>
        </w:rPr>
        <w:t xml:space="preserve">, Beatrice von Bormann, and Anna Vestergaard Jorgensen eds. </w:t>
      </w:r>
      <w:r w:rsidRPr="00895A25">
        <w:rPr>
          <w:rFonts w:ascii="Times New Roman" w:hAnsi="Times New Roman"/>
          <w:i/>
          <w:szCs w:val="24"/>
        </w:rPr>
        <w:t>Kirschner and Nolde.  Expressionism Colonialism</w:t>
      </w:r>
      <w:r w:rsidR="001C12D8" w:rsidRPr="00895A25">
        <w:rPr>
          <w:rFonts w:ascii="Times New Roman" w:hAnsi="Times New Roman"/>
          <w:i/>
          <w:szCs w:val="24"/>
        </w:rPr>
        <w:t xml:space="preserve">, </w:t>
      </w:r>
      <w:r w:rsidRPr="00895A25">
        <w:rPr>
          <w:rFonts w:ascii="Times New Roman" w:hAnsi="Times New Roman"/>
          <w:szCs w:val="24"/>
        </w:rPr>
        <w:t xml:space="preserve">(Amsterdam:  </w:t>
      </w:r>
      <w:proofErr w:type="spellStart"/>
      <w:r w:rsidRPr="00895A25">
        <w:rPr>
          <w:rFonts w:ascii="Times New Roman" w:hAnsi="Times New Roman"/>
          <w:szCs w:val="24"/>
        </w:rPr>
        <w:t>Hirmer</w:t>
      </w:r>
      <w:proofErr w:type="spellEnd"/>
      <w:r w:rsidRPr="00895A25">
        <w:rPr>
          <w:rFonts w:ascii="Times New Roman" w:hAnsi="Times New Roman"/>
          <w:szCs w:val="24"/>
        </w:rPr>
        <w:t>, 2020)</w:t>
      </w:r>
      <w:r w:rsidR="00895A25">
        <w:rPr>
          <w:rFonts w:ascii="Times New Roman" w:hAnsi="Times New Roman"/>
          <w:szCs w:val="24"/>
        </w:rPr>
        <w:t>,</w:t>
      </w:r>
      <w:r w:rsidR="00895A25" w:rsidRPr="00895A25">
        <w:rPr>
          <w:rFonts w:ascii="Times New Roman" w:hAnsi="Times New Roman"/>
          <w:szCs w:val="24"/>
        </w:rPr>
        <w:t xml:space="preserve"> 34-47</w:t>
      </w:r>
      <w:r w:rsidR="00895A25">
        <w:rPr>
          <w:rFonts w:ascii="Times New Roman" w:hAnsi="Times New Roman"/>
          <w:szCs w:val="24"/>
        </w:rPr>
        <w:t>.</w:t>
      </w:r>
    </w:p>
    <w:p w14:paraId="73E1984A" w14:textId="309C4772" w:rsidR="005354C5" w:rsidRPr="00895A25" w:rsidRDefault="005354C5" w:rsidP="006A3536">
      <w:pPr>
        <w:ind w:left="810"/>
        <w:rPr>
          <w:rFonts w:ascii="Times New Roman" w:hAnsi="Times New Roman"/>
          <w:szCs w:val="24"/>
        </w:rPr>
      </w:pPr>
    </w:p>
    <w:p w14:paraId="766D9DED" w14:textId="5E12A006" w:rsidR="005354C5" w:rsidRPr="00895A25" w:rsidRDefault="005354C5" w:rsidP="006A3536">
      <w:pPr>
        <w:ind w:left="810"/>
        <w:rPr>
          <w:rFonts w:ascii="Times New Roman" w:hAnsi="Times New Roman"/>
          <w:szCs w:val="24"/>
        </w:rPr>
      </w:pPr>
      <w:r w:rsidRPr="00895A25">
        <w:rPr>
          <w:rFonts w:ascii="Times New Roman" w:hAnsi="Times New Roman"/>
          <w:szCs w:val="24"/>
        </w:rPr>
        <w:t xml:space="preserve">“The Future in the Past,” Peter N. Miller ed. </w:t>
      </w:r>
      <w:r w:rsidRPr="00895A25">
        <w:rPr>
          <w:rFonts w:ascii="Times New Roman" w:hAnsi="Times New Roman"/>
          <w:i/>
          <w:szCs w:val="24"/>
        </w:rPr>
        <w:t>The Museum in the Cultural Sciences:  Collecting, Displaying, and Interpreting Material Culture in the Twentieth Century</w:t>
      </w:r>
      <w:r w:rsidR="00EF0BBD" w:rsidRPr="00895A25">
        <w:rPr>
          <w:rFonts w:ascii="Times New Roman" w:hAnsi="Times New Roman"/>
          <w:szCs w:val="24"/>
        </w:rPr>
        <w:t>, 229-</w:t>
      </w:r>
      <w:r w:rsidR="00173432" w:rsidRPr="00895A25">
        <w:rPr>
          <w:rFonts w:ascii="Times New Roman" w:hAnsi="Times New Roman"/>
          <w:szCs w:val="24"/>
        </w:rPr>
        <w:t>233</w:t>
      </w:r>
      <w:r w:rsidRPr="00895A25">
        <w:rPr>
          <w:rFonts w:ascii="Times New Roman" w:hAnsi="Times New Roman"/>
          <w:szCs w:val="24"/>
        </w:rPr>
        <w:t xml:space="preserve"> (New York:  Bard Graduate College, 202</w:t>
      </w:r>
      <w:r w:rsidR="00173432" w:rsidRPr="00895A25">
        <w:rPr>
          <w:rFonts w:ascii="Times New Roman" w:hAnsi="Times New Roman"/>
          <w:szCs w:val="24"/>
        </w:rPr>
        <w:t>0</w:t>
      </w:r>
      <w:r w:rsidRPr="00895A25">
        <w:rPr>
          <w:rFonts w:ascii="Times New Roman" w:hAnsi="Times New Roman"/>
          <w:szCs w:val="24"/>
        </w:rPr>
        <w:t>).</w:t>
      </w:r>
    </w:p>
    <w:p w14:paraId="21A4E084" w14:textId="77777777" w:rsidR="006A3536" w:rsidRPr="00895A25" w:rsidRDefault="006A3536" w:rsidP="006A3536">
      <w:pPr>
        <w:ind w:left="810"/>
        <w:rPr>
          <w:rFonts w:ascii="Times New Roman" w:hAnsi="Times New Roman"/>
          <w:szCs w:val="24"/>
        </w:rPr>
      </w:pPr>
    </w:p>
    <w:p w14:paraId="79B596B0" w14:textId="38B866AC" w:rsidR="006E3589" w:rsidRPr="00895A25" w:rsidRDefault="006E3589" w:rsidP="0064011F">
      <w:pPr>
        <w:ind w:left="720"/>
        <w:rPr>
          <w:rFonts w:ascii="Times New Roman" w:hAnsi="Times New Roman"/>
          <w:szCs w:val="24"/>
        </w:rPr>
      </w:pPr>
      <w:r w:rsidRPr="00895A25">
        <w:rPr>
          <w:rFonts w:ascii="Times New Roman" w:hAnsi="Times New Roman"/>
          <w:szCs w:val="24"/>
        </w:rPr>
        <w:t xml:space="preserve">“Knowing Others: German Children and American Indians,” in Simone </w:t>
      </w:r>
      <w:proofErr w:type="spellStart"/>
      <w:r w:rsidRPr="00895A25">
        <w:rPr>
          <w:rFonts w:ascii="Times New Roman" w:hAnsi="Times New Roman"/>
          <w:szCs w:val="24"/>
        </w:rPr>
        <w:t>Lässig</w:t>
      </w:r>
      <w:proofErr w:type="spellEnd"/>
      <w:r w:rsidRPr="00895A25">
        <w:rPr>
          <w:rFonts w:ascii="Times New Roman" w:hAnsi="Times New Roman"/>
          <w:szCs w:val="24"/>
        </w:rPr>
        <w:t xml:space="preserve"> et. al. </w:t>
      </w:r>
      <w:r w:rsidRPr="00895A25">
        <w:rPr>
          <w:rFonts w:ascii="Times New Roman" w:hAnsi="Times New Roman"/>
          <w:i/>
          <w:szCs w:val="24"/>
        </w:rPr>
        <w:t>The World of Children</w:t>
      </w:r>
      <w:r w:rsidR="007614DA" w:rsidRPr="00895A25">
        <w:rPr>
          <w:rFonts w:ascii="Times New Roman" w:hAnsi="Times New Roman"/>
          <w:i/>
          <w:szCs w:val="24"/>
        </w:rPr>
        <w:t>,</w:t>
      </w:r>
      <w:r w:rsidR="00694187" w:rsidRPr="00895A25">
        <w:rPr>
          <w:rFonts w:ascii="Times New Roman" w:hAnsi="Times New Roman"/>
          <w:szCs w:val="24"/>
        </w:rPr>
        <w:t xml:space="preserve"> </w:t>
      </w:r>
      <w:r w:rsidR="007614DA" w:rsidRPr="00895A25">
        <w:rPr>
          <w:rFonts w:ascii="Times New Roman" w:hAnsi="Times New Roman"/>
          <w:szCs w:val="24"/>
        </w:rPr>
        <w:t xml:space="preserve">159-181 </w:t>
      </w:r>
      <w:r w:rsidR="00694187" w:rsidRPr="00895A25">
        <w:rPr>
          <w:rFonts w:ascii="Times New Roman" w:hAnsi="Times New Roman"/>
          <w:szCs w:val="24"/>
        </w:rPr>
        <w:t xml:space="preserve">(New York:  </w:t>
      </w:r>
      <w:proofErr w:type="spellStart"/>
      <w:r w:rsidR="00694187" w:rsidRPr="00895A25">
        <w:rPr>
          <w:rFonts w:ascii="Times New Roman" w:hAnsi="Times New Roman"/>
          <w:szCs w:val="24"/>
        </w:rPr>
        <w:t>Berghahn</w:t>
      </w:r>
      <w:proofErr w:type="spellEnd"/>
      <w:r w:rsidR="00694187" w:rsidRPr="00895A25">
        <w:rPr>
          <w:rFonts w:ascii="Times New Roman" w:hAnsi="Times New Roman"/>
          <w:szCs w:val="24"/>
        </w:rPr>
        <w:t>, 2019</w:t>
      </w:r>
      <w:r w:rsidRPr="00895A25">
        <w:rPr>
          <w:rFonts w:ascii="Times New Roman" w:hAnsi="Times New Roman"/>
          <w:szCs w:val="24"/>
        </w:rPr>
        <w:t>).</w:t>
      </w:r>
    </w:p>
    <w:p w14:paraId="4662DA2B" w14:textId="77777777" w:rsidR="006E3589" w:rsidRPr="00895A25" w:rsidRDefault="006E3589" w:rsidP="006E3589">
      <w:pPr>
        <w:ind w:left="720"/>
        <w:rPr>
          <w:rFonts w:ascii="Times New Roman" w:hAnsi="Times New Roman"/>
          <w:szCs w:val="24"/>
        </w:rPr>
      </w:pPr>
    </w:p>
    <w:p w14:paraId="264F72C3" w14:textId="595883C1" w:rsidR="00DA7036" w:rsidRPr="00895A25" w:rsidRDefault="006E3589" w:rsidP="006E3589">
      <w:pPr>
        <w:ind w:left="720"/>
        <w:rPr>
          <w:rFonts w:ascii="Times New Roman" w:hAnsi="Times New Roman"/>
          <w:i/>
          <w:szCs w:val="24"/>
        </w:rPr>
      </w:pPr>
      <w:r w:rsidRPr="00895A25">
        <w:rPr>
          <w:rFonts w:ascii="Times New Roman" w:hAnsi="Times New Roman"/>
          <w:szCs w:val="24"/>
        </w:rPr>
        <w:t xml:space="preserve"> </w:t>
      </w:r>
      <w:r w:rsidR="00DA7036" w:rsidRPr="00895A25">
        <w:rPr>
          <w:rFonts w:ascii="Times New Roman" w:hAnsi="Times New Roman"/>
          <w:szCs w:val="24"/>
        </w:rPr>
        <w:t>“Diversity, Inclusivity, and Germanness in Latin Ameri</w:t>
      </w:r>
      <w:r w:rsidRPr="00895A25">
        <w:rPr>
          <w:rFonts w:ascii="Times New Roman" w:hAnsi="Times New Roman"/>
          <w:szCs w:val="24"/>
        </w:rPr>
        <w:t>ca during the Interwar Period,”</w:t>
      </w:r>
      <w:r w:rsidR="00731183" w:rsidRPr="00895A25">
        <w:rPr>
          <w:rFonts w:ascii="Times New Roman" w:hAnsi="Times New Roman"/>
          <w:szCs w:val="24"/>
        </w:rPr>
        <w:t xml:space="preserve"> </w:t>
      </w:r>
      <w:r w:rsidR="00731183" w:rsidRPr="00895A25">
        <w:rPr>
          <w:rFonts w:ascii="Times New Roman" w:hAnsi="Times New Roman"/>
          <w:i/>
          <w:szCs w:val="24"/>
        </w:rPr>
        <w:t>Bulletin of the German Historical Institute</w:t>
      </w:r>
      <w:r w:rsidR="00731183" w:rsidRPr="00895A25">
        <w:rPr>
          <w:rFonts w:ascii="Times New Roman" w:hAnsi="Times New Roman"/>
          <w:szCs w:val="24"/>
        </w:rPr>
        <w:t xml:space="preserve">, Washington D.C., </w:t>
      </w:r>
      <w:r w:rsidRPr="00895A25">
        <w:rPr>
          <w:rFonts w:ascii="Times New Roman" w:hAnsi="Times New Roman"/>
          <w:szCs w:val="24"/>
        </w:rPr>
        <w:t xml:space="preserve">61 (Fall, </w:t>
      </w:r>
      <w:r w:rsidR="00731183" w:rsidRPr="00895A25">
        <w:rPr>
          <w:rFonts w:ascii="Times New Roman" w:hAnsi="Times New Roman"/>
          <w:szCs w:val="24"/>
        </w:rPr>
        <w:t>201</w:t>
      </w:r>
      <w:r w:rsidRPr="00895A25">
        <w:rPr>
          <w:rFonts w:ascii="Times New Roman" w:hAnsi="Times New Roman"/>
          <w:szCs w:val="24"/>
        </w:rPr>
        <w:t>7): 85-108</w:t>
      </w:r>
      <w:r w:rsidR="00DA7036" w:rsidRPr="00895A25">
        <w:rPr>
          <w:rFonts w:ascii="Times New Roman" w:hAnsi="Times New Roman"/>
          <w:i/>
          <w:szCs w:val="24"/>
        </w:rPr>
        <w:t>.</w:t>
      </w:r>
    </w:p>
    <w:p w14:paraId="3F4436BA" w14:textId="77777777" w:rsidR="00DA7036" w:rsidRPr="00895A25" w:rsidRDefault="00DA7036" w:rsidP="00DA7036">
      <w:pPr>
        <w:ind w:left="720"/>
        <w:rPr>
          <w:rFonts w:ascii="Times New Roman" w:hAnsi="Times New Roman"/>
          <w:szCs w:val="24"/>
        </w:rPr>
      </w:pPr>
    </w:p>
    <w:p w14:paraId="086E42AF" w14:textId="1D4BA2E9" w:rsidR="007334C1" w:rsidRPr="00895A25" w:rsidRDefault="006E3589" w:rsidP="00F2469F">
      <w:pPr>
        <w:ind w:left="720"/>
        <w:rPr>
          <w:rFonts w:ascii="Times New Roman" w:hAnsi="Times New Roman"/>
          <w:szCs w:val="24"/>
        </w:rPr>
      </w:pPr>
      <w:r w:rsidRPr="00895A25">
        <w:rPr>
          <w:rFonts w:ascii="Times New Roman" w:hAnsi="Times New Roman"/>
          <w:szCs w:val="24"/>
        </w:rPr>
        <w:t xml:space="preserve"> </w:t>
      </w:r>
      <w:r w:rsidR="0042765E" w:rsidRPr="00895A25">
        <w:rPr>
          <w:rFonts w:ascii="Times New Roman" w:hAnsi="Times New Roman"/>
          <w:szCs w:val="24"/>
        </w:rPr>
        <w:t>“</w:t>
      </w:r>
      <w:r w:rsidR="0002370F" w:rsidRPr="00895A25">
        <w:rPr>
          <w:rFonts w:ascii="Times New Roman" w:hAnsi="Times New Roman"/>
          <w:szCs w:val="24"/>
        </w:rPr>
        <w:t xml:space="preserve">From Migrant Knowledge to Fugitive Knowledge?  </w:t>
      </w:r>
      <w:r w:rsidR="007334C1" w:rsidRPr="00895A25">
        <w:rPr>
          <w:rFonts w:ascii="Times New Roman" w:hAnsi="Times New Roman"/>
          <w:szCs w:val="24"/>
        </w:rPr>
        <w:t xml:space="preserve">German Migrants and Knowledge </w:t>
      </w:r>
      <w:r w:rsidR="0042765E" w:rsidRPr="00895A25">
        <w:rPr>
          <w:rFonts w:ascii="Times New Roman" w:hAnsi="Times New Roman"/>
          <w:szCs w:val="24"/>
        </w:rPr>
        <w:t xml:space="preserve">Production in Guatemala, </w:t>
      </w:r>
      <w:r w:rsidR="00DA7036" w:rsidRPr="00895A25">
        <w:rPr>
          <w:rFonts w:ascii="Times New Roman" w:hAnsi="Times New Roman"/>
          <w:szCs w:val="24"/>
        </w:rPr>
        <w:t>1880s</w:t>
      </w:r>
      <w:r w:rsidR="005F207D" w:rsidRPr="00895A25">
        <w:rPr>
          <w:rFonts w:ascii="Times New Roman" w:hAnsi="Times New Roman"/>
          <w:szCs w:val="24"/>
        </w:rPr>
        <w:t>-1945</w:t>
      </w:r>
      <w:r w:rsidR="0096016D" w:rsidRPr="00895A25">
        <w:rPr>
          <w:rFonts w:ascii="Times New Roman" w:hAnsi="Times New Roman"/>
          <w:szCs w:val="24"/>
        </w:rPr>
        <w:t>,”</w:t>
      </w:r>
      <w:r w:rsidR="007334C1" w:rsidRPr="00895A25">
        <w:rPr>
          <w:rFonts w:ascii="Times New Roman" w:hAnsi="Times New Roman"/>
          <w:szCs w:val="24"/>
        </w:rPr>
        <w:t xml:space="preserve"> </w:t>
      </w:r>
      <w:proofErr w:type="spellStart"/>
      <w:r w:rsidR="007334C1" w:rsidRPr="00895A25">
        <w:rPr>
          <w:rFonts w:ascii="Times New Roman" w:hAnsi="Times New Roman"/>
          <w:i/>
          <w:szCs w:val="24"/>
        </w:rPr>
        <w:t>Geschichte</w:t>
      </w:r>
      <w:proofErr w:type="spellEnd"/>
      <w:r w:rsidR="007334C1" w:rsidRPr="00895A25">
        <w:rPr>
          <w:rFonts w:ascii="Times New Roman" w:hAnsi="Times New Roman"/>
          <w:i/>
          <w:szCs w:val="24"/>
        </w:rPr>
        <w:t xml:space="preserve"> &amp; Gesellschaft</w:t>
      </w:r>
      <w:r w:rsidR="007334C1" w:rsidRPr="00895A25">
        <w:rPr>
          <w:rFonts w:ascii="Times New Roman" w:hAnsi="Times New Roman"/>
          <w:szCs w:val="24"/>
        </w:rPr>
        <w:t xml:space="preserve"> 43</w:t>
      </w:r>
      <w:r w:rsidR="00A53EBE" w:rsidRPr="00895A25">
        <w:rPr>
          <w:rFonts w:ascii="Times New Roman" w:hAnsi="Times New Roman"/>
          <w:szCs w:val="24"/>
        </w:rPr>
        <w:t xml:space="preserve"> no. 3</w:t>
      </w:r>
      <w:r w:rsidR="007334C1" w:rsidRPr="00895A25">
        <w:rPr>
          <w:rFonts w:ascii="Times New Roman" w:hAnsi="Times New Roman"/>
          <w:szCs w:val="24"/>
        </w:rPr>
        <w:t xml:space="preserve"> (2017)</w:t>
      </w:r>
      <w:r w:rsidRPr="00895A25">
        <w:rPr>
          <w:rFonts w:ascii="Times New Roman" w:hAnsi="Times New Roman"/>
          <w:szCs w:val="24"/>
        </w:rPr>
        <w:t>:</w:t>
      </w:r>
      <w:r w:rsidR="0096016D" w:rsidRPr="00895A25">
        <w:rPr>
          <w:rFonts w:ascii="Times New Roman" w:hAnsi="Times New Roman"/>
          <w:szCs w:val="24"/>
        </w:rPr>
        <w:t xml:space="preserve"> 381-412</w:t>
      </w:r>
      <w:r w:rsidR="007334C1" w:rsidRPr="00895A25">
        <w:rPr>
          <w:rFonts w:ascii="Times New Roman" w:hAnsi="Times New Roman"/>
          <w:szCs w:val="24"/>
        </w:rPr>
        <w:t>.</w:t>
      </w:r>
    </w:p>
    <w:p w14:paraId="3A620124" w14:textId="52411856" w:rsidR="002C42E1" w:rsidRPr="00895A25" w:rsidRDefault="002C42E1" w:rsidP="00F2469F">
      <w:pPr>
        <w:ind w:left="720"/>
        <w:rPr>
          <w:rFonts w:ascii="Times New Roman" w:hAnsi="Times New Roman"/>
          <w:szCs w:val="24"/>
        </w:rPr>
      </w:pPr>
    </w:p>
    <w:p w14:paraId="44EB2841" w14:textId="10A2B21C" w:rsidR="000620D7" w:rsidRPr="00895A25" w:rsidRDefault="000D4283" w:rsidP="00F2469F">
      <w:pPr>
        <w:ind w:left="720"/>
        <w:rPr>
          <w:rFonts w:ascii="Times New Roman" w:hAnsi="Times New Roman"/>
          <w:szCs w:val="24"/>
        </w:rPr>
      </w:pPr>
      <w:r w:rsidRPr="00895A25">
        <w:rPr>
          <w:rFonts w:ascii="Times New Roman" w:hAnsi="Times New Roman"/>
          <w:szCs w:val="24"/>
        </w:rPr>
        <w:t>“</w:t>
      </w:r>
      <w:r w:rsidR="00F2469F" w:rsidRPr="00895A25">
        <w:rPr>
          <w:rFonts w:ascii="Times New Roman" w:hAnsi="Times New Roman"/>
          <w:szCs w:val="24"/>
        </w:rPr>
        <w:t>Material Connections: German Schools, Things, and Soft Power in Argentina and Chile from the 1880s through the Interwar Period</w:t>
      </w:r>
      <w:r w:rsidRPr="00895A25">
        <w:rPr>
          <w:rFonts w:ascii="Times New Roman" w:hAnsi="Times New Roman"/>
          <w:szCs w:val="24"/>
        </w:rPr>
        <w:t>,</w:t>
      </w:r>
      <w:r w:rsidR="00F2469F" w:rsidRPr="00895A25">
        <w:rPr>
          <w:rFonts w:ascii="Times New Roman" w:hAnsi="Times New Roman"/>
          <w:szCs w:val="24"/>
        </w:rPr>
        <w:t xml:space="preserve">” </w:t>
      </w:r>
      <w:r w:rsidR="000A6A88" w:rsidRPr="00895A25">
        <w:rPr>
          <w:rFonts w:ascii="Times New Roman" w:hAnsi="Times New Roman"/>
          <w:i/>
          <w:szCs w:val="24"/>
        </w:rPr>
        <w:t>Comparative Studies in Society and History</w:t>
      </w:r>
      <w:r w:rsidR="0062577B" w:rsidRPr="00895A25">
        <w:rPr>
          <w:rFonts w:ascii="Times New Roman" w:hAnsi="Times New Roman"/>
          <w:szCs w:val="24"/>
        </w:rPr>
        <w:t xml:space="preserve"> </w:t>
      </w:r>
      <w:r w:rsidR="00B70D8A" w:rsidRPr="00895A25">
        <w:rPr>
          <w:rFonts w:ascii="Times New Roman" w:hAnsi="Times New Roman"/>
          <w:szCs w:val="24"/>
        </w:rPr>
        <w:t xml:space="preserve">59, no. 3 </w:t>
      </w:r>
      <w:r w:rsidR="0062577B" w:rsidRPr="00895A25">
        <w:rPr>
          <w:rFonts w:ascii="Times New Roman" w:hAnsi="Times New Roman"/>
          <w:szCs w:val="24"/>
        </w:rPr>
        <w:t>(2017)</w:t>
      </w:r>
      <w:r w:rsidR="008A19E8" w:rsidRPr="00895A25">
        <w:rPr>
          <w:rFonts w:ascii="Times New Roman" w:hAnsi="Times New Roman"/>
          <w:szCs w:val="24"/>
        </w:rPr>
        <w:t>:  519-49</w:t>
      </w:r>
      <w:r w:rsidRPr="00895A25">
        <w:rPr>
          <w:rFonts w:ascii="Times New Roman" w:hAnsi="Times New Roman"/>
          <w:szCs w:val="24"/>
        </w:rPr>
        <w:t>.</w:t>
      </w:r>
    </w:p>
    <w:p w14:paraId="11D632B2" w14:textId="77777777" w:rsidR="009A0BE9" w:rsidRPr="00895A25" w:rsidRDefault="009A0BE9" w:rsidP="00F2469F">
      <w:pPr>
        <w:ind w:left="720"/>
        <w:rPr>
          <w:rFonts w:ascii="Times New Roman" w:hAnsi="Times New Roman"/>
          <w:szCs w:val="24"/>
        </w:rPr>
      </w:pPr>
    </w:p>
    <w:p w14:paraId="27D663B2" w14:textId="6229CEB3" w:rsidR="00F262A8" w:rsidRPr="00895A25" w:rsidRDefault="007D2624" w:rsidP="00AD21F3">
      <w:pPr>
        <w:ind w:left="720"/>
        <w:rPr>
          <w:rFonts w:ascii="Times New Roman" w:hAnsi="Times New Roman"/>
          <w:szCs w:val="24"/>
        </w:rPr>
      </w:pPr>
      <w:r w:rsidRPr="00895A25">
        <w:rPr>
          <w:rFonts w:ascii="Times New Roman" w:hAnsi="Times New Roman"/>
          <w:szCs w:val="24"/>
        </w:rPr>
        <w:t xml:space="preserve"> </w:t>
      </w:r>
      <w:r w:rsidR="00101B82" w:rsidRPr="00895A25">
        <w:rPr>
          <w:rFonts w:ascii="Times New Roman" w:hAnsi="Times New Roman"/>
          <w:szCs w:val="24"/>
        </w:rPr>
        <w:t>“</w:t>
      </w:r>
      <w:r w:rsidR="005860AC" w:rsidRPr="00895A25">
        <w:rPr>
          <w:rFonts w:ascii="Times New Roman" w:hAnsi="Times New Roman"/>
          <w:szCs w:val="24"/>
          <w:lang w:val="de-DE"/>
        </w:rPr>
        <w:t>Knotenpunkte und Netzwerke:  Auslandsschulen in Chile, 1880-1960,”</w:t>
      </w:r>
      <w:r w:rsidR="0038479B" w:rsidRPr="00895A25">
        <w:rPr>
          <w:rFonts w:ascii="Times New Roman" w:hAnsi="Times New Roman"/>
          <w:szCs w:val="24"/>
          <w:lang w:val="de-DE"/>
        </w:rPr>
        <w:t xml:space="preserve"> (</w:t>
      </w:r>
      <w:r w:rsidR="0038479B" w:rsidRPr="00895A25">
        <w:rPr>
          <w:rFonts w:ascii="Times New Roman" w:hAnsi="Times New Roman"/>
          <w:szCs w:val="24"/>
        </w:rPr>
        <w:t>Nodal Points and Networks:  German Schools in Chile, 1880-1960)</w:t>
      </w:r>
      <w:r w:rsidR="005860AC" w:rsidRPr="00895A25">
        <w:rPr>
          <w:rFonts w:ascii="Times New Roman" w:hAnsi="Times New Roman"/>
          <w:szCs w:val="24"/>
          <w:lang w:val="de-DE"/>
        </w:rPr>
        <w:t xml:space="preserve"> </w:t>
      </w:r>
      <w:r w:rsidR="005860AC" w:rsidRPr="00895A25">
        <w:rPr>
          <w:rFonts w:ascii="Times New Roman" w:hAnsi="Times New Roman"/>
          <w:i/>
          <w:szCs w:val="24"/>
          <w:lang w:val="de-DE"/>
        </w:rPr>
        <w:t xml:space="preserve">Geschichte, Wissenschaft, &amp; Unterricht </w:t>
      </w:r>
      <w:r w:rsidR="008414CC" w:rsidRPr="00895A25">
        <w:rPr>
          <w:rFonts w:ascii="Times New Roman" w:hAnsi="Times New Roman"/>
          <w:szCs w:val="24"/>
          <w:lang w:val="de-DE"/>
        </w:rPr>
        <w:t xml:space="preserve">67 </w:t>
      </w:r>
      <w:proofErr w:type="spellStart"/>
      <w:r w:rsidR="008414CC" w:rsidRPr="00895A25">
        <w:rPr>
          <w:rFonts w:ascii="Times New Roman" w:hAnsi="Times New Roman"/>
          <w:szCs w:val="24"/>
          <w:lang w:val="de-DE"/>
        </w:rPr>
        <w:t>no</w:t>
      </w:r>
      <w:proofErr w:type="spellEnd"/>
      <w:r w:rsidR="008414CC" w:rsidRPr="00895A25">
        <w:rPr>
          <w:rFonts w:ascii="Times New Roman" w:hAnsi="Times New Roman"/>
          <w:szCs w:val="24"/>
          <w:lang w:val="de-DE"/>
        </w:rPr>
        <w:t>. 5/6</w:t>
      </w:r>
      <w:r w:rsidR="005860AC" w:rsidRPr="00895A25">
        <w:rPr>
          <w:rFonts w:ascii="Times New Roman" w:hAnsi="Times New Roman"/>
          <w:szCs w:val="24"/>
          <w:lang w:val="de-DE"/>
        </w:rPr>
        <w:t xml:space="preserve"> </w:t>
      </w:r>
      <w:r w:rsidR="008414CC" w:rsidRPr="00895A25">
        <w:rPr>
          <w:rFonts w:ascii="Times New Roman" w:hAnsi="Times New Roman"/>
          <w:szCs w:val="24"/>
        </w:rPr>
        <w:t>(</w:t>
      </w:r>
      <w:r w:rsidR="005860AC" w:rsidRPr="00895A25">
        <w:rPr>
          <w:rFonts w:ascii="Times New Roman" w:hAnsi="Times New Roman"/>
          <w:szCs w:val="24"/>
        </w:rPr>
        <w:t xml:space="preserve">2016): </w:t>
      </w:r>
      <w:r w:rsidR="008414CC" w:rsidRPr="00895A25">
        <w:rPr>
          <w:rFonts w:ascii="Times New Roman" w:hAnsi="Times New Roman"/>
          <w:szCs w:val="24"/>
        </w:rPr>
        <w:t>281-29</w:t>
      </w:r>
      <w:r w:rsidR="005860AC" w:rsidRPr="00895A25">
        <w:rPr>
          <w:rFonts w:ascii="Times New Roman" w:hAnsi="Times New Roman"/>
          <w:szCs w:val="24"/>
        </w:rPr>
        <w:t>4.</w:t>
      </w:r>
    </w:p>
    <w:p w14:paraId="586D3CF5" w14:textId="77777777" w:rsidR="00F262A8" w:rsidRPr="00895A25" w:rsidRDefault="00F262A8" w:rsidP="00F2469F">
      <w:pPr>
        <w:ind w:left="720"/>
        <w:rPr>
          <w:rFonts w:ascii="Times New Roman" w:hAnsi="Times New Roman"/>
          <w:szCs w:val="24"/>
        </w:rPr>
      </w:pPr>
    </w:p>
    <w:p w14:paraId="435AA8B3" w14:textId="491A932D" w:rsidR="00315E2D" w:rsidRPr="00895A25" w:rsidRDefault="00315E2D" w:rsidP="00F2469F">
      <w:pPr>
        <w:pStyle w:val="Footer"/>
        <w:tabs>
          <w:tab w:val="clear" w:pos="4320"/>
          <w:tab w:val="clear" w:pos="8640"/>
        </w:tabs>
        <w:ind w:left="720"/>
        <w:rPr>
          <w:rFonts w:ascii="Times New Roman" w:hAnsi="Times New Roman"/>
          <w:szCs w:val="24"/>
        </w:rPr>
      </w:pPr>
      <w:r w:rsidRPr="00895A25">
        <w:rPr>
          <w:rFonts w:ascii="Times New Roman" w:hAnsi="Times New Roman"/>
          <w:szCs w:val="24"/>
        </w:rPr>
        <w:t>“</w:t>
      </w:r>
      <w:r w:rsidR="00060C68" w:rsidRPr="00895A25">
        <w:rPr>
          <w:rFonts w:ascii="Times New Roman" w:hAnsi="Times New Roman"/>
          <w:szCs w:val="24"/>
        </w:rPr>
        <w:t>Bastian’s Vision:  Franz Boas u</w:t>
      </w:r>
      <w:r w:rsidRPr="00895A25">
        <w:rPr>
          <w:rFonts w:ascii="Times New Roman" w:hAnsi="Times New Roman"/>
          <w:szCs w:val="24"/>
        </w:rPr>
        <w:t xml:space="preserve">nd </w:t>
      </w:r>
      <w:r w:rsidR="00060C68" w:rsidRPr="00895A25">
        <w:rPr>
          <w:rFonts w:ascii="Times New Roman" w:hAnsi="Times New Roman"/>
          <w:szCs w:val="24"/>
        </w:rPr>
        <w:t xml:space="preserve">die Deutsche </w:t>
      </w:r>
      <w:proofErr w:type="spellStart"/>
      <w:r w:rsidR="00060C68" w:rsidRPr="00895A25">
        <w:rPr>
          <w:rFonts w:ascii="Times New Roman" w:hAnsi="Times New Roman"/>
          <w:szCs w:val="24"/>
        </w:rPr>
        <w:t>Museumsethnologie</w:t>
      </w:r>
      <w:proofErr w:type="spellEnd"/>
      <w:r w:rsidRPr="00895A25">
        <w:rPr>
          <w:rFonts w:ascii="Times New Roman" w:hAnsi="Times New Roman"/>
          <w:szCs w:val="24"/>
        </w:rPr>
        <w:t xml:space="preserve">,” </w:t>
      </w:r>
      <w:r w:rsidR="0038479B" w:rsidRPr="00895A25">
        <w:rPr>
          <w:rFonts w:ascii="Times New Roman" w:hAnsi="Times New Roman"/>
          <w:szCs w:val="24"/>
        </w:rPr>
        <w:t xml:space="preserve">(Bastian’s Vision:  Franz Boas and German Museum Ethnology) </w:t>
      </w:r>
      <w:r w:rsidRPr="00895A25">
        <w:rPr>
          <w:rFonts w:ascii="Times New Roman" w:hAnsi="Times New Roman"/>
          <w:szCs w:val="24"/>
        </w:rPr>
        <w:t xml:space="preserve">in </w:t>
      </w:r>
      <w:proofErr w:type="spellStart"/>
      <w:r w:rsidRPr="00895A25">
        <w:rPr>
          <w:rFonts w:ascii="Times New Roman" w:hAnsi="Times New Roman"/>
          <w:i/>
          <w:szCs w:val="24"/>
        </w:rPr>
        <w:t>Kulturkriese</w:t>
      </w:r>
      <w:proofErr w:type="spellEnd"/>
      <w:r w:rsidRPr="00895A25">
        <w:rPr>
          <w:rFonts w:ascii="Times New Roman" w:hAnsi="Times New Roman"/>
          <w:i/>
          <w:szCs w:val="24"/>
        </w:rPr>
        <w:t xml:space="preserve">—Leo </w:t>
      </w:r>
      <w:proofErr w:type="spellStart"/>
      <w:r w:rsidRPr="00895A25">
        <w:rPr>
          <w:rFonts w:ascii="Times New Roman" w:hAnsi="Times New Roman"/>
          <w:i/>
          <w:szCs w:val="24"/>
        </w:rPr>
        <w:t>Frobenius</w:t>
      </w:r>
      <w:proofErr w:type="spellEnd"/>
      <w:r w:rsidRPr="00895A25">
        <w:rPr>
          <w:rFonts w:ascii="Times New Roman" w:hAnsi="Times New Roman"/>
          <w:i/>
          <w:szCs w:val="24"/>
        </w:rPr>
        <w:t xml:space="preserve"> und seine Zeit</w:t>
      </w:r>
      <w:r w:rsidRPr="00895A25">
        <w:rPr>
          <w:rFonts w:ascii="Times New Roman" w:hAnsi="Times New Roman"/>
          <w:szCs w:val="24"/>
        </w:rPr>
        <w:t xml:space="preserve"> (</w:t>
      </w:r>
      <w:proofErr w:type="spellStart"/>
      <w:r w:rsidRPr="00895A25">
        <w:rPr>
          <w:rFonts w:ascii="Times New Roman" w:hAnsi="Times New Roman"/>
          <w:szCs w:val="24"/>
        </w:rPr>
        <w:t>Studien</w:t>
      </w:r>
      <w:proofErr w:type="spellEnd"/>
      <w:r w:rsidRPr="00895A25">
        <w:rPr>
          <w:rFonts w:ascii="Times New Roman" w:hAnsi="Times New Roman"/>
          <w:szCs w:val="24"/>
        </w:rPr>
        <w:t xml:space="preserve"> </w:t>
      </w:r>
      <w:proofErr w:type="spellStart"/>
      <w:r w:rsidRPr="00895A25">
        <w:rPr>
          <w:rFonts w:ascii="Times New Roman" w:hAnsi="Times New Roman"/>
          <w:szCs w:val="24"/>
        </w:rPr>
        <w:t>zur</w:t>
      </w:r>
      <w:proofErr w:type="spellEnd"/>
      <w:r w:rsidRPr="00895A25">
        <w:rPr>
          <w:rFonts w:ascii="Times New Roman" w:hAnsi="Times New Roman"/>
          <w:szCs w:val="24"/>
        </w:rPr>
        <w:t xml:space="preserve"> </w:t>
      </w:r>
      <w:proofErr w:type="spellStart"/>
      <w:r w:rsidRPr="00895A25">
        <w:rPr>
          <w:rFonts w:ascii="Times New Roman" w:hAnsi="Times New Roman"/>
          <w:szCs w:val="24"/>
        </w:rPr>
        <w:t>Kulturkunde</w:t>
      </w:r>
      <w:proofErr w:type="spellEnd"/>
      <w:r w:rsidRPr="00895A25">
        <w:rPr>
          <w:rFonts w:ascii="Times New Roman" w:hAnsi="Times New Roman"/>
          <w:szCs w:val="24"/>
        </w:rPr>
        <w:t xml:space="preserve"> Bd. 129). Edited by Jean-Louis </w:t>
      </w:r>
      <w:proofErr w:type="spellStart"/>
      <w:r w:rsidRPr="00895A25">
        <w:rPr>
          <w:rFonts w:ascii="Times New Roman" w:hAnsi="Times New Roman"/>
          <w:szCs w:val="24"/>
        </w:rPr>
        <w:t>Georget</w:t>
      </w:r>
      <w:proofErr w:type="spellEnd"/>
      <w:r w:rsidRPr="00895A25">
        <w:rPr>
          <w:rFonts w:ascii="Times New Roman" w:hAnsi="Times New Roman"/>
          <w:szCs w:val="24"/>
        </w:rPr>
        <w:t xml:space="preserve">, Hélène </w:t>
      </w:r>
      <w:proofErr w:type="spellStart"/>
      <w:r w:rsidRPr="00895A25">
        <w:rPr>
          <w:rFonts w:ascii="Times New Roman" w:hAnsi="Times New Roman"/>
          <w:szCs w:val="24"/>
        </w:rPr>
        <w:t>Ivanoff</w:t>
      </w:r>
      <w:proofErr w:type="spellEnd"/>
      <w:r w:rsidRPr="00895A25">
        <w:rPr>
          <w:rFonts w:ascii="Times New Roman" w:hAnsi="Times New Roman"/>
          <w:szCs w:val="24"/>
        </w:rPr>
        <w:t xml:space="preserve"> und Richard </w:t>
      </w:r>
      <w:proofErr w:type="spellStart"/>
      <w:r w:rsidRPr="00895A25">
        <w:rPr>
          <w:rFonts w:ascii="Times New Roman" w:hAnsi="Times New Roman"/>
          <w:szCs w:val="24"/>
        </w:rPr>
        <w:t>Kuba</w:t>
      </w:r>
      <w:proofErr w:type="spellEnd"/>
      <w:r w:rsidRPr="00895A25">
        <w:rPr>
          <w:rFonts w:ascii="Times New Roman" w:hAnsi="Times New Roman"/>
          <w:szCs w:val="24"/>
        </w:rPr>
        <w:t>. Berlin:  Reimer-Verlag 2016, 97-105.</w:t>
      </w:r>
    </w:p>
    <w:p w14:paraId="50378A17" w14:textId="77777777" w:rsidR="00315E2D" w:rsidRPr="00895A25" w:rsidRDefault="00315E2D" w:rsidP="00F2469F">
      <w:pPr>
        <w:pStyle w:val="Footer"/>
        <w:tabs>
          <w:tab w:val="clear" w:pos="4320"/>
          <w:tab w:val="clear" w:pos="8640"/>
        </w:tabs>
        <w:ind w:left="720"/>
        <w:rPr>
          <w:rFonts w:ascii="Times New Roman" w:hAnsi="Times New Roman"/>
          <w:szCs w:val="24"/>
        </w:rPr>
      </w:pPr>
    </w:p>
    <w:p w14:paraId="6EDE07B0" w14:textId="05E2287A" w:rsidR="00E30FA5" w:rsidRPr="00895A25" w:rsidRDefault="00381CC6" w:rsidP="00F2469F">
      <w:pPr>
        <w:pStyle w:val="Footer"/>
        <w:tabs>
          <w:tab w:val="clear" w:pos="4320"/>
          <w:tab w:val="clear" w:pos="8640"/>
        </w:tabs>
        <w:ind w:left="720"/>
        <w:rPr>
          <w:rFonts w:ascii="Times New Roman" w:hAnsi="Times New Roman"/>
          <w:szCs w:val="24"/>
        </w:rPr>
      </w:pPr>
      <w:r w:rsidRPr="00895A25">
        <w:rPr>
          <w:rFonts w:ascii="Times New Roman" w:hAnsi="Times New Roman"/>
          <w:szCs w:val="24"/>
        </w:rPr>
        <w:lastRenderedPageBreak/>
        <w:t xml:space="preserve">“Historiographies in Dialog: Beyond the Categories of Germans and Brazilians” </w:t>
      </w:r>
      <w:r w:rsidRPr="00895A25">
        <w:rPr>
          <w:rFonts w:ascii="Times New Roman" w:hAnsi="Times New Roman"/>
          <w:i/>
          <w:szCs w:val="24"/>
        </w:rPr>
        <w:t>German History</w:t>
      </w:r>
      <w:r w:rsidRPr="00895A25">
        <w:rPr>
          <w:rFonts w:ascii="Times New Roman" w:hAnsi="Times New Roman"/>
          <w:szCs w:val="24"/>
        </w:rPr>
        <w:t xml:space="preserve"> 33 no. 3 (2015)</w:t>
      </w:r>
      <w:r w:rsidR="00C61FD8" w:rsidRPr="00895A25">
        <w:rPr>
          <w:rFonts w:ascii="Times New Roman" w:hAnsi="Times New Roman"/>
          <w:szCs w:val="24"/>
        </w:rPr>
        <w:t>: 347-366</w:t>
      </w:r>
      <w:r w:rsidRPr="00895A25">
        <w:rPr>
          <w:rFonts w:ascii="Times New Roman" w:hAnsi="Times New Roman"/>
          <w:szCs w:val="24"/>
        </w:rPr>
        <w:t>.</w:t>
      </w:r>
    </w:p>
    <w:p w14:paraId="6783C5B5" w14:textId="77777777" w:rsidR="00BC7D6E" w:rsidRPr="00895A25" w:rsidRDefault="00BC7D6E" w:rsidP="00F2469F">
      <w:pPr>
        <w:rPr>
          <w:rFonts w:ascii="Times New Roman" w:hAnsi="Times New Roman"/>
          <w:szCs w:val="24"/>
        </w:rPr>
      </w:pPr>
    </w:p>
    <w:p w14:paraId="3E15F334" w14:textId="7DB96FEA" w:rsidR="00F25C43" w:rsidRPr="00895A25" w:rsidRDefault="00F25C43" w:rsidP="00BC7D6E">
      <w:pPr>
        <w:ind w:left="720"/>
        <w:rPr>
          <w:rFonts w:ascii="Times New Roman" w:hAnsi="Times New Roman"/>
          <w:szCs w:val="24"/>
        </w:rPr>
      </w:pPr>
      <w:r w:rsidRPr="00895A25">
        <w:rPr>
          <w:rFonts w:ascii="Times New Roman" w:hAnsi="Times New Roman"/>
          <w:szCs w:val="24"/>
        </w:rPr>
        <w:t>“</w:t>
      </w:r>
      <w:r w:rsidR="00BC7D6E" w:rsidRPr="00895A25">
        <w:rPr>
          <w:rFonts w:ascii="Times New Roman" w:hAnsi="Times New Roman"/>
          <w:szCs w:val="24"/>
        </w:rPr>
        <w:t xml:space="preserve">Germans Abroad:  </w:t>
      </w:r>
      <w:proofErr w:type="spellStart"/>
      <w:r w:rsidR="00BC7D6E" w:rsidRPr="00895A25">
        <w:rPr>
          <w:rFonts w:ascii="Times New Roman" w:hAnsi="Times New Roman"/>
          <w:szCs w:val="24"/>
        </w:rPr>
        <w:t>Respatializing</w:t>
      </w:r>
      <w:proofErr w:type="spellEnd"/>
      <w:r w:rsidR="00BC7D6E" w:rsidRPr="00895A25">
        <w:rPr>
          <w:rFonts w:ascii="Times New Roman" w:hAnsi="Times New Roman"/>
          <w:szCs w:val="24"/>
        </w:rPr>
        <w:t xml:space="preserve"> Historical Narrative</w:t>
      </w:r>
      <w:r w:rsidRPr="00895A25">
        <w:rPr>
          <w:rFonts w:ascii="Times New Roman" w:hAnsi="Times New Roman"/>
          <w:szCs w:val="24"/>
        </w:rPr>
        <w:t xml:space="preserve">,” co-authored with Stefan Rinke, </w:t>
      </w:r>
      <w:proofErr w:type="spellStart"/>
      <w:r w:rsidR="00BC7D6E" w:rsidRPr="00895A25">
        <w:rPr>
          <w:rFonts w:ascii="Times New Roman" w:hAnsi="Times New Roman"/>
          <w:i/>
          <w:szCs w:val="24"/>
        </w:rPr>
        <w:t>Geschichte</w:t>
      </w:r>
      <w:proofErr w:type="spellEnd"/>
      <w:r w:rsidR="00BC7D6E" w:rsidRPr="00895A25">
        <w:rPr>
          <w:rFonts w:ascii="Times New Roman" w:hAnsi="Times New Roman"/>
          <w:i/>
          <w:szCs w:val="24"/>
        </w:rPr>
        <w:t xml:space="preserve"> </w:t>
      </w:r>
      <w:r w:rsidR="00BB73D0" w:rsidRPr="00895A25">
        <w:rPr>
          <w:rFonts w:ascii="Times New Roman" w:hAnsi="Times New Roman"/>
          <w:i/>
          <w:szCs w:val="24"/>
        </w:rPr>
        <w:t>&amp;</w:t>
      </w:r>
      <w:r w:rsidR="00BC7D6E" w:rsidRPr="00895A25">
        <w:rPr>
          <w:rFonts w:ascii="Times New Roman" w:hAnsi="Times New Roman"/>
          <w:i/>
          <w:szCs w:val="24"/>
        </w:rPr>
        <w:t xml:space="preserve"> Gesellschaft</w:t>
      </w:r>
      <w:r w:rsidR="00BC7D6E" w:rsidRPr="00895A25">
        <w:rPr>
          <w:rFonts w:ascii="Times New Roman" w:hAnsi="Times New Roman"/>
          <w:szCs w:val="24"/>
        </w:rPr>
        <w:t xml:space="preserve"> 41 (2015):</w:t>
      </w:r>
      <w:r w:rsidR="004069F6" w:rsidRPr="00895A25">
        <w:rPr>
          <w:rFonts w:ascii="Times New Roman" w:hAnsi="Times New Roman"/>
          <w:szCs w:val="24"/>
        </w:rPr>
        <w:t xml:space="preserve"> 173-196</w:t>
      </w:r>
      <w:r w:rsidRPr="00895A25">
        <w:rPr>
          <w:rFonts w:ascii="Times New Roman" w:hAnsi="Times New Roman"/>
          <w:szCs w:val="24"/>
        </w:rPr>
        <w:t>.</w:t>
      </w:r>
    </w:p>
    <w:p w14:paraId="44806123" w14:textId="77777777" w:rsidR="005155B7" w:rsidRPr="00895A25" w:rsidRDefault="005155B7" w:rsidP="005155B7">
      <w:pPr>
        <w:pStyle w:val="Footer"/>
        <w:tabs>
          <w:tab w:val="clear" w:pos="4320"/>
          <w:tab w:val="clear" w:pos="8640"/>
        </w:tabs>
        <w:ind w:left="720"/>
        <w:rPr>
          <w:rFonts w:ascii="Times New Roman" w:hAnsi="Times New Roman"/>
          <w:szCs w:val="24"/>
        </w:rPr>
      </w:pPr>
    </w:p>
    <w:p w14:paraId="0C1B5B8D" w14:textId="3E3A543F" w:rsidR="005155B7" w:rsidRPr="00895A25" w:rsidRDefault="005155B7" w:rsidP="005155B7">
      <w:pPr>
        <w:pStyle w:val="Footer"/>
        <w:tabs>
          <w:tab w:val="clear" w:pos="4320"/>
          <w:tab w:val="clear" w:pos="8640"/>
        </w:tabs>
        <w:ind w:left="720"/>
        <w:rPr>
          <w:rFonts w:ascii="Times New Roman" w:hAnsi="Times New Roman"/>
          <w:szCs w:val="24"/>
        </w:rPr>
      </w:pPr>
      <w:r w:rsidRPr="00895A25">
        <w:rPr>
          <w:rFonts w:ascii="Times New Roman" w:hAnsi="Times New Roman"/>
          <w:szCs w:val="24"/>
        </w:rPr>
        <w:t xml:space="preserve">“Performing Indigeneity: Emergent Identity, Self-determination, and Sovereignty,” co-authored with Laura R. Graham, in Graham and Penny ed., </w:t>
      </w:r>
      <w:r w:rsidRPr="00895A25">
        <w:rPr>
          <w:rFonts w:ascii="Times New Roman" w:hAnsi="Times New Roman"/>
          <w:i/>
          <w:szCs w:val="24"/>
        </w:rPr>
        <w:t>Performing Indigeneity</w:t>
      </w:r>
      <w:r w:rsidRPr="00895A25">
        <w:rPr>
          <w:rFonts w:ascii="Times New Roman" w:hAnsi="Times New Roman"/>
          <w:szCs w:val="24"/>
        </w:rPr>
        <w:t xml:space="preserve"> (2014), 1-40.</w:t>
      </w:r>
    </w:p>
    <w:p w14:paraId="1093EFEA" w14:textId="77777777" w:rsidR="007506DD" w:rsidRPr="00895A25" w:rsidRDefault="007506DD" w:rsidP="00CB7EF9">
      <w:pPr>
        <w:pStyle w:val="Footer"/>
        <w:tabs>
          <w:tab w:val="clear" w:pos="4320"/>
          <w:tab w:val="clear" w:pos="8640"/>
        </w:tabs>
        <w:ind w:left="720"/>
        <w:rPr>
          <w:rFonts w:ascii="Times New Roman" w:hAnsi="Times New Roman"/>
          <w:szCs w:val="24"/>
        </w:rPr>
      </w:pPr>
    </w:p>
    <w:p w14:paraId="1667A69F" w14:textId="77777777" w:rsidR="00CB7EF9" w:rsidRPr="00895A25" w:rsidRDefault="00CB7EF9" w:rsidP="00CB7EF9">
      <w:pPr>
        <w:pStyle w:val="Footer"/>
        <w:tabs>
          <w:tab w:val="clear" w:pos="4320"/>
          <w:tab w:val="clear" w:pos="8640"/>
        </w:tabs>
        <w:ind w:left="720"/>
        <w:rPr>
          <w:rFonts w:ascii="Times New Roman" w:hAnsi="Times New Roman"/>
          <w:szCs w:val="24"/>
        </w:rPr>
      </w:pPr>
      <w:r w:rsidRPr="00895A25">
        <w:rPr>
          <w:rFonts w:ascii="Times New Roman" w:hAnsi="Times New Roman"/>
          <w:szCs w:val="24"/>
        </w:rPr>
        <w:t>“Not Playing Indian:  Surrogate Indig</w:t>
      </w:r>
      <w:r w:rsidR="00047CFE" w:rsidRPr="00895A25">
        <w:rPr>
          <w:rFonts w:ascii="Times New Roman" w:hAnsi="Times New Roman"/>
          <w:szCs w:val="24"/>
        </w:rPr>
        <w:t xml:space="preserve">eneity and German </w:t>
      </w:r>
      <w:proofErr w:type="spellStart"/>
      <w:r w:rsidR="00047CFE" w:rsidRPr="00895A25">
        <w:rPr>
          <w:rFonts w:ascii="Times New Roman" w:hAnsi="Times New Roman"/>
          <w:szCs w:val="24"/>
        </w:rPr>
        <w:t>Hobbyism</w:t>
      </w:r>
      <w:proofErr w:type="spellEnd"/>
      <w:r w:rsidR="00047CFE" w:rsidRPr="00895A25">
        <w:rPr>
          <w:rFonts w:ascii="Times New Roman" w:hAnsi="Times New Roman"/>
          <w:szCs w:val="24"/>
        </w:rPr>
        <w:t xml:space="preserve">,” </w:t>
      </w:r>
      <w:r w:rsidRPr="00895A25">
        <w:rPr>
          <w:rFonts w:ascii="Times New Roman" w:hAnsi="Times New Roman"/>
          <w:szCs w:val="24"/>
        </w:rPr>
        <w:t>in Graham and Penny</w:t>
      </w:r>
      <w:r w:rsidR="00071E45" w:rsidRPr="00895A25">
        <w:rPr>
          <w:rFonts w:ascii="Times New Roman" w:hAnsi="Times New Roman"/>
          <w:szCs w:val="24"/>
        </w:rPr>
        <w:t xml:space="preserve"> ed.</w:t>
      </w:r>
      <w:r w:rsidRPr="00895A25">
        <w:rPr>
          <w:rFonts w:ascii="Times New Roman" w:hAnsi="Times New Roman"/>
          <w:szCs w:val="24"/>
        </w:rPr>
        <w:t xml:space="preserve">, </w:t>
      </w:r>
      <w:r w:rsidRPr="00895A25">
        <w:rPr>
          <w:rFonts w:ascii="Times New Roman" w:hAnsi="Times New Roman"/>
          <w:i/>
          <w:szCs w:val="24"/>
        </w:rPr>
        <w:t>Performing Indigeneity</w:t>
      </w:r>
      <w:r w:rsidR="00071E45" w:rsidRPr="00895A25">
        <w:rPr>
          <w:rFonts w:ascii="Times New Roman" w:hAnsi="Times New Roman"/>
          <w:szCs w:val="24"/>
        </w:rPr>
        <w:t xml:space="preserve"> (</w:t>
      </w:r>
      <w:r w:rsidRPr="00895A25">
        <w:rPr>
          <w:rFonts w:ascii="Times New Roman" w:hAnsi="Times New Roman"/>
          <w:szCs w:val="24"/>
        </w:rPr>
        <w:t>2014)</w:t>
      </w:r>
      <w:r w:rsidR="00DB1918" w:rsidRPr="00895A25">
        <w:rPr>
          <w:rFonts w:ascii="Times New Roman" w:hAnsi="Times New Roman"/>
          <w:szCs w:val="24"/>
        </w:rPr>
        <w:t xml:space="preserve">, </w:t>
      </w:r>
      <w:r w:rsidR="00DF406C" w:rsidRPr="00895A25">
        <w:rPr>
          <w:rFonts w:ascii="Times New Roman" w:hAnsi="Times New Roman"/>
          <w:szCs w:val="24"/>
        </w:rPr>
        <w:t>196-237</w:t>
      </w:r>
      <w:r w:rsidRPr="00895A25">
        <w:rPr>
          <w:rFonts w:ascii="Times New Roman" w:hAnsi="Times New Roman"/>
          <w:szCs w:val="24"/>
        </w:rPr>
        <w:t>.</w:t>
      </w:r>
    </w:p>
    <w:p w14:paraId="216FE799" w14:textId="77777777" w:rsidR="006E7A67" w:rsidRPr="00895A25" w:rsidRDefault="006E7A67" w:rsidP="00CB7EF9">
      <w:pPr>
        <w:pStyle w:val="Footer"/>
        <w:tabs>
          <w:tab w:val="clear" w:pos="4320"/>
          <w:tab w:val="clear" w:pos="8640"/>
        </w:tabs>
        <w:ind w:left="720"/>
        <w:rPr>
          <w:rFonts w:ascii="Times New Roman" w:hAnsi="Times New Roman"/>
          <w:szCs w:val="24"/>
        </w:rPr>
      </w:pPr>
    </w:p>
    <w:p w14:paraId="5D149725" w14:textId="77777777" w:rsidR="006E7A67" w:rsidRPr="00895A25" w:rsidRDefault="00ED7D11" w:rsidP="00CB7EF9">
      <w:pPr>
        <w:pStyle w:val="Footer"/>
        <w:tabs>
          <w:tab w:val="clear" w:pos="4320"/>
          <w:tab w:val="clear" w:pos="8640"/>
        </w:tabs>
        <w:ind w:left="720"/>
        <w:rPr>
          <w:rFonts w:ascii="Times New Roman" w:hAnsi="Times New Roman"/>
          <w:szCs w:val="24"/>
        </w:rPr>
      </w:pPr>
      <w:r w:rsidRPr="00895A25">
        <w:rPr>
          <w:rFonts w:ascii="Times New Roman" w:hAnsi="Times New Roman"/>
          <w:szCs w:val="24"/>
        </w:rPr>
        <w:t>“</w:t>
      </w:r>
      <w:r w:rsidR="00E0048B" w:rsidRPr="00895A25">
        <w:rPr>
          <w:rFonts w:ascii="Times New Roman" w:hAnsi="Times New Roman"/>
          <w:szCs w:val="24"/>
        </w:rPr>
        <w:t xml:space="preserve">Ambiguities, </w:t>
      </w:r>
      <w:r w:rsidRPr="00895A25">
        <w:rPr>
          <w:rFonts w:ascii="Times New Roman" w:hAnsi="Times New Roman"/>
          <w:szCs w:val="24"/>
        </w:rPr>
        <w:t>Fractures</w:t>
      </w:r>
      <w:r w:rsidR="00E0048B" w:rsidRPr="00895A25">
        <w:rPr>
          <w:rFonts w:ascii="Times New Roman" w:hAnsi="Times New Roman"/>
          <w:szCs w:val="24"/>
        </w:rPr>
        <w:t>, and Myopic Historiographies</w:t>
      </w:r>
      <w:r w:rsidRPr="00895A25">
        <w:rPr>
          <w:rFonts w:ascii="Times New Roman" w:hAnsi="Times New Roman"/>
          <w:szCs w:val="24"/>
        </w:rPr>
        <w:t xml:space="preserve">:  </w:t>
      </w:r>
      <w:r w:rsidR="006E7A67" w:rsidRPr="00895A25">
        <w:rPr>
          <w:rFonts w:ascii="Times New Roman" w:hAnsi="Times New Roman"/>
          <w:szCs w:val="24"/>
        </w:rPr>
        <w:t>Recent work on Germans in</w:t>
      </w:r>
      <w:r w:rsidR="0043718D" w:rsidRPr="00895A25">
        <w:rPr>
          <w:rFonts w:ascii="Times New Roman" w:hAnsi="Times New Roman"/>
          <w:szCs w:val="24"/>
        </w:rPr>
        <w:t xml:space="preserve"> Eastern Europe,”</w:t>
      </w:r>
      <w:r w:rsidR="006E7A67" w:rsidRPr="00895A25">
        <w:rPr>
          <w:rFonts w:ascii="Times New Roman" w:hAnsi="Times New Roman"/>
          <w:szCs w:val="24"/>
        </w:rPr>
        <w:t xml:space="preserve"> </w:t>
      </w:r>
      <w:r w:rsidRPr="00895A25">
        <w:rPr>
          <w:rFonts w:ascii="Times New Roman" w:hAnsi="Times New Roman"/>
          <w:i/>
          <w:szCs w:val="24"/>
        </w:rPr>
        <w:t>Contemporary European History</w:t>
      </w:r>
      <w:r w:rsidR="002B6CE8" w:rsidRPr="00895A25">
        <w:rPr>
          <w:rFonts w:ascii="Times New Roman" w:hAnsi="Times New Roman"/>
          <w:szCs w:val="24"/>
        </w:rPr>
        <w:t xml:space="preserve"> </w:t>
      </w:r>
      <w:r w:rsidR="0043718D" w:rsidRPr="00895A25">
        <w:rPr>
          <w:rFonts w:ascii="Times New Roman" w:hAnsi="Times New Roman"/>
          <w:szCs w:val="24"/>
        </w:rPr>
        <w:t xml:space="preserve">23, 1 </w:t>
      </w:r>
      <w:r w:rsidR="002B6CE8" w:rsidRPr="00895A25">
        <w:rPr>
          <w:rFonts w:ascii="Times New Roman" w:hAnsi="Times New Roman"/>
          <w:szCs w:val="24"/>
        </w:rPr>
        <w:t>(2014</w:t>
      </w:r>
      <w:r w:rsidRPr="00895A25">
        <w:rPr>
          <w:rFonts w:ascii="Times New Roman" w:hAnsi="Times New Roman"/>
          <w:szCs w:val="24"/>
        </w:rPr>
        <w:t>)</w:t>
      </w:r>
      <w:r w:rsidR="0043718D" w:rsidRPr="00895A25">
        <w:rPr>
          <w:rFonts w:ascii="Times New Roman" w:hAnsi="Times New Roman"/>
          <w:szCs w:val="24"/>
        </w:rPr>
        <w:t>:  133-149</w:t>
      </w:r>
      <w:r w:rsidRPr="00895A25">
        <w:rPr>
          <w:rFonts w:ascii="Times New Roman" w:hAnsi="Times New Roman"/>
          <w:szCs w:val="24"/>
        </w:rPr>
        <w:t>.</w:t>
      </w:r>
    </w:p>
    <w:p w14:paraId="79F759FA" w14:textId="77777777" w:rsidR="00CB7EF9" w:rsidRPr="00895A25" w:rsidRDefault="00CB7EF9" w:rsidP="00CB7EF9">
      <w:pPr>
        <w:ind w:left="720"/>
        <w:rPr>
          <w:rFonts w:ascii="Times New Roman" w:hAnsi="Times New Roman"/>
          <w:szCs w:val="24"/>
        </w:rPr>
      </w:pPr>
      <w:r w:rsidRPr="00895A25">
        <w:rPr>
          <w:rFonts w:ascii="Times New Roman" w:hAnsi="Times New Roman"/>
          <w:szCs w:val="24"/>
        </w:rPr>
        <w:t xml:space="preserve"> </w:t>
      </w:r>
    </w:p>
    <w:p w14:paraId="2143CF79" w14:textId="77777777" w:rsidR="00315045" w:rsidRPr="00895A25" w:rsidRDefault="00315045" w:rsidP="00CB7EF9">
      <w:pPr>
        <w:ind w:left="720"/>
        <w:rPr>
          <w:rFonts w:ascii="Times New Roman" w:hAnsi="Times New Roman"/>
          <w:szCs w:val="24"/>
        </w:rPr>
      </w:pPr>
      <w:r w:rsidRPr="00895A25">
        <w:rPr>
          <w:rFonts w:ascii="Times New Roman" w:hAnsi="Times New Roman"/>
          <w:szCs w:val="24"/>
        </w:rPr>
        <w:t>“Latin American Connections:  Recent work on German Interactions with Latin America</w:t>
      </w:r>
      <w:r w:rsidR="00AB537C" w:rsidRPr="00895A25">
        <w:rPr>
          <w:rFonts w:ascii="Times New Roman" w:hAnsi="Times New Roman"/>
          <w:szCs w:val="24"/>
        </w:rPr>
        <w:t xml:space="preserve">,” </w:t>
      </w:r>
      <w:r w:rsidRPr="00895A25">
        <w:rPr>
          <w:rFonts w:ascii="Times New Roman" w:hAnsi="Times New Roman"/>
          <w:i/>
          <w:szCs w:val="24"/>
        </w:rPr>
        <w:t>Central European History</w:t>
      </w:r>
      <w:r w:rsidR="00AB537C" w:rsidRPr="00895A25">
        <w:rPr>
          <w:rFonts w:ascii="Times New Roman" w:hAnsi="Times New Roman"/>
          <w:szCs w:val="24"/>
        </w:rPr>
        <w:t xml:space="preserve"> 46 no. 2 (2013)</w:t>
      </w:r>
      <w:r w:rsidR="00BD493D" w:rsidRPr="00895A25">
        <w:rPr>
          <w:rFonts w:ascii="Times New Roman" w:hAnsi="Times New Roman"/>
          <w:szCs w:val="24"/>
        </w:rPr>
        <w:t>: 362-394</w:t>
      </w:r>
      <w:r w:rsidRPr="00895A25">
        <w:rPr>
          <w:rFonts w:ascii="Times New Roman" w:hAnsi="Times New Roman"/>
          <w:szCs w:val="24"/>
        </w:rPr>
        <w:t>.</w:t>
      </w:r>
    </w:p>
    <w:p w14:paraId="417B0DFA" w14:textId="77777777" w:rsidR="00DD1696" w:rsidRPr="00895A25" w:rsidRDefault="00DD1696" w:rsidP="00DD1696">
      <w:pPr>
        <w:ind w:left="720"/>
        <w:rPr>
          <w:rFonts w:ascii="Times New Roman" w:hAnsi="Times New Roman"/>
          <w:szCs w:val="24"/>
        </w:rPr>
      </w:pPr>
    </w:p>
    <w:p w14:paraId="28D4126D" w14:textId="77777777" w:rsidR="00BB58A1" w:rsidRPr="00895A25" w:rsidRDefault="00BB58A1" w:rsidP="00DD1696">
      <w:pPr>
        <w:ind w:left="720"/>
        <w:rPr>
          <w:rFonts w:ascii="Times New Roman" w:hAnsi="Times New Roman"/>
          <w:szCs w:val="24"/>
        </w:rPr>
      </w:pPr>
      <w:r w:rsidRPr="00895A25">
        <w:rPr>
          <w:rFonts w:ascii="Times New Roman" w:hAnsi="Times New Roman"/>
          <w:szCs w:val="24"/>
        </w:rPr>
        <w:t xml:space="preserve">“German Polycentrism and the Writing of History,” </w:t>
      </w:r>
      <w:r w:rsidRPr="00895A25">
        <w:rPr>
          <w:rFonts w:ascii="Times New Roman" w:hAnsi="Times New Roman"/>
          <w:i/>
          <w:szCs w:val="24"/>
        </w:rPr>
        <w:t>German History</w:t>
      </w:r>
      <w:r w:rsidR="00AB537C" w:rsidRPr="00895A25">
        <w:rPr>
          <w:rFonts w:ascii="Times New Roman" w:hAnsi="Times New Roman"/>
          <w:szCs w:val="24"/>
        </w:rPr>
        <w:t>, 29, no. 2 (</w:t>
      </w:r>
      <w:r w:rsidRPr="00895A25">
        <w:rPr>
          <w:rFonts w:ascii="Times New Roman" w:hAnsi="Times New Roman"/>
          <w:szCs w:val="24"/>
        </w:rPr>
        <w:t>2012</w:t>
      </w:r>
      <w:r w:rsidR="00AB537C" w:rsidRPr="00895A25">
        <w:rPr>
          <w:rFonts w:ascii="Times New Roman" w:hAnsi="Times New Roman"/>
          <w:szCs w:val="24"/>
        </w:rPr>
        <w:t>)</w:t>
      </w:r>
      <w:r w:rsidRPr="00895A25">
        <w:rPr>
          <w:rFonts w:ascii="Times New Roman" w:hAnsi="Times New Roman"/>
          <w:szCs w:val="24"/>
        </w:rPr>
        <w:t xml:space="preserve">: </w:t>
      </w:r>
      <w:r w:rsidR="00CD0C04" w:rsidRPr="00895A25">
        <w:rPr>
          <w:rFonts w:ascii="Times New Roman" w:hAnsi="Times New Roman"/>
          <w:szCs w:val="24"/>
        </w:rPr>
        <w:t>265-282</w:t>
      </w:r>
      <w:r w:rsidRPr="00895A25">
        <w:rPr>
          <w:rFonts w:ascii="Times New Roman" w:hAnsi="Times New Roman"/>
          <w:szCs w:val="24"/>
        </w:rPr>
        <w:t>.</w:t>
      </w:r>
    </w:p>
    <w:p w14:paraId="6AD3BAEF" w14:textId="77777777" w:rsidR="00BB58A1" w:rsidRPr="00895A25" w:rsidRDefault="00BB58A1" w:rsidP="0020787D">
      <w:pPr>
        <w:ind w:left="720"/>
        <w:rPr>
          <w:rFonts w:ascii="Times New Roman" w:hAnsi="Times New Roman"/>
          <w:szCs w:val="24"/>
        </w:rPr>
      </w:pPr>
    </w:p>
    <w:p w14:paraId="57B74CC6" w14:textId="77777777" w:rsidR="0020787D" w:rsidRPr="00895A25" w:rsidRDefault="0020787D" w:rsidP="00DD1696">
      <w:pPr>
        <w:ind w:left="720"/>
        <w:rPr>
          <w:rFonts w:ascii="Times New Roman" w:hAnsi="Times New Roman"/>
          <w:szCs w:val="24"/>
        </w:rPr>
      </w:pPr>
      <w:r w:rsidRPr="00895A25">
        <w:rPr>
          <w:rFonts w:ascii="Times New Roman" w:hAnsi="Times New Roman"/>
          <w:szCs w:val="24"/>
        </w:rPr>
        <w:t xml:space="preserve">“The Insistence of World History: Jürgen </w:t>
      </w:r>
      <w:proofErr w:type="spellStart"/>
      <w:r w:rsidRPr="00895A25">
        <w:rPr>
          <w:rFonts w:ascii="Times New Roman" w:hAnsi="Times New Roman"/>
          <w:szCs w:val="24"/>
          <w:lang w:val="de-DE"/>
        </w:rPr>
        <w:t>Osterhammel’s</w:t>
      </w:r>
      <w:proofErr w:type="spellEnd"/>
      <w:r w:rsidRPr="00895A25">
        <w:rPr>
          <w:rFonts w:ascii="Times New Roman" w:hAnsi="Times New Roman"/>
          <w:szCs w:val="24"/>
          <w:lang w:val="de-DE"/>
        </w:rPr>
        <w:t xml:space="preserve"> </w:t>
      </w:r>
      <w:r w:rsidRPr="00895A25">
        <w:rPr>
          <w:rFonts w:ascii="Times New Roman" w:hAnsi="Times New Roman"/>
          <w:i/>
          <w:szCs w:val="24"/>
          <w:lang w:val="de-DE"/>
        </w:rPr>
        <w:t>Die Verwandlung der Welt</w:t>
      </w:r>
      <w:r w:rsidRPr="00895A25">
        <w:rPr>
          <w:rFonts w:ascii="Times New Roman" w:hAnsi="Times New Roman"/>
          <w:szCs w:val="24"/>
        </w:rPr>
        <w:t xml:space="preserve">,” </w:t>
      </w:r>
      <w:r w:rsidRPr="00895A25">
        <w:rPr>
          <w:rFonts w:ascii="Times New Roman" w:hAnsi="Times New Roman"/>
          <w:i/>
          <w:szCs w:val="24"/>
        </w:rPr>
        <w:t>German History</w:t>
      </w:r>
      <w:r w:rsidR="00AB537C" w:rsidRPr="00895A25">
        <w:rPr>
          <w:rFonts w:ascii="Times New Roman" w:hAnsi="Times New Roman"/>
          <w:szCs w:val="24"/>
        </w:rPr>
        <w:t xml:space="preserve"> 28, no. 2 (</w:t>
      </w:r>
      <w:r w:rsidR="00BB58A1" w:rsidRPr="00895A25">
        <w:rPr>
          <w:rFonts w:ascii="Times New Roman" w:hAnsi="Times New Roman"/>
          <w:szCs w:val="24"/>
        </w:rPr>
        <w:t>2011</w:t>
      </w:r>
      <w:r w:rsidR="00AB537C" w:rsidRPr="00895A25">
        <w:rPr>
          <w:rFonts w:ascii="Times New Roman" w:hAnsi="Times New Roman"/>
          <w:szCs w:val="24"/>
        </w:rPr>
        <w:t>)</w:t>
      </w:r>
      <w:r w:rsidR="00BB58A1" w:rsidRPr="00895A25">
        <w:rPr>
          <w:rFonts w:ascii="Times New Roman" w:hAnsi="Times New Roman"/>
          <w:szCs w:val="24"/>
        </w:rPr>
        <w:t>:  505-511</w:t>
      </w:r>
      <w:r w:rsidRPr="00895A25">
        <w:rPr>
          <w:rFonts w:ascii="Times New Roman" w:hAnsi="Times New Roman"/>
          <w:szCs w:val="24"/>
        </w:rPr>
        <w:t>.</w:t>
      </w:r>
    </w:p>
    <w:p w14:paraId="2E091BC7" w14:textId="77777777" w:rsidR="0020787D" w:rsidRPr="00895A25" w:rsidRDefault="0020787D" w:rsidP="0020787D">
      <w:pPr>
        <w:pStyle w:val="Footer"/>
        <w:tabs>
          <w:tab w:val="clear" w:pos="4320"/>
          <w:tab w:val="clear" w:pos="8640"/>
        </w:tabs>
        <w:ind w:left="720"/>
        <w:rPr>
          <w:rFonts w:ascii="Times New Roman" w:hAnsi="Times New Roman"/>
          <w:szCs w:val="24"/>
        </w:rPr>
      </w:pPr>
    </w:p>
    <w:p w14:paraId="2E7B5E96" w14:textId="77777777" w:rsidR="0079782C" w:rsidRPr="00895A25" w:rsidRDefault="0079782C" w:rsidP="0020787D">
      <w:pPr>
        <w:pStyle w:val="Footer"/>
        <w:tabs>
          <w:tab w:val="clear" w:pos="4320"/>
          <w:tab w:val="clear" w:pos="8640"/>
        </w:tabs>
        <w:ind w:left="720"/>
        <w:rPr>
          <w:rFonts w:ascii="Times New Roman" w:hAnsi="Times New Roman"/>
          <w:szCs w:val="24"/>
        </w:rPr>
      </w:pPr>
      <w:r w:rsidRPr="00895A25">
        <w:rPr>
          <w:rFonts w:ascii="Times New Roman" w:hAnsi="Times New Roman"/>
          <w:szCs w:val="24"/>
        </w:rPr>
        <w:t xml:space="preserve">“The German Love Affair with American Indians:  Rudolf </w:t>
      </w:r>
      <w:proofErr w:type="spellStart"/>
      <w:r w:rsidRPr="00895A25">
        <w:rPr>
          <w:rFonts w:ascii="Times New Roman" w:hAnsi="Times New Roman"/>
          <w:szCs w:val="24"/>
        </w:rPr>
        <w:t>Cronau’s</w:t>
      </w:r>
      <w:proofErr w:type="spellEnd"/>
      <w:r w:rsidRPr="00895A25">
        <w:rPr>
          <w:rFonts w:ascii="Times New Roman" w:hAnsi="Times New Roman"/>
          <w:szCs w:val="24"/>
        </w:rPr>
        <w:t xml:space="preserve"> Epiphany,” </w:t>
      </w:r>
      <w:r w:rsidRPr="00895A25">
        <w:rPr>
          <w:rFonts w:ascii="Times New Roman" w:hAnsi="Times New Roman"/>
          <w:bCs/>
          <w:szCs w:val="24"/>
          <w:u w:val="single"/>
        </w:rPr>
        <w:t>www.common-place.org</w:t>
      </w:r>
      <w:r w:rsidRPr="00895A25">
        <w:rPr>
          <w:rFonts w:ascii="Times New Roman" w:hAnsi="Times New Roman"/>
          <w:bCs/>
          <w:szCs w:val="24"/>
        </w:rPr>
        <w:t xml:space="preserve"> · Vol. 11, no. 04: July 2011.</w:t>
      </w:r>
      <w:r w:rsidRPr="00895A25">
        <w:rPr>
          <w:rFonts w:ascii="Times New Roman" w:hAnsi="Times New Roman"/>
          <w:szCs w:val="24"/>
        </w:rPr>
        <w:t xml:space="preserve"> </w:t>
      </w:r>
    </w:p>
    <w:p w14:paraId="4DE86A4C" w14:textId="77777777" w:rsidR="0079782C" w:rsidRPr="00895A25" w:rsidRDefault="0020787D" w:rsidP="0020787D">
      <w:pPr>
        <w:pStyle w:val="Footer"/>
        <w:tabs>
          <w:tab w:val="clear" w:pos="4320"/>
          <w:tab w:val="clear" w:pos="8640"/>
        </w:tabs>
        <w:ind w:left="720"/>
        <w:rPr>
          <w:rFonts w:ascii="Times New Roman" w:hAnsi="Times New Roman"/>
          <w:szCs w:val="24"/>
        </w:rPr>
      </w:pPr>
      <w:r w:rsidRPr="00895A25">
        <w:rPr>
          <w:rFonts w:ascii="Times New Roman" w:hAnsi="Times New Roman"/>
          <w:szCs w:val="24"/>
        </w:rPr>
        <w:t xml:space="preserve"> </w:t>
      </w:r>
    </w:p>
    <w:p w14:paraId="6842BC39" w14:textId="77777777" w:rsidR="0020787D" w:rsidRPr="00895A25" w:rsidRDefault="0020787D" w:rsidP="0020787D">
      <w:pPr>
        <w:pStyle w:val="Footer"/>
        <w:tabs>
          <w:tab w:val="clear" w:pos="4320"/>
          <w:tab w:val="clear" w:pos="8640"/>
        </w:tabs>
        <w:ind w:left="720"/>
        <w:rPr>
          <w:rFonts w:ascii="Times New Roman" w:hAnsi="Times New Roman"/>
          <w:szCs w:val="24"/>
        </w:rPr>
      </w:pPr>
      <w:r w:rsidRPr="00895A25">
        <w:rPr>
          <w:rFonts w:ascii="Times New Roman" w:hAnsi="Times New Roman"/>
          <w:szCs w:val="24"/>
        </w:rPr>
        <w:t xml:space="preserve">“Atlantic Transfers: Recent Work on the German-American Exchange,” </w:t>
      </w:r>
      <w:r w:rsidRPr="00895A25">
        <w:rPr>
          <w:rFonts w:ascii="Times New Roman" w:hAnsi="Times New Roman"/>
          <w:i/>
          <w:szCs w:val="24"/>
        </w:rPr>
        <w:t>German History</w:t>
      </w:r>
      <w:r w:rsidR="00AB537C" w:rsidRPr="00895A25">
        <w:rPr>
          <w:rFonts w:ascii="Times New Roman" w:hAnsi="Times New Roman"/>
          <w:szCs w:val="24"/>
        </w:rPr>
        <w:t xml:space="preserve"> 26 no. 4, (</w:t>
      </w:r>
      <w:r w:rsidRPr="00895A25">
        <w:rPr>
          <w:rFonts w:ascii="Times New Roman" w:hAnsi="Times New Roman"/>
          <w:szCs w:val="24"/>
        </w:rPr>
        <w:t xml:space="preserve">2008), 563-575. </w:t>
      </w:r>
    </w:p>
    <w:p w14:paraId="633BD602" w14:textId="77777777" w:rsidR="0020787D" w:rsidRPr="00895A25" w:rsidRDefault="0020787D" w:rsidP="0020787D">
      <w:pPr>
        <w:pStyle w:val="Footer"/>
        <w:tabs>
          <w:tab w:val="clear" w:pos="4320"/>
          <w:tab w:val="clear" w:pos="8640"/>
        </w:tabs>
        <w:ind w:left="720"/>
        <w:rPr>
          <w:rFonts w:ascii="Times New Roman" w:hAnsi="Times New Roman"/>
          <w:szCs w:val="24"/>
        </w:rPr>
      </w:pPr>
    </w:p>
    <w:p w14:paraId="098DFBDF" w14:textId="77777777" w:rsidR="0020787D" w:rsidRPr="00895A25" w:rsidRDefault="0020787D" w:rsidP="0020787D">
      <w:pPr>
        <w:pStyle w:val="Footer"/>
        <w:tabs>
          <w:tab w:val="clear" w:pos="4320"/>
          <w:tab w:val="clear" w:pos="8640"/>
        </w:tabs>
        <w:ind w:left="720"/>
        <w:rPr>
          <w:rFonts w:ascii="Times New Roman" w:hAnsi="Times New Roman"/>
          <w:szCs w:val="24"/>
        </w:rPr>
      </w:pPr>
      <w:r w:rsidRPr="00895A25">
        <w:rPr>
          <w:rFonts w:ascii="Times New Roman" w:hAnsi="Times New Roman"/>
          <w:szCs w:val="24"/>
        </w:rPr>
        <w:t xml:space="preserve">“Red Power:  Liselotte </w:t>
      </w:r>
      <w:proofErr w:type="spellStart"/>
      <w:r w:rsidRPr="00895A25">
        <w:rPr>
          <w:rFonts w:ascii="Times New Roman" w:hAnsi="Times New Roman"/>
          <w:szCs w:val="24"/>
        </w:rPr>
        <w:t>Welskopf</w:t>
      </w:r>
      <w:proofErr w:type="spellEnd"/>
      <w:r w:rsidRPr="00895A25">
        <w:rPr>
          <w:rFonts w:ascii="Times New Roman" w:hAnsi="Times New Roman"/>
          <w:szCs w:val="24"/>
        </w:rPr>
        <w:t xml:space="preserve">-Henrich and Indian Activist Networks in East and West Germany,” </w:t>
      </w:r>
      <w:r w:rsidRPr="00895A25">
        <w:rPr>
          <w:rFonts w:ascii="Times New Roman" w:hAnsi="Times New Roman"/>
          <w:i/>
          <w:szCs w:val="24"/>
        </w:rPr>
        <w:t>Central European History</w:t>
      </w:r>
      <w:r w:rsidRPr="00895A25">
        <w:rPr>
          <w:rFonts w:ascii="Times New Roman" w:hAnsi="Times New Roman"/>
          <w:szCs w:val="24"/>
        </w:rPr>
        <w:t xml:space="preserve"> 41, no. 3 (2008), 447-476.</w:t>
      </w:r>
    </w:p>
    <w:p w14:paraId="27045821" w14:textId="77777777" w:rsidR="0020787D" w:rsidRPr="00895A25" w:rsidRDefault="0020787D" w:rsidP="0020787D">
      <w:pPr>
        <w:pStyle w:val="Footer"/>
        <w:tabs>
          <w:tab w:val="clear" w:pos="4320"/>
          <w:tab w:val="clear" w:pos="8640"/>
        </w:tabs>
        <w:ind w:left="720"/>
        <w:rPr>
          <w:rFonts w:ascii="Times New Roman" w:hAnsi="Times New Roman"/>
          <w:szCs w:val="24"/>
        </w:rPr>
      </w:pPr>
    </w:p>
    <w:p w14:paraId="6CB5B3B7" w14:textId="77777777" w:rsidR="0020787D" w:rsidRPr="00895A25" w:rsidRDefault="0020787D">
      <w:pPr>
        <w:pStyle w:val="Footer"/>
        <w:tabs>
          <w:tab w:val="clear" w:pos="4320"/>
          <w:tab w:val="clear" w:pos="8640"/>
        </w:tabs>
        <w:ind w:left="720"/>
        <w:rPr>
          <w:rFonts w:ascii="Times New Roman" w:hAnsi="Times New Roman"/>
          <w:szCs w:val="24"/>
        </w:rPr>
      </w:pPr>
      <w:r w:rsidRPr="00895A25">
        <w:rPr>
          <w:rFonts w:ascii="Times New Roman" w:hAnsi="Times New Roman"/>
          <w:szCs w:val="24"/>
        </w:rPr>
        <w:t xml:space="preserve">“The Fate of the Nineteenth Century in German Historiography,” </w:t>
      </w:r>
      <w:r w:rsidRPr="00895A25">
        <w:rPr>
          <w:rFonts w:ascii="Times New Roman" w:hAnsi="Times New Roman"/>
          <w:i/>
          <w:szCs w:val="24"/>
        </w:rPr>
        <w:t>The Journal of Modern History</w:t>
      </w:r>
      <w:r w:rsidRPr="00895A25">
        <w:rPr>
          <w:rFonts w:ascii="Times New Roman" w:hAnsi="Times New Roman"/>
          <w:szCs w:val="24"/>
        </w:rPr>
        <w:t xml:space="preserve"> 80 (March 2008): 81–108.</w:t>
      </w:r>
    </w:p>
    <w:p w14:paraId="11BC697F" w14:textId="77777777" w:rsidR="0020787D" w:rsidRPr="00895A25" w:rsidRDefault="0020787D" w:rsidP="0020787D">
      <w:pPr>
        <w:pStyle w:val="Footer"/>
        <w:tabs>
          <w:tab w:val="clear" w:pos="4320"/>
          <w:tab w:val="clear" w:pos="8640"/>
        </w:tabs>
        <w:ind w:left="720"/>
        <w:rPr>
          <w:rFonts w:ascii="Times New Roman" w:hAnsi="Times New Roman"/>
          <w:szCs w:val="24"/>
        </w:rPr>
      </w:pPr>
    </w:p>
    <w:p w14:paraId="0427E3EA" w14:textId="77777777" w:rsidR="0020787D" w:rsidRPr="00895A25" w:rsidRDefault="0020787D" w:rsidP="0020787D">
      <w:pPr>
        <w:pStyle w:val="Footer"/>
        <w:tabs>
          <w:tab w:val="clear" w:pos="4320"/>
          <w:tab w:val="clear" w:pos="8640"/>
        </w:tabs>
        <w:ind w:left="720"/>
        <w:rPr>
          <w:rFonts w:ascii="Times New Roman" w:hAnsi="Times New Roman"/>
          <w:szCs w:val="24"/>
        </w:rPr>
      </w:pPr>
      <w:r w:rsidRPr="00895A25">
        <w:rPr>
          <w:rFonts w:ascii="Times New Roman" w:hAnsi="Times New Roman"/>
          <w:szCs w:val="24"/>
        </w:rPr>
        <w:t xml:space="preserve">“Transnational History in Historical Perspective: Adolf Bastian’s Global Vision” in </w:t>
      </w:r>
      <w:r w:rsidRPr="00895A25">
        <w:rPr>
          <w:rFonts w:ascii="Times New Roman" w:hAnsi="Times New Roman"/>
          <w:i/>
          <w:szCs w:val="24"/>
        </w:rPr>
        <w:t>Adolf Bastian and His Universal Archive of Humanity:  The Origins of German Anthropology</w:t>
      </w:r>
      <w:r w:rsidRPr="00895A25">
        <w:rPr>
          <w:rFonts w:ascii="Times New Roman" w:hAnsi="Times New Roman"/>
          <w:szCs w:val="24"/>
        </w:rPr>
        <w:t xml:space="preserve">. </w:t>
      </w:r>
      <w:r w:rsidR="003C65F1" w:rsidRPr="00895A25">
        <w:rPr>
          <w:rFonts w:ascii="Times New Roman" w:hAnsi="Times New Roman"/>
          <w:szCs w:val="24"/>
        </w:rPr>
        <w:t xml:space="preserve">Edited by </w:t>
      </w:r>
      <w:r w:rsidRPr="00895A25">
        <w:rPr>
          <w:rFonts w:ascii="Times New Roman" w:hAnsi="Times New Roman"/>
          <w:szCs w:val="24"/>
        </w:rPr>
        <w:t>Manuela Fis</w:t>
      </w:r>
      <w:r w:rsidR="003C65F1" w:rsidRPr="00895A25">
        <w:rPr>
          <w:rFonts w:ascii="Times New Roman" w:hAnsi="Times New Roman"/>
          <w:szCs w:val="24"/>
        </w:rPr>
        <w:t xml:space="preserve">cher, Peter </w:t>
      </w:r>
      <w:proofErr w:type="spellStart"/>
      <w:r w:rsidR="003C65F1" w:rsidRPr="00895A25">
        <w:rPr>
          <w:rFonts w:ascii="Times New Roman" w:hAnsi="Times New Roman"/>
          <w:szCs w:val="24"/>
        </w:rPr>
        <w:t>Bolz</w:t>
      </w:r>
      <w:proofErr w:type="spellEnd"/>
      <w:r w:rsidR="003C65F1" w:rsidRPr="00895A25">
        <w:rPr>
          <w:rFonts w:ascii="Times New Roman" w:hAnsi="Times New Roman"/>
          <w:szCs w:val="24"/>
        </w:rPr>
        <w:t xml:space="preserve"> and Susan Kamel</w:t>
      </w:r>
      <w:r w:rsidRPr="00895A25">
        <w:rPr>
          <w:rFonts w:ascii="Times New Roman" w:hAnsi="Times New Roman"/>
          <w:szCs w:val="24"/>
        </w:rPr>
        <w:t>. Hildesheim:  Olms Verlag, 2007, 50-55.</w:t>
      </w:r>
    </w:p>
    <w:p w14:paraId="095F3305" w14:textId="77777777" w:rsidR="0020787D" w:rsidRPr="00895A25" w:rsidRDefault="0020787D" w:rsidP="0020787D">
      <w:pPr>
        <w:pStyle w:val="BodyTextIndent2"/>
        <w:tabs>
          <w:tab w:val="clear" w:pos="1440"/>
        </w:tabs>
        <w:ind w:left="720" w:firstLine="0"/>
        <w:rPr>
          <w:rFonts w:ascii="Times New Roman" w:hAnsi="Times New Roman"/>
          <w:szCs w:val="24"/>
        </w:rPr>
      </w:pPr>
    </w:p>
    <w:p w14:paraId="24350456" w14:textId="77777777" w:rsidR="0020787D" w:rsidRPr="00895A25" w:rsidRDefault="0020787D" w:rsidP="0020787D">
      <w:pPr>
        <w:pStyle w:val="BodyTextIndent2"/>
        <w:tabs>
          <w:tab w:val="clear" w:pos="1440"/>
        </w:tabs>
        <w:ind w:left="720" w:firstLine="0"/>
        <w:rPr>
          <w:rFonts w:ascii="Times New Roman" w:hAnsi="Times New Roman"/>
          <w:szCs w:val="24"/>
        </w:rPr>
      </w:pPr>
      <w:r w:rsidRPr="00895A25">
        <w:rPr>
          <w:rFonts w:ascii="Times New Roman" w:hAnsi="Times New Roman"/>
          <w:szCs w:val="24"/>
        </w:rPr>
        <w:t xml:space="preserve">“Traditions in the German Language,” in </w:t>
      </w:r>
      <w:r w:rsidRPr="00895A25">
        <w:rPr>
          <w:rFonts w:ascii="Times New Roman" w:hAnsi="Times New Roman"/>
          <w:i/>
          <w:szCs w:val="24"/>
        </w:rPr>
        <w:t>A New History of Anthropology</w:t>
      </w:r>
      <w:r w:rsidR="003C65F1" w:rsidRPr="00895A25">
        <w:rPr>
          <w:rFonts w:ascii="Times New Roman" w:hAnsi="Times New Roman"/>
          <w:szCs w:val="24"/>
        </w:rPr>
        <w:t xml:space="preserve">.  Edited by </w:t>
      </w:r>
      <w:proofErr w:type="spellStart"/>
      <w:r w:rsidRPr="00895A25">
        <w:rPr>
          <w:rFonts w:ascii="Times New Roman" w:hAnsi="Times New Roman"/>
          <w:szCs w:val="24"/>
        </w:rPr>
        <w:t>Hen</w:t>
      </w:r>
      <w:r w:rsidR="003C65F1" w:rsidRPr="00895A25">
        <w:rPr>
          <w:rFonts w:ascii="Times New Roman" w:hAnsi="Times New Roman"/>
          <w:szCs w:val="24"/>
        </w:rPr>
        <w:t>rika</w:t>
      </w:r>
      <w:proofErr w:type="spellEnd"/>
      <w:r w:rsidR="003C65F1" w:rsidRPr="00895A25">
        <w:rPr>
          <w:rFonts w:ascii="Times New Roman" w:hAnsi="Times New Roman"/>
          <w:szCs w:val="24"/>
        </w:rPr>
        <w:t xml:space="preserve"> </w:t>
      </w:r>
      <w:proofErr w:type="spellStart"/>
      <w:r w:rsidR="003C65F1" w:rsidRPr="00895A25">
        <w:rPr>
          <w:rFonts w:ascii="Times New Roman" w:hAnsi="Times New Roman"/>
          <w:szCs w:val="24"/>
        </w:rPr>
        <w:t>Kuklick</w:t>
      </w:r>
      <w:proofErr w:type="spellEnd"/>
      <w:r w:rsidR="003C65F1" w:rsidRPr="00895A25">
        <w:rPr>
          <w:rFonts w:ascii="Times New Roman" w:hAnsi="Times New Roman"/>
          <w:szCs w:val="24"/>
        </w:rPr>
        <w:t>.</w:t>
      </w:r>
      <w:r w:rsidRPr="00895A25">
        <w:rPr>
          <w:rFonts w:ascii="Times New Roman" w:hAnsi="Times New Roman"/>
          <w:szCs w:val="24"/>
        </w:rPr>
        <w:t xml:space="preserve"> Oxford:  Blackwell, 2007, 79-95. </w:t>
      </w:r>
    </w:p>
    <w:p w14:paraId="20F40F97" w14:textId="77777777" w:rsidR="0020787D" w:rsidRPr="00895A25" w:rsidRDefault="0020787D" w:rsidP="0020787D">
      <w:pPr>
        <w:pStyle w:val="BodyTextIndent2"/>
        <w:rPr>
          <w:rFonts w:ascii="Times New Roman" w:hAnsi="Times New Roman"/>
          <w:szCs w:val="24"/>
        </w:rPr>
      </w:pPr>
    </w:p>
    <w:p w14:paraId="4E06DE1C" w14:textId="77777777" w:rsidR="0020787D" w:rsidRPr="00895A25" w:rsidRDefault="0020787D" w:rsidP="0020787D">
      <w:pPr>
        <w:pStyle w:val="BodyTextIndent2"/>
        <w:ind w:left="720" w:firstLine="0"/>
        <w:rPr>
          <w:rFonts w:ascii="Times New Roman" w:hAnsi="Times New Roman"/>
          <w:szCs w:val="24"/>
        </w:rPr>
      </w:pPr>
      <w:r w:rsidRPr="00895A25">
        <w:rPr>
          <w:rFonts w:ascii="Times New Roman" w:hAnsi="Times New Roman"/>
          <w:szCs w:val="24"/>
        </w:rPr>
        <w:lastRenderedPageBreak/>
        <w:t xml:space="preserve">“Illustrating America:  Images of the North American Wild West in German Periodicals, 1825-1890,” in </w:t>
      </w:r>
      <w:r w:rsidRPr="00895A25">
        <w:rPr>
          <w:rFonts w:ascii="Times New Roman" w:hAnsi="Times New Roman"/>
          <w:i/>
          <w:szCs w:val="24"/>
        </w:rPr>
        <w:t>I Like America</w:t>
      </w:r>
      <w:r w:rsidR="003C65F1" w:rsidRPr="00895A25">
        <w:rPr>
          <w:rFonts w:ascii="Times New Roman" w:hAnsi="Times New Roman"/>
          <w:szCs w:val="24"/>
        </w:rPr>
        <w:t>.  Edited by</w:t>
      </w:r>
      <w:r w:rsidRPr="00895A25">
        <w:rPr>
          <w:rFonts w:ascii="Times New Roman" w:hAnsi="Times New Roman"/>
          <w:szCs w:val="24"/>
        </w:rPr>
        <w:t xml:space="preserve"> </w:t>
      </w:r>
      <w:r w:rsidR="003C65F1" w:rsidRPr="00895A25">
        <w:rPr>
          <w:rFonts w:ascii="Times New Roman" w:hAnsi="Times New Roman"/>
          <w:szCs w:val="24"/>
        </w:rPr>
        <w:t xml:space="preserve">Pamela </w:t>
      </w:r>
      <w:proofErr w:type="spellStart"/>
      <w:r w:rsidR="003C65F1" w:rsidRPr="00895A25">
        <w:rPr>
          <w:rFonts w:ascii="Times New Roman" w:hAnsi="Times New Roman"/>
          <w:szCs w:val="24"/>
        </w:rPr>
        <w:t>Kort</w:t>
      </w:r>
      <w:proofErr w:type="spellEnd"/>
      <w:r w:rsidR="003C65F1" w:rsidRPr="00895A25">
        <w:rPr>
          <w:rFonts w:ascii="Times New Roman" w:hAnsi="Times New Roman"/>
          <w:szCs w:val="24"/>
        </w:rPr>
        <w:t>, F</w:t>
      </w:r>
      <w:r w:rsidR="007A1E37" w:rsidRPr="00895A25">
        <w:rPr>
          <w:rFonts w:ascii="Times New Roman" w:hAnsi="Times New Roman"/>
          <w:szCs w:val="24"/>
        </w:rPr>
        <w:t xml:space="preserve">rankfurt:  </w:t>
      </w:r>
      <w:proofErr w:type="spellStart"/>
      <w:r w:rsidR="007A1E37" w:rsidRPr="00895A25">
        <w:rPr>
          <w:rFonts w:ascii="Times New Roman" w:hAnsi="Times New Roman"/>
          <w:szCs w:val="24"/>
        </w:rPr>
        <w:t>Schirn</w:t>
      </w:r>
      <w:proofErr w:type="spellEnd"/>
      <w:r w:rsidR="007A1E37" w:rsidRPr="00895A25">
        <w:rPr>
          <w:rFonts w:ascii="Times New Roman" w:hAnsi="Times New Roman"/>
          <w:szCs w:val="24"/>
        </w:rPr>
        <w:t xml:space="preserve"> </w:t>
      </w:r>
      <w:proofErr w:type="spellStart"/>
      <w:r w:rsidR="007A1E37" w:rsidRPr="00895A25">
        <w:rPr>
          <w:rFonts w:ascii="Times New Roman" w:hAnsi="Times New Roman"/>
          <w:szCs w:val="24"/>
        </w:rPr>
        <w:t>Kunsthalle</w:t>
      </w:r>
      <w:proofErr w:type="spellEnd"/>
      <w:r w:rsidR="007A1E37" w:rsidRPr="00895A25">
        <w:rPr>
          <w:rFonts w:ascii="Times New Roman" w:hAnsi="Times New Roman"/>
          <w:szCs w:val="24"/>
        </w:rPr>
        <w:t>,</w:t>
      </w:r>
      <w:r w:rsidRPr="00895A25">
        <w:rPr>
          <w:rFonts w:ascii="Times New Roman" w:hAnsi="Times New Roman"/>
          <w:szCs w:val="24"/>
        </w:rPr>
        <w:t xml:space="preserve"> 2006</w:t>
      </w:r>
      <w:r w:rsidR="003C65F1" w:rsidRPr="00895A25">
        <w:rPr>
          <w:rFonts w:ascii="Times New Roman" w:hAnsi="Times New Roman"/>
          <w:szCs w:val="24"/>
        </w:rPr>
        <w:t>, 141-157.</w:t>
      </w:r>
    </w:p>
    <w:p w14:paraId="7883B23C" w14:textId="77777777" w:rsidR="0020787D" w:rsidRPr="00895A25" w:rsidRDefault="0020787D" w:rsidP="0020787D">
      <w:pPr>
        <w:pStyle w:val="BodyTextIndent2"/>
        <w:ind w:left="720"/>
        <w:rPr>
          <w:rFonts w:ascii="Times New Roman" w:hAnsi="Times New Roman"/>
          <w:szCs w:val="24"/>
        </w:rPr>
      </w:pPr>
    </w:p>
    <w:p w14:paraId="6F598E5F" w14:textId="77777777" w:rsidR="0020787D" w:rsidRPr="00895A25" w:rsidRDefault="0020787D" w:rsidP="0020787D">
      <w:pPr>
        <w:pStyle w:val="BodyTextIndent2"/>
        <w:ind w:left="720" w:firstLine="0"/>
        <w:rPr>
          <w:rFonts w:ascii="Times New Roman" w:hAnsi="Times New Roman"/>
          <w:szCs w:val="24"/>
        </w:rPr>
      </w:pPr>
      <w:r w:rsidRPr="00895A25">
        <w:rPr>
          <w:rFonts w:ascii="Times New Roman" w:hAnsi="Times New Roman"/>
          <w:szCs w:val="24"/>
        </w:rPr>
        <w:t xml:space="preserve">“Elusive Authenticity:  The Quest for the Authentic Indian in German Public Culture” </w:t>
      </w:r>
      <w:r w:rsidRPr="00895A25">
        <w:rPr>
          <w:rFonts w:ascii="Times New Roman" w:hAnsi="Times New Roman"/>
          <w:i/>
          <w:szCs w:val="24"/>
        </w:rPr>
        <w:t>Comparative Studies in Society and History</w:t>
      </w:r>
      <w:r w:rsidRPr="00895A25">
        <w:rPr>
          <w:rFonts w:ascii="Times New Roman" w:hAnsi="Times New Roman"/>
          <w:szCs w:val="24"/>
        </w:rPr>
        <w:t>, 48, no. 4 (2006), 798-818.</w:t>
      </w:r>
    </w:p>
    <w:p w14:paraId="59B7C5FA" w14:textId="77777777" w:rsidR="0020787D" w:rsidRPr="00895A25" w:rsidRDefault="0020787D" w:rsidP="0020787D">
      <w:pPr>
        <w:pStyle w:val="BodyTextIndent2"/>
        <w:tabs>
          <w:tab w:val="clear" w:pos="1440"/>
        </w:tabs>
        <w:ind w:left="720" w:firstLine="0"/>
        <w:rPr>
          <w:rFonts w:ascii="Times New Roman" w:hAnsi="Times New Roman"/>
          <w:szCs w:val="24"/>
        </w:rPr>
      </w:pPr>
    </w:p>
    <w:p w14:paraId="7A32DE36" w14:textId="77777777" w:rsidR="0020787D" w:rsidRPr="00895A25" w:rsidRDefault="0020787D" w:rsidP="0020787D">
      <w:pPr>
        <w:pStyle w:val="BodyTextIndent2"/>
        <w:tabs>
          <w:tab w:val="clear" w:pos="1440"/>
        </w:tabs>
        <w:ind w:left="720" w:firstLine="0"/>
        <w:rPr>
          <w:rFonts w:ascii="Times New Roman" w:hAnsi="Times New Roman"/>
          <w:szCs w:val="24"/>
        </w:rPr>
      </w:pPr>
      <w:r w:rsidRPr="00895A25">
        <w:rPr>
          <w:rFonts w:ascii="Times New Roman" w:hAnsi="Times New Roman"/>
          <w:szCs w:val="24"/>
        </w:rPr>
        <w:t>“</w:t>
      </w:r>
      <w:r w:rsidRPr="00895A25">
        <w:rPr>
          <w:rFonts w:ascii="Times New Roman" w:hAnsi="Times New Roman"/>
          <w:szCs w:val="24"/>
          <w:lang w:val="de-DE"/>
        </w:rPr>
        <w:t>Die Welt im Museum: Räumliche Ordnung, globales Denken und Völkerkundemuseen im ausgehenden 19. Jahrhundert</w:t>
      </w:r>
      <w:r w:rsidRPr="00895A25">
        <w:rPr>
          <w:rFonts w:ascii="Times New Roman" w:hAnsi="Times New Roman"/>
          <w:szCs w:val="24"/>
        </w:rPr>
        <w:t xml:space="preserve">” (The World in the Museum:  Spatial Order, Global Thinking, and Ethnological Museums at the end of the Nineteenth Century) in </w:t>
      </w:r>
      <w:r w:rsidRPr="00895A25">
        <w:rPr>
          <w:rFonts w:ascii="Times New Roman" w:hAnsi="Times New Roman"/>
          <w:i/>
          <w:szCs w:val="24"/>
          <w:lang w:val="de-DE"/>
        </w:rPr>
        <w:t xml:space="preserve">Welt-Räume:  Geschichte, </w:t>
      </w:r>
      <w:proofErr w:type="gramStart"/>
      <w:r w:rsidRPr="00895A25">
        <w:rPr>
          <w:rFonts w:ascii="Times New Roman" w:hAnsi="Times New Roman"/>
          <w:i/>
          <w:szCs w:val="24"/>
          <w:lang w:val="de-DE"/>
        </w:rPr>
        <w:t>Geographie</w:t>
      </w:r>
      <w:proofErr w:type="gramEnd"/>
      <w:r w:rsidRPr="00895A25">
        <w:rPr>
          <w:rFonts w:ascii="Times New Roman" w:hAnsi="Times New Roman"/>
          <w:i/>
          <w:szCs w:val="24"/>
          <w:lang w:val="de-DE"/>
        </w:rPr>
        <w:t xml:space="preserve"> und Globalisierung seit 1900</w:t>
      </w:r>
      <w:r w:rsidRPr="00895A25">
        <w:rPr>
          <w:rFonts w:ascii="Times New Roman" w:hAnsi="Times New Roman"/>
          <w:szCs w:val="24"/>
        </w:rPr>
        <w:t xml:space="preserve">.   </w:t>
      </w:r>
      <w:r w:rsidR="003C65F1" w:rsidRPr="00895A25">
        <w:rPr>
          <w:rFonts w:ascii="Times New Roman" w:hAnsi="Times New Roman"/>
          <w:szCs w:val="24"/>
        </w:rPr>
        <w:t xml:space="preserve">Edited by </w:t>
      </w:r>
      <w:r w:rsidRPr="00895A25">
        <w:rPr>
          <w:rFonts w:ascii="Times New Roman" w:hAnsi="Times New Roman"/>
          <w:szCs w:val="24"/>
        </w:rPr>
        <w:t>Sab</w:t>
      </w:r>
      <w:r w:rsidR="003C65F1" w:rsidRPr="00895A25">
        <w:rPr>
          <w:rFonts w:ascii="Times New Roman" w:hAnsi="Times New Roman"/>
          <w:szCs w:val="24"/>
        </w:rPr>
        <w:t xml:space="preserve">ine </w:t>
      </w:r>
      <w:proofErr w:type="spellStart"/>
      <w:r w:rsidR="003C65F1" w:rsidRPr="00895A25">
        <w:rPr>
          <w:rFonts w:ascii="Times New Roman" w:hAnsi="Times New Roman"/>
          <w:szCs w:val="24"/>
        </w:rPr>
        <w:t>Höhler</w:t>
      </w:r>
      <w:proofErr w:type="spellEnd"/>
      <w:r w:rsidR="003C65F1" w:rsidRPr="00895A25">
        <w:rPr>
          <w:rFonts w:ascii="Times New Roman" w:hAnsi="Times New Roman"/>
          <w:szCs w:val="24"/>
        </w:rPr>
        <w:t xml:space="preserve"> and Iris </w:t>
      </w:r>
      <w:proofErr w:type="spellStart"/>
      <w:r w:rsidR="003C65F1" w:rsidRPr="00895A25">
        <w:rPr>
          <w:rFonts w:ascii="Times New Roman" w:hAnsi="Times New Roman"/>
          <w:szCs w:val="24"/>
        </w:rPr>
        <w:t>Schröder</w:t>
      </w:r>
      <w:proofErr w:type="spellEnd"/>
      <w:r w:rsidR="003C65F1" w:rsidRPr="00895A25">
        <w:rPr>
          <w:rFonts w:ascii="Times New Roman" w:hAnsi="Times New Roman"/>
          <w:szCs w:val="24"/>
        </w:rPr>
        <w:t>.</w:t>
      </w:r>
      <w:r w:rsidRPr="00895A25">
        <w:rPr>
          <w:rFonts w:ascii="Times New Roman" w:hAnsi="Times New Roman"/>
          <w:szCs w:val="24"/>
        </w:rPr>
        <w:t xml:space="preserve"> Frankfurt/Main:  Campus, 2005, 75-99.</w:t>
      </w:r>
    </w:p>
    <w:p w14:paraId="0C83A805" w14:textId="77777777" w:rsidR="0020787D" w:rsidRPr="00895A25" w:rsidRDefault="0020787D" w:rsidP="0020787D">
      <w:pPr>
        <w:rPr>
          <w:rFonts w:ascii="Times New Roman" w:hAnsi="Times New Roman"/>
          <w:szCs w:val="24"/>
        </w:rPr>
      </w:pPr>
    </w:p>
    <w:p w14:paraId="31D17899" w14:textId="73AA9F1F" w:rsidR="0020787D" w:rsidRPr="00895A25" w:rsidRDefault="0020787D">
      <w:pPr>
        <w:ind w:left="720"/>
        <w:rPr>
          <w:rFonts w:ascii="Times New Roman" w:hAnsi="Times New Roman"/>
          <w:szCs w:val="24"/>
        </w:rPr>
      </w:pPr>
      <w:r w:rsidRPr="00895A25">
        <w:rPr>
          <w:rFonts w:ascii="Times New Roman" w:hAnsi="Times New Roman"/>
          <w:szCs w:val="24"/>
        </w:rPr>
        <w:t xml:space="preserve">“The Politics of Anthropology in the Age of Empire:  German Colonists, Brazilian Indians, and the Case of Alberto </w:t>
      </w:r>
      <w:proofErr w:type="spellStart"/>
      <w:r w:rsidRPr="00895A25">
        <w:rPr>
          <w:rFonts w:ascii="Times New Roman" w:hAnsi="Times New Roman"/>
          <w:szCs w:val="24"/>
        </w:rPr>
        <w:t>Vojtech</w:t>
      </w:r>
      <w:proofErr w:type="spellEnd"/>
      <w:r w:rsidRPr="00895A25">
        <w:rPr>
          <w:rFonts w:ascii="Times New Roman" w:hAnsi="Times New Roman"/>
          <w:szCs w:val="24"/>
        </w:rPr>
        <w:t xml:space="preserve"> </w:t>
      </w:r>
      <w:proofErr w:type="spellStart"/>
      <w:r w:rsidRPr="00895A25">
        <w:rPr>
          <w:rFonts w:ascii="Times New Roman" w:hAnsi="Times New Roman"/>
          <w:szCs w:val="24"/>
        </w:rPr>
        <w:t>Fric</w:t>
      </w:r>
      <w:proofErr w:type="spellEnd"/>
      <w:r w:rsidRPr="00895A25">
        <w:rPr>
          <w:rFonts w:ascii="Times New Roman" w:hAnsi="Times New Roman"/>
          <w:szCs w:val="24"/>
        </w:rPr>
        <w:t xml:space="preserve">,” </w:t>
      </w:r>
      <w:r w:rsidRPr="00895A25">
        <w:rPr>
          <w:rFonts w:ascii="Times New Roman" w:hAnsi="Times New Roman"/>
          <w:i/>
          <w:szCs w:val="24"/>
        </w:rPr>
        <w:t>Comparative Studies in Society and History</w:t>
      </w:r>
      <w:r w:rsidRPr="00895A25">
        <w:rPr>
          <w:rFonts w:ascii="Times New Roman" w:hAnsi="Times New Roman"/>
          <w:szCs w:val="24"/>
        </w:rPr>
        <w:t xml:space="preserve"> 45, no. 2 (200</w:t>
      </w:r>
      <w:r w:rsidR="00913737" w:rsidRPr="00895A25">
        <w:rPr>
          <w:rFonts w:ascii="Times New Roman" w:hAnsi="Times New Roman"/>
          <w:szCs w:val="24"/>
        </w:rPr>
        <w:t xml:space="preserve">3) 240-280 (Received the 2003 </w:t>
      </w:r>
      <w:r w:rsidRPr="00895A25">
        <w:rPr>
          <w:rFonts w:ascii="Times New Roman" w:hAnsi="Times New Roman"/>
          <w:szCs w:val="24"/>
        </w:rPr>
        <w:t>Nineteenth Century Studies Association Article Prize).</w:t>
      </w:r>
    </w:p>
    <w:p w14:paraId="4C0C4293" w14:textId="77777777" w:rsidR="0020787D" w:rsidRPr="00895A25" w:rsidRDefault="0020787D">
      <w:pPr>
        <w:ind w:left="720"/>
        <w:rPr>
          <w:rFonts w:ascii="Times New Roman" w:hAnsi="Times New Roman"/>
          <w:szCs w:val="24"/>
        </w:rPr>
      </w:pPr>
    </w:p>
    <w:p w14:paraId="0D62D5B3"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“Bastian’s Museum:  On the Limits of Empiricism and the Transformation of German Ethnology,” in </w:t>
      </w:r>
      <w:r w:rsidRPr="00895A25">
        <w:rPr>
          <w:rFonts w:ascii="Times New Roman" w:hAnsi="Times New Roman"/>
          <w:i/>
          <w:szCs w:val="24"/>
        </w:rPr>
        <w:t>Worldly Provincialism</w:t>
      </w:r>
      <w:r w:rsidRPr="00895A25">
        <w:rPr>
          <w:rFonts w:ascii="Times New Roman" w:hAnsi="Times New Roman"/>
          <w:szCs w:val="24"/>
        </w:rPr>
        <w:t xml:space="preserve">, </w:t>
      </w:r>
      <w:proofErr w:type="gramStart"/>
      <w:r w:rsidRPr="00895A25">
        <w:rPr>
          <w:rFonts w:ascii="Times New Roman" w:hAnsi="Times New Roman"/>
          <w:szCs w:val="24"/>
        </w:rPr>
        <w:t>Penny</w:t>
      </w:r>
      <w:proofErr w:type="gramEnd"/>
      <w:r w:rsidRPr="00895A25">
        <w:rPr>
          <w:rFonts w:ascii="Times New Roman" w:hAnsi="Times New Roman"/>
          <w:szCs w:val="24"/>
        </w:rPr>
        <w:t xml:space="preserve"> and Bunzl ed., 86-126.</w:t>
      </w:r>
    </w:p>
    <w:p w14:paraId="23ACF4C4" w14:textId="77777777" w:rsidR="0020787D" w:rsidRPr="00895A25" w:rsidRDefault="0020787D">
      <w:pPr>
        <w:ind w:left="720"/>
        <w:rPr>
          <w:rFonts w:ascii="Times New Roman" w:hAnsi="Times New Roman"/>
          <w:szCs w:val="24"/>
        </w:rPr>
      </w:pPr>
    </w:p>
    <w:p w14:paraId="3D36DAA5"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“Worldly Provincials:  Rethinking the History of Anthropology, Colonialism, and Race,” co-authored with Matti Bunzl, in </w:t>
      </w:r>
      <w:r w:rsidRPr="00895A25">
        <w:rPr>
          <w:rFonts w:ascii="Times New Roman" w:hAnsi="Times New Roman"/>
          <w:i/>
          <w:szCs w:val="24"/>
        </w:rPr>
        <w:t>Worldly Provincialism</w:t>
      </w:r>
      <w:r w:rsidRPr="00895A25">
        <w:rPr>
          <w:rFonts w:ascii="Times New Roman" w:hAnsi="Times New Roman"/>
          <w:szCs w:val="24"/>
        </w:rPr>
        <w:t>, 1-30.</w:t>
      </w:r>
    </w:p>
    <w:p w14:paraId="7C6EC4CE" w14:textId="77777777" w:rsidR="0020787D" w:rsidRPr="00895A25" w:rsidRDefault="0020787D">
      <w:pPr>
        <w:pStyle w:val="Footer"/>
        <w:tabs>
          <w:tab w:val="clear" w:pos="4320"/>
          <w:tab w:val="clear" w:pos="8640"/>
        </w:tabs>
        <w:rPr>
          <w:rFonts w:ascii="Times New Roman" w:hAnsi="Times New Roman"/>
          <w:szCs w:val="24"/>
        </w:rPr>
      </w:pPr>
    </w:p>
    <w:p w14:paraId="4080FD02" w14:textId="0D264F18" w:rsidR="0020787D" w:rsidRPr="00895A25" w:rsidRDefault="0020787D">
      <w:pPr>
        <w:ind w:left="720"/>
        <w:rPr>
          <w:rFonts w:ascii="Times New Roman" w:hAnsi="Times New Roman"/>
          <w:szCs w:val="24"/>
        </w:rPr>
      </w:pPr>
      <w:r w:rsidRPr="00895A25">
        <w:rPr>
          <w:rFonts w:ascii="Times New Roman" w:hAnsi="Times New Roman"/>
          <w:szCs w:val="24"/>
        </w:rPr>
        <w:t>“</w:t>
      </w:r>
      <w:r w:rsidRPr="00895A25">
        <w:rPr>
          <w:rFonts w:ascii="Times New Roman" w:hAnsi="Times New Roman"/>
          <w:szCs w:val="24"/>
          <w:lang w:val="de-DE"/>
        </w:rPr>
        <w:t>Wissenschaft in einer polyzentrischen Nation. Der Fall der deutschen Ethnologie,”</w:t>
      </w:r>
      <w:r w:rsidRPr="00895A25">
        <w:rPr>
          <w:rFonts w:ascii="Times New Roman" w:hAnsi="Times New Roman"/>
          <w:szCs w:val="24"/>
        </w:rPr>
        <w:t xml:space="preserve"> (</w:t>
      </w:r>
      <w:r w:rsidR="0038479B" w:rsidRPr="00895A25">
        <w:rPr>
          <w:rFonts w:ascii="Times New Roman" w:hAnsi="Times New Roman"/>
          <w:szCs w:val="24"/>
        </w:rPr>
        <w:t>Science in a Polyc</w:t>
      </w:r>
      <w:r w:rsidRPr="00895A25">
        <w:rPr>
          <w:rFonts w:ascii="Times New Roman" w:hAnsi="Times New Roman"/>
          <w:szCs w:val="24"/>
        </w:rPr>
        <w:t xml:space="preserve">entric Nation:  The Case of German Ethnology) in </w:t>
      </w:r>
      <w:proofErr w:type="spellStart"/>
      <w:r w:rsidRPr="00895A25">
        <w:rPr>
          <w:rFonts w:ascii="Times New Roman" w:hAnsi="Times New Roman"/>
          <w:i/>
          <w:szCs w:val="24"/>
        </w:rPr>
        <w:t>Wissenschaft</w:t>
      </w:r>
      <w:proofErr w:type="spellEnd"/>
      <w:r w:rsidRPr="00895A25">
        <w:rPr>
          <w:rFonts w:ascii="Times New Roman" w:hAnsi="Times New Roman"/>
          <w:i/>
          <w:szCs w:val="24"/>
        </w:rPr>
        <w:t xml:space="preserve"> und Nation in der </w:t>
      </w:r>
      <w:proofErr w:type="spellStart"/>
      <w:r w:rsidRPr="00895A25">
        <w:rPr>
          <w:rFonts w:ascii="Times New Roman" w:hAnsi="Times New Roman"/>
          <w:i/>
          <w:szCs w:val="24"/>
        </w:rPr>
        <w:t>Europäischen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Geschichte</w:t>
      </w:r>
      <w:proofErr w:type="spellEnd"/>
      <w:r w:rsidR="003C65F1" w:rsidRPr="00895A25">
        <w:rPr>
          <w:rFonts w:ascii="Times New Roman" w:hAnsi="Times New Roman"/>
          <w:szCs w:val="24"/>
        </w:rPr>
        <w:t xml:space="preserve">.  Edited by </w:t>
      </w:r>
      <w:r w:rsidRPr="00895A25">
        <w:rPr>
          <w:rFonts w:ascii="Times New Roman" w:hAnsi="Times New Roman"/>
          <w:szCs w:val="24"/>
        </w:rPr>
        <w:t>Ra</w:t>
      </w:r>
      <w:r w:rsidR="003C65F1" w:rsidRPr="00895A25">
        <w:rPr>
          <w:rFonts w:ascii="Times New Roman" w:hAnsi="Times New Roman"/>
          <w:szCs w:val="24"/>
        </w:rPr>
        <w:t xml:space="preserve">lph </w:t>
      </w:r>
      <w:proofErr w:type="spellStart"/>
      <w:r w:rsidR="003C65F1" w:rsidRPr="00895A25">
        <w:rPr>
          <w:rFonts w:ascii="Times New Roman" w:hAnsi="Times New Roman"/>
          <w:szCs w:val="24"/>
        </w:rPr>
        <w:t>Jenssen</w:t>
      </w:r>
      <w:proofErr w:type="spellEnd"/>
      <w:r w:rsidR="003C65F1" w:rsidRPr="00895A25">
        <w:rPr>
          <w:rFonts w:ascii="Times New Roman" w:hAnsi="Times New Roman"/>
          <w:szCs w:val="24"/>
        </w:rPr>
        <w:t xml:space="preserve"> and Jakob Vogel. </w:t>
      </w:r>
      <w:r w:rsidRPr="00895A25">
        <w:rPr>
          <w:rFonts w:ascii="Times New Roman" w:hAnsi="Times New Roman"/>
          <w:szCs w:val="24"/>
        </w:rPr>
        <w:t xml:space="preserve"> Frankfurt/Main:  Campus, 2003, 80-94.</w:t>
      </w:r>
    </w:p>
    <w:p w14:paraId="2F771E67" w14:textId="77777777" w:rsidR="0020787D" w:rsidRPr="00895A25" w:rsidRDefault="0020787D">
      <w:pPr>
        <w:ind w:left="720"/>
        <w:rPr>
          <w:rFonts w:ascii="Times New Roman" w:hAnsi="Times New Roman"/>
          <w:szCs w:val="24"/>
        </w:rPr>
      </w:pPr>
    </w:p>
    <w:p w14:paraId="07D625BF"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“The Civic Uses of Science:  Ethnology and Civil Society in Imperial Germany,” </w:t>
      </w:r>
      <w:r w:rsidRPr="00895A25">
        <w:rPr>
          <w:rFonts w:ascii="Times New Roman" w:hAnsi="Times New Roman"/>
          <w:i/>
          <w:szCs w:val="24"/>
        </w:rPr>
        <w:t>Osiris</w:t>
      </w:r>
      <w:r w:rsidRPr="00895A25">
        <w:rPr>
          <w:rFonts w:ascii="Times New Roman" w:hAnsi="Times New Roman"/>
          <w:szCs w:val="24"/>
        </w:rPr>
        <w:t xml:space="preserve"> vol. 17, July 2002, 228-252.</w:t>
      </w:r>
    </w:p>
    <w:p w14:paraId="3D72B913" w14:textId="77777777" w:rsidR="0020787D" w:rsidRPr="00895A25" w:rsidRDefault="0020787D">
      <w:pPr>
        <w:ind w:left="720"/>
        <w:rPr>
          <w:rFonts w:ascii="Times New Roman" w:hAnsi="Times New Roman"/>
          <w:b/>
          <w:szCs w:val="24"/>
          <w:u w:val="single"/>
        </w:rPr>
      </w:pPr>
    </w:p>
    <w:p w14:paraId="7532D994"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“Science and the Marketplace:  The Creation and Contentious Sale of the Museum </w:t>
      </w:r>
      <w:proofErr w:type="spellStart"/>
      <w:r w:rsidRPr="00895A25">
        <w:rPr>
          <w:rFonts w:ascii="Times New Roman" w:hAnsi="Times New Roman"/>
          <w:szCs w:val="24"/>
        </w:rPr>
        <w:t>Godeffroy</w:t>
      </w:r>
      <w:proofErr w:type="spellEnd"/>
      <w:r w:rsidRPr="00895A25">
        <w:rPr>
          <w:rFonts w:ascii="Times New Roman" w:hAnsi="Times New Roman"/>
          <w:szCs w:val="24"/>
        </w:rPr>
        <w:t xml:space="preserve">,” </w:t>
      </w:r>
      <w:r w:rsidRPr="00895A25">
        <w:rPr>
          <w:rFonts w:ascii="Times New Roman" w:hAnsi="Times New Roman"/>
          <w:i/>
          <w:szCs w:val="24"/>
        </w:rPr>
        <w:t>Pacific Arts</w:t>
      </w:r>
      <w:r w:rsidRPr="00895A25">
        <w:rPr>
          <w:rFonts w:ascii="Times New Roman" w:hAnsi="Times New Roman"/>
          <w:szCs w:val="24"/>
        </w:rPr>
        <w:t xml:space="preserve"> 21/22 (July 2000):  7-22.</w:t>
      </w:r>
    </w:p>
    <w:p w14:paraId="3AD1EE23"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 </w:t>
      </w:r>
    </w:p>
    <w:p w14:paraId="22A999CC" w14:textId="77777777" w:rsidR="0020787D" w:rsidRPr="00895A25" w:rsidRDefault="0020787D">
      <w:pPr>
        <w:ind w:left="720"/>
        <w:rPr>
          <w:rFonts w:ascii="Times New Roman" w:hAnsi="Times New Roman"/>
          <w:b/>
          <w:szCs w:val="24"/>
          <w:u w:val="single"/>
        </w:rPr>
      </w:pPr>
      <w:r w:rsidRPr="00895A25">
        <w:rPr>
          <w:rFonts w:ascii="Times New Roman" w:hAnsi="Times New Roman"/>
          <w:szCs w:val="24"/>
        </w:rPr>
        <w:t>“</w:t>
      </w:r>
      <w:r w:rsidRPr="00895A25">
        <w:rPr>
          <w:rFonts w:ascii="Times New Roman" w:hAnsi="Times New Roman"/>
          <w:i/>
          <w:szCs w:val="24"/>
        </w:rPr>
        <w:t xml:space="preserve">‘Beati </w:t>
      </w:r>
      <w:proofErr w:type="spellStart"/>
      <w:r w:rsidRPr="00895A25">
        <w:rPr>
          <w:rFonts w:ascii="Times New Roman" w:hAnsi="Times New Roman"/>
          <w:i/>
          <w:szCs w:val="24"/>
        </w:rPr>
        <w:t>possedentes</w:t>
      </w:r>
      <w:proofErr w:type="spellEnd"/>
      <w:r w:rsidRPr="00895A25">
        <w:rPr>
          <w:rFonts w:ascii="Times New Roman" w:hAnsi="Times New Roman"/>
          <w:i/>
          <w:szCs w:val="24"/>
        </w:rPr>
        <w:t>:</w:t>
      </w:r>
      <w:r w:rsidRPr="00895A25">
        <w:rPr>
          <w:rFonts w:ascii="Times New Roman" w:hAnsi="Times New Roman"/>
          <w:szCs w:val="24"/>
        </w:rPr>
        <w:t xml:space="preserve">’ Die </w:t>
      </w:r>
      <w:proofErr w:type="spellStart"/>
      <w:r w:rsidRPr="00895A25">
        <w:rPr>
          <w:rFonts w:ascii="Times New Roman" w:hAnsi="Times New Roman"/>
          <w:szCs w:val="24"/>
        </w:rPr>
        <w:t>Aneignung</w:t>
      </w:r>
      <w:proofErr w:type="spellEnd"/>
      <w:r w:rsidRPr="00895A25">
        <w:rPr>
          <w:rFonts w:ascii="Times New Roman" w:hAnsi="Times New Roman"/>
          <w:szCs w:val="24"/>
        </w:rPr>
        <w:t xml:space="preserve"> </w:t>
      </w:r>
      <w:proofErr w:type="spellStart"/>
      <w:r w:rsidRPr="00895A25">
        <w:rPr>
          <w:rFonts w:ascii="Times New Roman" w:hAnsi="Times New Roman"/>
          <w:szCs w:val="24"/>
        </w:rPr>
        <w:t>materieller</w:t>
      </w:r>
      <w:proofErr w:type="spellEnd"/>
      <w:r w:rsidRPr="00895A25">
        <w:rPr>
          <w:rFonts w:ascii="Times New Roman" w:hAnsi="Times New Roman"/>
          <w:szCs w:val="24"/>
        </w:rPr>
        <w:t xml:space="preserve"> Kultur und die </w:t>
      </w:r>
      <w:proofErr w:type="spellStart"/>
      <w:r w:rsidRPr="00895A25">
        <w:rPr>
          <w:rFonts w:ascii="Times New Roman" w:hAnsi="Times New Roman"/>
          <w:szCs w:val="24"/>
        </w:rPr>
        <w:t>Anschaffungspolitik</w:t>
      </w:r>
      <w:proofErr w:type="spellEnd"/>
      <w:r w:rsidRPr="00895A25">
        <w:rPr>
          <w:rFonts w:ascii="Times New Roman" w:hAnsi="Times New Roman"/>
          <w:szCs w:val="24"/>
        </w:rPr>
        <w:t xml:space="preserve"> des </w:t>
      </w:r>
      <w:proofErr w:type="spellStart"/>
      <w:r w:rsidRPr="00895A25">
        <w:rPr>
          <w:rFonts w:ascii="Times New Roman" w:hAnsi="Times New Roman"/>
          <w:szCs w:val="24"/>
        </w:rPr>
        <w:t>Leipziger</w:t>
      </w:r>
      <w:proofErr w:type="spellEnd"/>
      <w:r w:rsidRPr="00895A25">
        <w:rPr>
          <w:rFonts w:ascii="Times New Roman" w:hAnsi="Times New Roman"/>
          <w:szCs w:val="24"/>
        </w:rPr>
        <w:t xml:space="preserve"> </w:t>
      </w:r>
      <w:proofErr w:type="spellStart"/>
      <w:r w:rsidRPr="00895A25">
        <w:rPr>
          <w:rFonts w:ascii="Times New Roman" w:hAnsi="Times New Roman"/>
          <w:szCs w:val="24"/>
        </w:rPr>
        <w:t>Völkerkundemuseums</w:t>
      </w:r>
      <w:proofErr w:type="spellEnd"/>
      <w:r w:rsidRPr="00895A25">
        <w:rPr>
          <w:rFonts w:ascii="Times New Roman" w:hAnsi="Times New Roman"/>
          <w:szCs w:val="24"/>
        </w:rPr>
        <w:t xml:space="preserve">,” (The commodification of material culture and the politics of possession in Leipzig’s </w:t>
      </w:r>
      <w:proofErr w:type="spellStart"/>
      <w:r w:rsidRPr="00895A25">
        <w:rPr>
          <w:rFonts w:ascii="Times New Roman" w:hAnsi="Times New Roman"/>
          <w:szCs w:val="24"/>
        </w:rPr>
        <w:t>Völkerkunde</w:t>
      </w:r>
      <w:proofErr w:type="spellEnd"/>
      <w:r w:rsidRPr="00895A25">
        <w:rPr>
          <w:rFonts w:ascii="Times New Roman" w:hAnsi="Times New Roman"/>
          <w:szCs w:val="24"/>
        </w:rPr>
        <w:t xml:space="preserve"> museum)” </w:t>
      </w:r>
      <w:proofErr w:type="spellStart"/>
      <w:r w:rsidRPr="00895A25">
        <w:rPr>
          <w:rFonts w:ascii="Times New Roman" w:hAnsi="Times New Roman"/>
          <w:i/>
          <w:szCs w:val="24"/>
        </w:rPr>
        <w:t>Comparativ</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Leipziger</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Beiträge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zur</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Universalgeschichte</w:t>
      </w:r>
      <w:proofErr w:type="spellEnd"/>
      <w:r w:rsidRPr="00895A25">
        <w:rPr>
          <w:rFonts w:ascii="Times New Roman" w:hAnsi="Times New Roman"/>
          <w:i/>
          <w:szCs w:val="24"/>
        </w:rPr>
        <w:t xml:space="preserve"> und </w:t>
      </w:r>
      <w:proofErr w:type="spellStart"/>
      <w:r w:rsidRPr="00895A25">
        <w:rPr>
          <w:rFonts w:ascii="Times New Roman" w:hAnsi="Times New Roman"/>
          <w:i/>
          <w:szCs w:val="24"/>
        </w:rPr>
        <w:t>vergleichenden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Gesellschaftsforschung</w:t>
      </w:r>
      <w:proofErr w:type="spellEnd"/>
      <w:r w:rsidR="00D67C91" w:rsidRPr="00895A25">
        <w:rPr>
          <w:rFonts w:ascii="Times New Roman" w:hAnsi="Times New Roman"/>
          <w:szCs w:val="24"/>
        </w:rPr>
        <w:t xml:space="preserve"> </w:t>
      </w:r>
      <w:r w:rsidRPr="00895A25">
        <w:rPr>
          <w:rFonts w:ascii="Times New Roman" w:hAnsi="Times New Roman"/>
          <w:szCs w:val="24"/>
        </w:rPr>
        <w:t>10, H. 5/6 2000:  68-103.</w:t>
      </w:r>
    </w:p>
    <w:p w14:paraId="7A685BF6" w14:textId="77777777" w:rsidR="0020787D" w:rsidRPr="00895A25" w:rsidRDefault="0020787D">
      <w:pPr>
        <w:rPr>
          <w:rFonts w:ascii="Times New Roman" w:hAnsi="Times New Roman"/>
          <w:b/>
          <w:szCs w:val="24"/>
          <w:u w:val="single"/>
        </w:rPr>
      </w:pPr>
    </w:p>
    <w:p w14:paraId="109CF2CB" w14:textId="77777777" w:rsidR="0020787D" w:rsidRPr="00895A25" w:rsidRDefault="0020787D">
      <w:pPr>
        <w:ind w:left="720"/>
        <w:rPr>
          <w:rFonts w:ascii="Times New Roman" w:hAnsi="Times New Roman"/>
          <w:b/>
          <w:szCs w:val="24"/>
          <w:u w:val="single"/>
        </w:rPr>
      </w:pPr>
      <w:r w:rsidRPr="00895A25">
        <w:rPr>
          <w:rFonts w:ascii="Times New Roman" w:hAnsi="Times New Roman"/>
          <w:szCs w:val="24"/>
        </w:rPr>
        <w:t xml:space="preserve">“Fashioning Local Identities in an Age of Nation-Building:  Museums, Cosmopolitan Traditions, and Intra-German Competition,” </w:t>
      </w:r>
      <w:r w:rsidRPr="00895A25">
        <w:rPr>
          <w:rFonts w:ascii="Times New Roman" w:hAnsi="Times New Roman"/>
          <w:i/>
          <w:szCs w:val="24"/>
        </w:rPr>
        <w:t>German History</w:t>
      </w:r>
      <w:r w:rsidRPr="00895A25">
        <w:rPr>
          <w:rFonts w:ascii="Times New Roman" w:hAnsi="Times New Roman"/>
          <w:szCs w:val="24"/>
        </w:rPr>
        <w:t xml:space="preserve"> 17, no. 4 (1999):  488-504.</w:t>
      </w:r>
    </w:p>
    <w:p w14:paraId="701B0420" w14:textId="77777777" w:rsidR="0020787D" w:rsidRPr="00895A25" w:rsidRDefault="0020787D">
      <w:pPr>
        <w:ind w:left="720"/>
        <w:rPr>
          <w:rFonts w:ascii="Times New Roman" w:hAnsi="Times New Roman"/>
          <w:b/>
          <w:szCs w:val="24"/>
          <w:u w:val="single"/>
        </w:rPr>
      </w:pPr>
    </w:p>
    <w:p w14:paraId="577A2A2C" w14:textId="77777777" w:rsidR="0020787D" w:rsidRPr="00895A25" w:rsidRDefault="0020787D">
      <w:pPr>
        <w:ind w:left="720"/>
        <w:rPr>
          <w:rFonts w:ascii="Times New Roman" w:hAnsi="Times New Roman"/>
          <w:b/>
          <w:szCs w:val="24"/>
          <w:u w:val="single"/>
        </w:rPr>
      </w:pPr>
      <w:r w:rsidRPr="00895A25">
        <w:rPr>
          <w:rFonts w:ascii="Times New Roman" w:hAnsi="Times New Roman"/>
          <w:szCs w:val="24"/>
        </w:rPr>
        <w:lastRenderedPageBreak/>
        <w:t xml:space="preserve">“Municipal Displays.  Civic self-promotion and the development of German </w:t>
      </w:r>
      <w:r w:rsidR="000E60E9" w:rsidRPr="00895A25">
        <w:rPr>
          <w:rFonts w:ascii="Times New Roman" w:hAnsi="Times New Roman"/>
          <w:szCs w:val="24"/>
        </w:rPr>
        <w:t>ethnographic museums, 1870-1914,</w:t>
      </w:r>
      <w:r w:rsidRPr="00895A25">
        <w:rPr>
          <w:rFonts w:ascii="Times New Roman" w:hAnsi="Times New Roman"/>
          <w:szCs w:val="24"/>
        </w:rPr>
        <w:t xml:space="preserve">” </w:t>
      </w:r>
      <w:r w:rsidRPr="00895A25">
        <w:rPr>
          <w:rFonts w:ascii="Times New Roman" w:hAnsi="Times New Roman"/>
          <w:i/>
          <w:szCs w:val="24"/>
        </w:rPr>
        <w:t>Social Anthropology</w:t>
      </w:r>
      <w:r w:rsidRPr="00895A25">
        <w:rPr>
          <w:rFonts w:ascii="Times New Roman" w:hAnsi="Times New Roman"/>
          <w:szCs w:val="24"/>
        </w:rPr>
        <w:t xml:space="preserve"> 6, no. 2 (1998): 157-168.</w:t>
      </w:r>
    </w:p>
    <w:p w14:paraId="04B0BF37" w14:textId="77777777" w:rsidR="0020787D" w:rsidRPr="00895A25" w:rsidRDefault="0020787D">
      <w:pPr>
        <w:rPr>
          <w:rFonts w:ascii="Times New Roman" w:hAnsi="Times New Roman"/>
          <w:b/>
          <w:szCs w:val="24"/>
          <w:u w:val="single"/>
        </w:rPr>
      </w:pPr>
    </w:p>
    <w:p w14:paraId="0BA463AC" w14:textId="28F6CB90" w:rsidR="0020787D" w:rsidRPr="00895A25" w:rsidRDefault="0020787D">
      <w:pPr>
        <w:ind w:left="720"/>
        <w:rPr>
          <w:rFonts w:ascii="Times New Roman" w:hAnsi="Times New Roman"/>
          <w:szCs w:val="24"/>
        </w:rPr>
      </w:pPr>
      <w:r w:rsidRPr="00895A25">
        <w:rPr>
          <w:rFonts w:ascii="Times New Roman" w:hAnsi="Times New Roman"/>
          <w:szCs w:val="24"/>
        </w:rPr>
        <w:t xml:space="preserve">“The Museum für Deutsche </w:t>
      </w:r>
      <w:proofErr w:type="spellStart"/>
      <w:r w:rsidRPr="00895A25">
        <w:rPr>
          <w:rFonts w:ascii="Times New Roman" w:hAnsi="Times New Roman"/>
          <w:szCs w:val="24"/>
        </w:rPr>
        <w:t>Geschichte</w:t>
      </w:r>
      <w:proofErr w:type="spellEnd"/>
      <w:r w:rsidRPr="00895A25">
        <w:rPr>
          <w:rFonts w:ascii="Times New Roman" w:hAnsi="Times New Roman"/>
          <w:szCs w:val="24"/>
        </w:rPr>
        <w:t xml:space="preserve"> and German National Identity,”</w:t>
      </w:r>
      <w:r w:rsidRPr="00895A25">
        <w:rPr>
          <w:rFonts w:ascii="Times New Roman" w:hAnsi="Times New Roman"/>
          <w:i/>
          <w:szCs w:val="24"/>
        </w:rPr>
        <w:t xml:space="preserve"> Central European History </w:t>
      </w:r>
      <w:r w:rsidRPr="00895A25">
        <w:rPr>
          <w:rFonts w:ascii="Times New Roman" w:hAnsi="Times New Roman"/>
          <w:szCs w:val="24"/>
        </w:rPr>
        <w:t>28, no. 3 (1995):  343-372.  (Received the Joseph Ward Swain article prize, 1997)</w:t>
      </w:r>
      <w:r w:rsidR="00346864" w:rsidRPr="00895A25">
        <w:rPr>
          <w:rFonts w:ascii="Times New Roman" w:hAnsi="Times New Roman"/>
          <w:szCs w:val="24"/>
        </w:rPr>
        <w:t>.</w:t>
      </w:r>
    </w:p>
    <w:p w14:paraId="5791187A" w14:textId="77777777" w:rsidR="00237A56" w:rsidRPr="00895A25" w:rsidRDefault="00237A56" w:rsidP="00237A56">
      <w:pPr>
        <w:pStyle w:val="Heading2"/>
        <w:rPr>
          <w:rFonts w:ascii="Times New Roman" w:hAnsi="Times New Roman"/>
          <w:szCs w:val="24"/>
        </w:rPr>
      </w:pPr>
    </w:p>
    <w:p w14:paraId="01EED735" w14:textId="7464ED0A" w:rsidR="00237A56" w:rsidRPr="00895A25" w:rsidRDefault="00237A56" w:rsidP="00237A56">
      <w:pPr>
        <w:pStyle w:val="Heading2"/>
        <w:rPr>
          <w:rFonts w:ascii="Times New Roman" w:hAnsi="Times New Roman"/>
          <w:szCs w:val="24"/>
        </w:rPr>
      </w:pPr>
      <w:r w:rsidRPr="00895A25">
        <w:rPr>
          <w:rFonts w:ascii="Times New Roman" w:hAnsi="Times New Roman"/>
          <w:szCs w:val="24"/>
        </w:rPr>
        <w:t>Reviews</w:t>
      </w:r>
    </w:p>
    <w:p w14:paraId="73D139EA" w14:textId="77777777" w:rsidR="009E3F8B" w:rsidRPr="00895A25" w:rsidRDefault="009E3F8B" w:rsidP="009E3F8B">
      <w:pPr>
        <w:rPr>
          <w:rFonts w:ascii="Times New Roman" w:hAnsi="Times New Roman"/>
          <w:b/>
          <w:bCs/>
        </w:rPr>
      </w:pPr>
    </w:p>
    <w:p w14:paraId="1F3FA74B" w14:textId="1BB2A664" w:rsidR="009E3F8B" w:rsidRPr="00895A25" w:rsidRDefault="009E3F8B" w:rsidP="009E3F8B">
      <w:pPr>
        <w:pStyle w:val="Heading2"/>
        <w:ind w:left="720"/>
        <w:rPr>
          <w:rFonts w:ascii="Times New Roman" w:hAnsi="Times New Roman"/>
          <w:b w:val="0"/>
          <w:bCs/>
          <w:sz w:val="36"/>
        </w:rPr>
      </w:pPr>
      <w:r w:rsidRPr="00895A25">
        <w:rPr>
          <w:rFonts w:ascii="Times New Roman" w:hAnsi="Times New Roman"/>
          <w:b w:val="0"/>
          <w:bCs/>
        </w:rPr>
        <w:t xml:space="preserve">Bettina Stoetzer, </w:t>
      </w:r>
      <w:r w:rsidRPr="00895A25">
        <w:rPr>
          <w:rFonts w:ascii="Times New Roman" w:hAnsi="Times New Roman"/>
          <w:b w:val="0"/>
          <w:bCs/>
          <w:i/>
          <w:iCs/>
        </w:rPr>
        <w:t>Ruderal City:  Ecologies of Migration, Race, and Urban Nature in Berlin</w:t>
      </w:r>
      <w:r w:rsidRPr="00895A25">
        <w:rPr>
          <w:rFonts w:ascii="Times New Roman" w:hAnsi="Times New Roman"/>
          <w:b w:val="0"/>
          <w:bCs/>
        </w:rPr>
        <w:t xml:space="preserve">. Durham:  Duke University Press, 2022.  </w:t>
      </w:r>
      <w:r w:rsidRPr="00895A25">
        <w:rPr>
          <w:rFonts w:ascii="Times New Roman" w:hAnsi="Times New Roman"/>
          <w:b w:val="0"/>
          <w:bCs/>
          <w:i/>
          <w:iCs/>
        </w:rPr>
        <w:t xml:space="preserve">Transit:  </w:t>
      </w:r>
      <w:r w:rsidRPr="00895A25">
        <w:rPr>
          <w:b w:val="0"/>
          <w:bCs/>
          <w:i/>
          <w:iCs/>
        </w:rPr>
        <w:t>A Journal of Travel, Migration, and Multiculturalism in the German-speaking World,</w:t>
      </w:r>
      <w:r w:rsidRPr="00895A25">
        <w:rPr>
          <w:b w:val="0"/>
          <w:bCs/>
        </w:rPr>
        <w:t xml:space="preserve"> forthcoming 2023.</w:t>
      </w:r>
    </w:p>
    <w:p w14:paraId="1F120203" w14:textId="6BC5D314" w:rsidR="005C43E5" w:rsidRPr="00895A25" w:rsidRDefault="005C43E5" w:rsidP="00237A56">
      <w:pPr>
        <w:pStyle w:val="NormalWeb"/>
        <w:ind w:left="720"/>
        <w:rPr>
          <w:sz w:val="24"/>
          <w:szCs w:val="24"/>
        </w:rPr>
      </w:pPr>
      <w:r w:rsidRPr="00895A25">
        <w:rPr>
          <w:sz w:val="24"/>
          <w:szCs w:val="24"/>
        </w:rPr>
        <w:t xml:space="preserve">Khadija von </w:t>
      </w:r>
      <w:proofErr w:type="spellStart"/>
      <w:r w:rsidRPr="00895A25">
        <w:rPr>
          <w:sz w:val="24"/>
          <w:szCs w:val="24"/>
        </w:rPr>
        <w:t>Zinnenburg</w:t>
      </w:r>
      <w:proofErr w:type="spellEnd"/>
      <w:r w:rsidRPr="00895A25">
        <w:rPr>
          <w:sz w:val="24"/>
          <w:szCs w:val="24"/>
        </w:rPr>
        <w:t xml:space="preserve"> Carroll.  </w:t>
      </w:r>
      <w:r w:rsidRPr="00895A25">
        <w:rPr>
          <w:i/>
          <w:iCs/>
          <w:sz w:val="24"/>
          <w:szCs w:val="24"/>
        </w:rPr>
        <w:t>The Contested Crown:  Repatriation Politics between Europe and Mexico.</w:t>
      </w:r>
      <w:r w:rsidRPr="00895A25">
        <w:rPr>
          <w:sz w:val="24"/>
          <w:szCs w:val="24"/>
        </w:rPr>
        <w:t xml:space="preserve">  Chicago:  University of Chicago Press, 2022. </w:t>
      </w:r>
      <w:r w:rsidRPr="00895A25">
        <w:rPr>
          <w:i/>
          <w:iCs/>
          <w:sz w:val="24"/>
          <w:szCs w:val="24"/>
        </w:rPr>
        <w:t>The American Historical Review,</w:t>
      </w:r>
      <w:r w:rsidRPr="00895A25">
        <w:rPr>
          <w:sz w:val="24"/>
          <w:szCs w:val="24"/>
        </w:rPr>
        <w:t xml:space="preserve"> forthcoming 2023.</w:t>
      </w:r>
    </w:p>
    <w:p w14:paraId="42C2BA8F" w14:textId="745940A5" w:rsidR="00237A56" w:rsidRPr="00895A25" w:rsidRDefault="00237A56" w:rsidP="00237A56">
      <w:pPr>
        <w:pStyle w:val="NormalWeb"/>
        <w:ind w:left="720"/>
        <w:rPr>
          <w:rFonts w:ascii="Times New Roman" w:hAnsi="Times New Roman"/>
          <w:sz w:val="24"/>
          <w:szCs w:val="24"/>
        </w:rPr>
      </w:pPr>
      <w:r w:rsidRPr="00895A25">
        <w:rPr>
          <w:rFonts w:ascii="Times New Roman" w:hAnsi="Times New Roman"/>
          <w:sz w:val="24"/>
          <w:szCs w:val="24"/>
        </w:rPr>
        <w:t>Oded Y. Steinberg</w:t>
      </w:r>
      <w:r w:rsidRPr="00895A25">
        <w:rPr>
          <w:rFonts w:ascii="Times New Roman" w:hAnsi="Times New Roman"/>
          <w:i/>
          <w:sz w:val="24"/>
          <w:szCs w:val="24"/>
        </w:rPr>
        <w:t>.</w:t>
      </w:r>
      <w:r w:rsidRPr="00895A25">
        <w:rPr>
          <w:rFonts w:ascii="Times New Roman" w:hAnsi="Times New Roman"/>
          <w:sz w:val="24"/>
          <w:szCs w:val="24"/>
        </w:rPr>
        <w:t xml:space="preserve"> </w:t>
      </w:r>
      <w:r w:rsidRPr="00895A25">
        <w:rPr>
          <w:rFonts w:ascii="Times New Roman" w:hAnsi="Times New Roman"/>
          <w:i/>
          <w:sz w:val="24"/>
          <w:szCs w:val="24"/>
        </w:rPr>
        <w:t>Race, Nation, History:  Anglo-German Thought in the Victorian Era.</w:t>
      </w:r>
      <w:r w:rsidRPr="00895A25">
        <w:rPr>
          <w:rFonts w:ascii="Times New Roman" w:hAnsi="Times New Roman"/>
          <w:sz w:val="24"/>
          <w:szCs w:val="24"/>
        </w:rPr>
        <w:t xml:space="preserve">  Philadelphia:  University of Pennsylvania Press, 2019.  </w:t>
      </w:r>
      <w:r w:rsidRPr="00895A25">
        <w:rPr>
          <w:rFonts w:ascii="Times New Roman" w:hAnsi="Times New Roman"/>
          <w:i/>
          <w:iCs/>
          <w:sz w:val="24"/>
          <w:szCs w:val="24"/>
        </w:rPr>
        <w:t>The Journal of Modern History</w:t>
      </w:r>
      <w:r w:rsidRPr="00895A25">
        <w:rPr>
          <w:rFonts w:ascii="Times New Roman" w:hAnsi="Times New Roman"/>
          <w:sz w:val="24"/>
          <w:szCs w:val="24"/>
        </w:rPr>
        <w:t>, forthcoming 202</w:t>
      </w:r>
      <w:r w:rsidR="004811C9" w:rsidRPr="00895A25">
        <w:rPr>
          <w:rFonts w:ascii="Times New Roman" w:hAnsi="Times New Roman"/>
          <w:sz w:val="24"/>
          <w:szCs w:val="24"/>
        </w:rPr>
        <w:t>2</w:t>
      </w:r>
      <w:r w:rsidRPr="00895A25">
        <w:rPr>
          <w:rFonts w:ascii="Times New Roman" w:hAnsi="Times New Roman"/>
          <w:sz w:val="24"/>
          <w:szCs w:val="24"/>
        </w:rPr>
        <w:t>.</w:t>
      </w:r>
    </w:p>
    <w:p w14:paraId="437BE388" w14:textId="77777777" w:rsidR="00237A56" w:rsidRPr="00895A25" w:rsidRDefault="00237A56" w:rsidP="00237A56">
      <w:pPr>
        <w:ind w:left="720"/>
        <w:rPr>
          <w:rFonts w:ascii="Times New Roman" w:hAnsi="Times New Roman"/>
          <w:szCs w:val="24"/>
        </w:rPr>
      </w:pPr>
      <w:r w:rsidRPr="00895A25">
        <w:rPr>
          <w:rFonts w:ascii="Times New Roman" w:hAnsi="Times New Roman"/>
          <w:szCs w:val="24"/>
          <w:lang w:val="de-DE"/>
        </w:rPr>
        <w:t xml:space="preserve">Timor Luks. </w:t>
      </w:r>
      <w:r w:rsidRPr="00895A25">
        <w:rPr>
          <w:rFonts w:ascii="Times New Roman" w:hAnsi="Times New Roman"/>
          <w:i/>
          <w:szCs w:val="24"/>
          <w:lang w:val="de-DE"/>
        </w:rPr>
        <w:t xml:space="preserve">Die Ökonomie der </w:t>
      </w:r>
      <w:proofErr w:type="gramStart"/>
      <w:r w:rsidRPr="00895A25">
        <w:rPr>
          <w:rFonts w:ascii="Times New Roman" w:hAnsi="Times New Roman"/>
          <w:i/>
          <w:szCs w:val="24"/>
          <w:lang w:val="de-DE"/>
        </w:rPr>
        <w:t>Anderen</w:t>
      </w:r>
      <w:proofErr w:type="gramEnd"/>
      <w:r w:rsidRPr="00895A25">
        <w:rPr>
          <w:rFonts w:ascii="Times New Roman" w:hAnsi="Times New Roman"/>
          <w:i/>
          <w:szCs w:val="24"/>
          <w:lang w:val="de-DE"/>
        </w:rPr>
        <w:t>: Der Kapitalismus der Ethnologen—eine transnationale Wissensgeschichte seit 1880.</w:t>
      </w:r>
      <w:r w:rsidRPr="00895A25">
        <w:rPr>
          <w:rFonts w:ascii="Times New Roman" w:hAnsi="Times New Roman"/>
          <w:szCs w:val="24"/>
          <w:lang w:val="de-DE"/>
        </w:rPr>
        <w:t xml:space="preserve">  Tübingen:  Mohr Siebeck, 2019.  </w:t>
      </w:r>
      <w:r w:rsidRPr="00895A25">
        <w:rPr>
          <w:rFonts w:ascii="Times New Roman" w:hAnsi="Times New Roman"/>
          <w:i/>
          <w:iCs/>
          <w:szCs w:val="24"/>
          <w:lang w:val="de-DE"/>
        </w:rPr>
        <w:t xml:space="preserve">German </w:t>
      </w:r>
      <w:proofErr w:type="spellStart"/>
      <w:r w:rsidRPr="00895A25">
        <w:rPr>
          <w:rFonts w:ascii="Times New Roman" w:hAnsi="Times New Roman"/>
          <w:i/>
          <w:iCs/>
          <w:szCs w:val="24"/>
          <w:lang w:val="de-DE"/>
        </w:rPr>
        <w:t>History</w:t>
      </w:r>
      <w:proofErr w:type="spellEnd"/>
      <w:r w:rsidRPr="00895A25">
        <w:rPr>
          <w:rFonts w:ascii="Times New Roman" w:hAnsi="Times New Roman"/>
          <w:szCs w:val="24"/>
          <w:lang w:val="de-DE"/>
        </w:rPr>
        <w:t xml:space="preserve"> 39, </w:t>
      </w:r>
      <w:proofErr w:type="spellStart"/>
      <w:r w:rsidRPr="00895A25">
        <w:rPr>
          <w:rFonts w:ascii="Times New Roman" w:hAnsi="Times New Roman"/>
          <w:szCs w:val="24"/>
          <w:lang w:val="de-DE"/>
        </w:rPr>
        <w:t>no</w:t>
      </w:r>
      <w:proofErr w:type="spellEnd"/>
      <w:r w:rsidRPr="00895A25">
        <w:rPr>
          <w:rFonts w:ascii="Times New Roman" w:hAnsi="Times New Roman"/>
          <w:szCs w:val="24"/>
          <w:lang w:val="de-DE"/>
        </w:rPr>
        <w:t xml:space="preserve">. 2 (2021), </w:t>
      </w:r>
      <w:r w:rsidRPr="00895A25">
        <w:rPr>
          <w:rFonts w:ascii="Times New Roman" w:hAnsi="Times New Roman"/>
          <w:szCs w:val="24"/>
          <w:shd w:val="clear" w:color="auto" w:fill="FFFFFF"/>
        </w:rPr>
        <w:t>307–09</w:t>
      </w:r>
      <w:r w:rsidRPr="00895A25">
        <w:rPr>
          <w:rFonts w:ascii="Times New Roman" w:hAnsi="Times New Roman"/>
          <w:szCs w:val="24"/>
          <w:lang w:val="de-DE"/>
        </w:rPr>
        <w:t>.</w:t>
      </w:r>
    </w:p>
    <w:p w14:paraId="02D4B240" w14:textId="77777777" w:rsidR="00237A56" w:rsidRPr="00895A25" w:rsidRDefault="00237A56" w:rsidP="00237A56">
      <w:pPr>
        <w:ind w:left="720"/>
        <w:rPr>
          <w:rFonts w:ascii="Times New Roman" w:hAnsi="Times New Roman"/>
          <w:szCs w:val="24"/>
        </w:rPr>
      </w:pPr>
    </w:p>
    <w:p w14:paraId="34C6EC8F" w14:textId="537D3B92" w:rsidR="00237A56" w:rsidRPr="00895A25" w:rsidRDefault="00237A56" w:rsidP="00237A56">
      <w:pPr>
        <w:ind w:left="720"/>
        <w:rPr>
          <w:rFonts w:ascii="Times New Roman" w:hAnsi="Times New Roman"/>
          <w:szCs w:val="24"/>
        </w:rPr>
      </w:pPr>
      <w:proofErr w:type="spellStart"/>
      <w:r w:rsidRPr="00895A25">
        <w:rPr>
          <w:rFonts w:ascii="Times New Roman" w:hAnsi="Times New Roman"/>
          <w:szCs w:val="24"/>
        </w:rPr>
        <w:t>Franka</w:t>
      </w:r>
      <w:proofErr w:type="spellEnd"/>
      <w:r w:rsidRPr="00895A25">
        <w:rPr>
          <w:rFonts w:ascii="Times New Roman" w:hAnsi="Times New Roman"/>
          <w:szCs w:val="24"/>
        </w:rPr>
        <w:t xml:space="preserve"> </w:t>
      </w:r>
      <w:proofErr w:type="spellStart"/>
      <w:r w:rsidRPr="00895A25">
        <w:rPr>
          <w:rFonts w:ascii="Times New Roman" w:hAnsi="Times New Roman"/>
          <w:szCs w:val="24"/>
        </w:rPr>
        <w:t>Bindernagel</w:t>
      </w:r>
      <w:proofErr w:type="spellEnd"/>
      <w:r w:rsidRPr="00895A25">
        <w:rPr>
          <w:rFonts w:ascii="Times New Roman" w:hAnsi="Times New Roman"/>
          <w:szCs w:val="24"/>
        </w:rPr>
        <w:t xml:space="preserve">.  </w:t>
      </w:r>
      <w:proofErr w:type="spellStart"/>
      <w:r w:rsidRPr="00895A25">
        <w:rPr>
          <w:rFonts w:ascii="Times New Roman" w:hAnsi="Times New Roman"/>
          <w:i/>
          <w:szCs w:val="24"/>
        </w:rPr>
        <w:t>Deutschsprachige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Migranten</w:t>
      </w:r>
      <w:proofErr w:type="spellEnd"/>
      <w:r w:rsidRPr="00895A25">
        <w:rPr>
          <w:rFonts w:ascii="Times New Roman" w:hAnsi="Times New Roman"/>
          <w:i/>
          <w:szCs w:val="24"/>
        </w:rPr>
        <w:t xml:space="preserve"> in Buenos Aires:  </w:t>
      </w:r>
      <w:proofErr w:type="spellStart"/>
      <w:r w:rsidRPr="00895A25">
        <w:rPr>
          <w:rFonts w:ascii="Times New Roman" w:hAnsi="Times New Roman"/>
          <w:i/>
          <w:szCs w:val="24"/>
        </w:rPr>
        <w:t>Geteilte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Erinnerungen</w:t>
      </w:r>
      <w:proofErr w:type="spellEnd"/>
      <w:r w:rsidRPr="00895A25">
        <w:rPr>
          <w:rFonts w:ascii="Times New Roman" w:hAnsi="Times New Roman"/>
          <w:i/>
          <w:szCs w:val="24"/>
        </w:rPr>
        <w:t xml:space="preserve"> und </w:t>
      </w:r>
      <w:proofErr w:type="spellStart"/>
      <w:r w:rsidRPr="00895A25">
        <w:rPr>
          <w:rFonts w:ascii="Times New Roman" w:hAnsi="Times New Roman"/>
          <w:i/>
          <w:szCs w:val="24"/>
        </w:rPr>
        <w:t>umkämpfte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Geschichtsbilder</w:t>
      </w:r>
      <w:proofErr w:type="spellEnd"/>
      <w:r w:rsidRPr="00895A25">
        <w:rPr>
          <w:rFonts w:ascii="Times New Roman" w:hAnsi="Times New Roman"/>
          <w:i/>
          <w:szCs w:val="24"/>
        </w:rPr>
        <w:t xml:space="preserve"> 1910-1932.</w:t>
      </w:r>
      <w:r w:rsidRPr="00895A25">
        <w:rPr>
          <w:rFonts w:ascii="Times New Roman" w:hAnsi="Times New Roman"/>
          <w:szCs w:val="24"/>
        </w:rPr>
        <w:t xml:space="preserve">  </w:t>
      </w:r>
      <w:r w:rsidRPr="00895A25">
        <w:rPr>
          <w:rFonts w:ascii="Times New Roman" w:hAnsi="Times New Roman"/>
          <w:szCs w:val="24"/>
          <w:shd w:val="clear" w:color="auto" w:fill="FFFFFF"/>
        </w:rPr>
        <w:t xml:space="preserve">Paderborn: </w:t>
      </w:r>
      <w:proofErr w:type="spellStart"/>
      <w:r w:rsidRPr="00895A25">
        <w:rPr>
          <w:rFonts w:ascii="Times New Roman" w:hAnsi="Times New Roman"/>
          <w:szCs w:val="24"/>
          <w:shd w:val="clear" w:color="auto" w:fill="FFFFFF"/>
        </w:rPr>
        <w:t>Schoeningh</w:t>
      </w:r>
      <w:proofErr w:type="spellEnd"/>
      <w:r w:rsidRPr="00895A25">
        <w:rPr>
          <w:rFonts w:ascii="Times New Roman" w:hAnsi="Times New Roman"/>
          <w:szCs w:val="24"/>
          <w:shd w:val="clear" w:color="auto" w:fill="FFFFFF"/>
        </w:rPr>
        <w:t xml:space="preserve"> Ferdinand, 2018. </w:t>
      </w:r>
      <w:proofErr w:type="spellStart"/>
      <w:r w:rsidRPr="00895A25">
        <w:rPr>
          <w:rFonts w:ascii="Times New Roman" w:hAnsi="Times New Roman"/>
          <w:szCs w:val="24"/>
          <w:u w:val="single"/>
        </w:rPr>
        <w:t>Iberoamericana</w:t>
      </w:r>
      <w:proofErr w:type="spellEnd"/>
      <w:r w:rsidRPr="00895A25">
        <w:rPr>
          <w:rFonts w:ascii="Times New Roman" w:hAnsi="Times New Roman"/>
          <w:szCs w:val="24"/>
          <w:u w:val="single"/>
        </w:rPr>
        <w:t>/</w:t>
      </w:r>
      <w:proofErr w:type="spellStart"/>
      <w:r w:rsidRPr="00895A25">
        <w:rPr>
          <w:rFonts w:ascii="Times New Roman" w:hAnsi="Times New Roman"/>
          <w:szCs w:val="24"/>
          <w:u w:val="single"/>
        </w:rPr>
        <w:t>Notas</w:t>
      </w:r>
      <w:proofErr w:type="spellEnd"/>
      <w:r w:rsidRPr="00895A25">
        <w:rPr>
          <w:rFonts w:ascii="Times New Roman" w:hAnsi="Times New Roman"/>
          <w:szCs w:val="24"/>
        </w:rPr>
        <w:t xml:space="preserve">, </w:t>
      </w:r>
      <w:r w:rsidR="00833077" w:rsidRPr="00895A25">
        <w:rPr>
          <w:rFonts w:ascii="Times New Roman" w:hAnsi="Times New Roman"/>
          <w:szCs w:val="24"/>
        </w:rPr>
        <w:t>(</w:t>
      </w:r>
      <w:r w:rsidRPr="00895A25">
        <w:rPr>
          <w:rFonts w:ascii="Times New Roman" w:hAnsi="Times New Roman"/>
          <w:szCs w:val="24"/>
        </w:rPr>
        <w:t>2021</w:t>
      </w:r>
      <w:r w:rsidR="00833077" w:rsidRPr="00895A25">
        <w:rPr>
          <w:rFonts w:ascii="Times New Roman" w:hAnsi="Times New Roman"/>
          <w:szCs w:val="24"/>
        </w:rPr>
        <w:t>):</w:t>
      </w:r>
      <w:r w:rsidRPr="00895A25">
        <w:rPr>
          <w:rFonts w:ascii="Times New Roman" w:hAnsi="Times New Roman"/>
          <w:szCs w:val="24"/>
        </w:rPr>
        <w:t xml:space="preserve"> 376-78.</w:t>
      </w:r>
    </w:p>
    <w:p w14:paraId="4E6E0357" w14:textId="77777777" w:rsidR="00237A56" w:rsidRPr="00895A25" w:rsidRDefault="00237A56" w:rsidP="00237A56">
      <w:pPr>
        <w:pStyle w:val="NormalWeb"/>
        <w:ind w:left="720"/>
        <w:rPr>
          <w:rFonts w:ascii="Times New Roman" w:hAnsi="Times New Roman"/>
          <w:sz w:val="24"/>
          <w:szCs w:val="24"/>
        </w:rPr>
      </w:pPr>
      <w:r w:rsidRPr="00895A25">
        <w:rPr>
          <w:rFonts w:ascii="Times New Roman" w:hAnsi="Times New Roman"/>
          <w:sz w:val="24"/>
          <w:szCs w:val="24"/>
        </w:rPr>
        <w:t xml:space="preserve">John C. Swanson. </w:t>
      </w:r>
      <w:r w:rsidRPr="00895A25">
        <w:rPr>
          <w:rFonts w:ascii="Times New Roman" w:hAnsi="Times New Roman"/>
          <w:i/>
          <w:sz w:val="24"/>
          <w:szCs w:val="24"/>
        </w:rPr>
        <w:t xml:space="preserve">Tangible Belonging: Negotiating Germanness in </w:t>
      </w:r>
      <w:proofErr w:type="gramStart"/>
      <w:r w:rsidRPr="00895A25">
        <w:rPr>
          <w:rFonts w:ascii="Times New Roman" w:hAnsi="Times New Roman"/>
          <w:i/>
          <w:sz w:val="24"/>
          <w:szCs w:val="24"/>
        </w:rPr>
        <w:t>Twentieth-Century Hungary</w:t>
      </w:r>
      <w:proofErr w:type="gramEnd"/>
      <w:r w:rsidRPr="00895A25">
        <w:rPr>
          <w:rFonts w:ascii="Times New Roman" w:hAnsi="Times New Roman"/>
          <w:sz w:val="24"/>
          <w:szCs w:val="24"/>
        </w:rPr>
        <w:t xml:space="preserve">. Pittsburgh: University of Pittsburgh Press, 2017.  H-German: </w:t>
      </w:r>
      <w:hyperlink r:id="rId8" w:history="1">
        <w:r w:rsidRPr="00895A25">
          <w:rPr>
            <w:rStyle w:val="Hyperlink"/>
            <w:rFonts w:ascii="Times New Roman" w:hAnsi="Times New Roman"/>
            <w:color w:val="auto"/>
            <w:sz w:val="24"/>
            <w:szCs w:val="24"/>
          </w:rPr>
          <w:t>https://www.h-net.org/reviews/showpdf.php?id=50539</w:t>
        </w:r>
      </w:hyperlink>
      <w:r w:rsidRPr="00895A25">
        <w:rPr>
          <w:rFonts w:ascii="Times New Roman" w:hAnsi="Times New Roman"/>
          <w:sz w:val="24"/>
          <w:szCs w:val="24"/>
        </w:rPr>
        <w:t xml:space="preserve">  </w:t>
      </w:r>
    </w:p>
    <w:p w14:paraId="6D8305D5" w14:textId="77777777" w:rsidR="00237A56" w:rsidRPr="00895A25" w:rsidRDefault="00237A56" w:rsidP="00237A56">
      <w:pPr>
        <w:pStyle w:val="NormalWeb"/>
        <w:ind w:left="720"/>
        <w:rPr>
          <w:rFonts w:ascii="Times New Roman" w:hAnsi="Times New Roman"/>
          <w:sz w:val="24"/>
          <w:szCs w:val="24"/>
        </w:rPr>
      </w:pPr>
      <w:r w:rsidRPr="00895A25">
        <w:rPr>
          <w:rFonts w:ascii="Times New Roman" w:hAnsi="Times New Roman"/>
          <w:sz w:val="24"/>
          <w:szCs w:val="24"/>
        </w:rPr>
        <w:t xml:space="preserve">Frederik Schulze. </w:t>
      </w:r>
      <w:proofErr w:type="spellStart"/>
      <w:r w:rsidRPr="00895A25">
        <w:rPr>
          <w:rFonts w:ascii="Times New Roman" w:hAnsi="Times New Roman"/>
          <w:i/>
          <w:sz w:val="24"/>
          <w:szCs w:val="24"/>
        </w:rPr>
        <w:t>Auswanderung</w:t>
      </w:r>
      <w:proofErr w:type="spellEnd"/>
      <w:r w:rsidRPr="00895A25">
        <w:rPr>
          <w:rFonts w:ascii="Times New Roman" w:hAnsi="Times New Roman"/>
          <w:i/>
          <w:sz w:val="24"/>
          <w:szCs w:val="24"/>
        </w:rPr>
        <w:t xml:space="preserve"> </w:t>
      </w:r>
      <w:proofErr w:type="spellStart"/>
      <w:r w:rsidRPr="00895A25">
        <w:rPr>
          <w:rFonts w:ascii="Times New Roman" w:hAnsi="Times New Roman"/>
          <w:i/>
          <w:sz w:val="24"/>
          <w:szCs w:val="24"/>
        </w:rPr>
        <w:t>als</w:t>
      </w:r>
      <w:proofErr w:type="spellEnd"/>
      <w:r w:rsidRPr="00895A25">
        <w:rPr>
          <w:rFonts w:ascii="Times New Roman" w:hAnsi="Times New Roman"/>
          <w:i/>
          <w:sz w:val="24"/>
          <w:szCs w:val="24"/>
        </w:rPr>
        <w:t xml:space="preserve"> </w:t>
      </w:r>
      <w:proofErr w:type="spellStart"/>
      <w:r w:rsidRPr="00895A25">
        <w:rPr>
          <w:rFonts w:ascii="Times New Roman" w:hAnsi="Times New Roman"/>
          <w:i/>
          <w:sz w:val="24"/>
          <w:szCs w:val="24"/>
        </w:rPr>
        <w:t>nationalistisches</w:t>
      </w:r>
      <w:proofErr w:type="spellEnd"/>
      <w:r w:rsidRPr="00895A25">
        <w:rPr>
          <w:rFonts w:ascii="Times New Roman" w:hAnsi="Times New Roman"/>
          <w:i/>
          <w:sz w:val="24"/>
          <w:szCs w:val="24"/>
        </w:rPr>
        <w:t xml:space="preserve"> </w:t>
      </w:r>
      <w:proofErr w:type="spellStart"/>
      <w:r w:rsidRPr="00895A25">
        <w:rPr>
          <w:rFonts w:ascii="Times New Roman" w:hAnsi="Times New Roman"/>
          <w:i/>
          <w:sz w:val="24"/>
          <w:szCs w:val="24"/>
        </w:rPr>
        <w:t>Projekt</w:t>
      </w:r>
      <w:proofErr w:type="spellEnd"/>
      <w:r w:rsidRPr="00895A25">
        <w:rPr>
          <w:rFonts w:ascii="Times New Roman" w:hAnsi="Times New Roman"/>
          <w:i/>
          <w:sz w:val="24"/>
          <w:szCs w:val="24"/>
        </w:rPr>
        <w:t>: ‘</w:t>
      </w:r>
      <w:proofErr w:type="spellStart"/>
      <w:r w:rsidRPr="00895A25">
        <w:rPr>
          <w:rFonts w:ascii="Times New Roman" w:hAnsi="Times New Roman"/>
          <w:i/>
          <w:sz w:val="24"/>
          <w:szCs w:val="24"/>
        </w:rPr>
        <w:t>Deutschtum</w:t>
      </w:r>
      <w:proofErr w:type="spellEnd"/>
      <w:r w:rsidRPr="00895A25">
        <w:rPr>
          <w:rFonts w:ascii="Times New Roman" w:hAnsi="Times New Roman"/>
          <w:i/>
          <w:sz w:val="24"/>
          <w:szCs w:val="24"/>
        </w:rPr>
        <w:t xml:space="preserve">’ und </w:t>
      </w:r>
      <w:proofErr w:type="spellStart"/>
      <w:r w:rsidRPr="00895A25">
        <w:rPr>
          <w:rFonts w:ascii="Times New Roman" w:hAnsi="Times New Roman"/>
          <w:i/>
          <w:sz w:val="24"/>
          <w:szCs w:val="24"/>
        </w:rPr>
        <w:t>Kolonialdiskurse</w:t>
      </w:r>
      <w:proofErr w:type="spellEnd"/>
      <w:r w:rsidRPr="00895A25">
        <w:rPr>
          <w:rFonts w:ascii="Times New Roman" w:hAnsi="Times New Roman"/>
          <w:i/>
          <w:sz w:val="24"/>
          <w:szCs w:val="24"/>
        </w:rPr>
        <w:t xml:space="preserve"> </w:t>
      </w:r>
      <w:proofErr w:type="spellStart"/>
      <w:r w:rsidRPr="00895A25">
        <w:rPr>
          <w:rFonts w:ascii="Times New Roman" w:hAnsi="Times New Roman"/>
          <w:i/>
          <w:sz w:val="24"/>
          <w:szCs w:val="24"/>
        </w:rPr>
        <w:t>im</w:t>
      </w:r>
      <w:proofErr w:type="spellEnd"/>
      <w:r w:rsidRPr="00895A25">
        <w:rPr>
          <w:rFonts w:ascii="Times New Roman" w:hAnsi="Times New Roman"/>
          <w:i/>
          <w:sz w:val="24"/>
          <w:szCs w:val="24"/>
        </w:rPr>
        <w:t xml:space="preserve"> </w:t>
      </w:r>
      <w:proofErr w:type="spellStart"/>
      <w:r w:rsidRPr="00895A25">
        <w:rPr>
          <w:rFonts w:ascii="Times New Roman" w:hAnsi="Times New Roman"/>
          <w:i/>
          <w:sz w:val="24"/>
          <w:szCs w:val="24"/>
        </w:rPr>
        <w:t>südlichen</w:t>
      </w:r>
      <w:proofErr w:type="spellEnd"/>
      <w:r w:rsidRPr="00895A25">
        <w:rPr>
          <w:rFonts w:ascii="Times New Roman" w:hAnsi="Times New Roman"/>
          <w:i/>
          <w:sz w:val="24"/>
          <w:szCs w:val="24"/>
        </w:rPr>
        <w:t xml:space="preserve"> </w:t>
      </w:r>
      <w:proofErr w:type="spellStart"/>
      <w:r w:rsidRPr="00895A25">
        <w:rPr>
          <w:rFonts w:ascii="Times New Roman" w:hAnsi="Times New Roman"/>
          <w:i/>
          <w:sz w:val="24"/>
          <w:szCs w:val="24"/>
        </w:rPr>
        <w:t>Brasilien</w:t>
      </w:r>
      <w:proofErr w:type="spellEnd"/>
      <w:r w:rsidRPr="00895A25">
        <w:rPr>
          <w:rFonts w:ascii="Times New Roman" w:hAnsi="Times New Roman"/>
          <w:i/>
          <w:sz w:val="24"/>
          <w:szCs w:val="24"/>
        </w:rPr>
        <w:t xml:space="preserve"> (1824–1941)</w:t>
      </w:r>
      <w:r w:rsidRPr="00895A25">
        <w:rPr>
          <w:rFonts w:ascii="Times New Roman" w:hAnsi="Times New Roman"/>
          <w:sz w:val="24"/>
          <w:szCs w:val="24"/>
        </w:rPr>
        <w:t xml:space="preserve">. Cologne: </w:t>
      </w:r>
      <w:proofErr w:type="spellStart"/>
      <w:r w:rsidRPr="00895A25">
        <w:rPr>
          <w:rFonts w:ascii="Times New Roman" w:hAnsi="Times New Roman"/>
          <w:sz w:val="24"/>
          <w:szCs w:val="24"/>
        </w:rPr>
        <w:t>Böhlau</w:t>
      </w:r>
      <w:proofErr w:type="spellEnd"/>
      <w:r w:rsidRPr="00895A25">
        <w:rPr>
          <w:rFonts w:ascii="Times New Roman" w:hAnsi="Times New Roman"/>
          <w:sz w:val="24"/>
          <w:szCs w:val="24"/>
        </w:rPr>
        <w:t xml:space="preserve"> Verlag, 2016. </w:t>
      </w:r>
      <w:r w:rsidRPr="00895A25">
        <w:rPr>
          <w:rFonts w:ascii="Times New Roman" w:hAnsi="Times New Roman"/>
          <w:i/>
          <w:iCs/>
          <w:sz w:val="24"/>
          <w:szCs w:val="24"/>
        </w:rPr>
        <w:t>Hispanic American Historical Review,</w:t>
      </w:r>
      <w:r w:rsidRPr="00895A25">
        <w:rPr>
          <w:rFonts w:ascii="Times New Roman" w:hAnsi="Times New Roman"/>
          <w:sz w:val="24"/>
          <w:szCs w:val="24"/>
        </w:rPr>
        <w:t xml:space="preserve"> </w:t>
      </w:r>
      <w:r w:rsidRPr="00895A25">
        <w:rPr>
          <w:rFonts w:ascii="Times New Roman" w:hAnsi="Times New Roman"/>
          <w:sz w:val="24"/>
          <w:szCs w:val="24"/>
          <w:shd w:val="clear" w:color="auto" w:fill="FFFFFF"/>
        </w:rPr>
        <w:t>(2018) 98 (1): 147–49</w:t>
      </w:r>
    </w:p>
    <w:p w14:paraId="5683A56D"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Frank </w:t>
      </w:r>
      <w:proofErr w:type="spellStart"/>
      <w:r w:rsidRPr="00895A25">
        <w:rPr>
          <w:rFonts w:ascii="Times New Roman" w:hAnsi="Times New Roman"/>
          <w:szCs w:val="24"/>
        </w:rPr>
        <w:t>Usbeck</w:t>
      </w:r>
      <w:proofErr w:type="spellEnd"/>
      <w:r w:rsidRPr="00895A25">
        <w:rPr>
          <w:rFonts w:ascii="Times New Roman" w:hAnsi="Times New Roman"/>
          <w:szCs w:val="24"/>
        </w:rPr>
        <w:t xml:space="preserve">, </w:t>
      </w:r>
      <w:r w:rsidRPr="00895A25">
        <w:rPr>
          <w:rFonts w:ascii="Times New Roman" w:hAnsi="Times New Roman"/>
          <w:i/>
          <w:szCs w:val="24"/>
        </w:rPr>
        <w:t>Fellow Tribesmen. The Image of Native Americans, National Identity and Nazi Ideology in Germany.</w:t>
      </w:r>
      <w:r w:rsidRPr="00895A25">
        <w:rPr>
          <w:rFonts w:ascii="Times New Roman" w:hAnsi="Times New Roman"/>
          <w:szCs w:val="24"/>
        </w:rPr>
        <w:t xml:space="preserve">  New York:  </w:t>
      </w:r>
      <w:proofErr w:type="spellStart"/>
      <w:r w:rsidRPr="00895A25">
        <w:rPr>
          <w:rFonts w:ascii="Times New Roman" w:hAnsi="Times New Roman"/>
          <w:szCs w:val="24"/>
        </w:rPr>
        <w:t>Berghahn</w:t>
      </w:r>
      <w:proofErr w:type="spellEnd"/>
      <w:r w:rsidRPr="00895A25">
        <w:rPr>
          <w:rFonts w:ascii="Times New Roman" w:hAnsi="Times New Roman"/>
          <w:szCs w:val="24"/>
        </w:rPr>
        <w:t xml:space="preserve">, 2015.  </w:t>
      </w:r>
      <w:r w:rsidRPr="00895A25">
        <w:rPr>
          <w:rFonts w:ascii="Times New Roman" w:hAnsi="Times New Roman"/>
          <w:i/>
          <w:iCs/>
          <w:szCs w:val="24"/>
        </w:rPr>
        <w:t>German History,</w:t>
      </w:r>
      <w:r w:rsidRPr="00895A25">
        <w:rPr>
          <w:rFonts w:ascii="Times New Roman" w:hAnsi="Times New Roman"/>
          <w:szCs w:val="24"/>
        </w:rPr>
        <w:t xml:space="preserve"> </w:t>
      </w:r>
      <w:r w:rsidRPr="00895A25">
        <w:rPr>
          <w:rFonts w:ascii="Times New Roman" w:hAnsi="Times New Roman"/>
          <w:szCs w:val="24"/>
          <w:shd w:val="clear" w:color="auto" w:fill="FFFFFF"/>
        </w:rPr>
        <w:t>34, No. 2, (2016): 342–44</w:t>
      </w:r>
    </w:p>
    <w:p w14:paraId="136E39EA" w14:textId="77777777" w:rsidR="00237A56" w:rsidRPr="00895A25" w:rsidRDefault="00237A56" w:rsidP="00237A56">
      <w:pPr>
        <w:ind w:left="720"/>
        <w:rPr>
          <w:rFonts w:ascii="Times New Roman" w:hAnsi="Times New Roman"/>
          <w:szCs w:val="24"/>
        </w:rPr>
      </w:pPr>
    </w:p>
    <w:p w14:paraId="06B08E64" w14:textId="77777777" w:rsidR="00237A56" w:rsidRPr="00895A25" w:rsidRDefault="00237A56" w:rsidP="00237A56">
      <w:pPr>
        <w:ind w:left="720"/>
        <w:rPr>
          <w:rFonts w:ascii="Times New Roman" w:hAnsi="Times New Roman"/>
          <w:szCs w:val="24"/>
        </w:rPr>
      </w:pPr>
      <w:proofErr w:type="spellStart"/>
      <w:r w:rsidRPr="00895A25">
        <w:rPr>
          <w:rFonts w:ascii="Times New Roman" w:hAnsi="Times New Roman"/>
          <w:szCs w:val="24"/>
        </w:rPr>
        <w:t>Margrit</w:t>
      </w:r>
      <w:proofErr w:type="spellEnd"/>
      <w:r w:rsidRPr="00895A25">
        <w:rPr>
          <w:rFonts w:ascii="Times New Roman" w:hAnsi="Times New Roman"/>
          <w:szCs w:val="24"/>
        </w:rPr>
        <w:t xml:space="preserve"> Schulte </w:t>
      </w:r>
      <w:proofErr w:type="spellStart"/>
      <w:r w:rsidRPr="00895A25">
        <w:rPr>
          <w:rFonts w:ascii="Times New Roman" w:hAnsi="Times New Roman"/>
          <w:szCs w:val="24"/>
        </w:rPr>
        <w:t>Beerbühl</w:t>
      </w:r>
      <w:proofErr w:type="spellEnd"/>
      <w:r w:rsidRPr="00895A25">
        <w:rPr>
          <w:rFonts w:ascii="Times New Roman" w:hAnsi="Times New Roman"/>
          <w:szCs w:val="24"/>
        </w:rPr>
        <w:t xml:space="preserve">, </w:t>
      </w:r>
      <w:r w:rsidRPr="00895A25">
        <w:rPr>
          <w:rFonts w:ascii="Times New Roman" w:hAnsi="Times New Roman"/>
          <w:i/>
          <w:szCs w:val="24"/>
        </w:rPr>
        <w:t>The Forgotten Majority:  German Merchants in London, Naturalization, and Global Trade 1660-1815.</w:t>
      </w:r>
      <w:r w:rsidRPr="00895A25">
        <w:rPr>
          <w:rFonts w:ascii="Times New Roman" w:hAnsi="Times New Roman"/>
          <w:szCs w:val="24"/>
        </w:rPr>
        <w:t xml:space="preserve">  New York:  </w:t>
      </w:r>
      <w:proofErr w:type="spellStart"/>
      <w:r w:rsidRPr="00895A25">
        <w:rPr>
          <w:rFonts w:ascii="Times New Roman" w:hAnsi="Times New Roman"/>
          <w:szCs w:val="24"/>
        </w:rPr>
        <w:t>Berghahn</w:t>
      </w:r>
      <w:proofErr w:type="spellEnd"/>
      <w:r w:rsidRPr="00895A25">
        <w:rPr>
          <w:rFonts w:ascii="Times New Roman" w:hAnsi="Times New Roman"/>
          <w:szCs w:val="24"/>
        </w:rPr>
        <w:t xml:space="preserve"> Press, 2015.  </w:t>
      </w:r>
      <w:r w:rsidRPr="00895A25">
        <w:rPr>
          <w:rFonts w:ascii="Times New Roman" w:hAnsi="Times New Roman"/>
          <w:i/>
          <w:iCs/>
          <w:szCs w:val="24"/>
        </w:rPr>
        <w:t>Canadian Journal of History,</w:t>
      </w:r>
      <w:r w:rsidRPr="00895A25">
        <w:rPr>
          <w:rFonts w:ascii="Times New Roman" w:hAnsi="Times New Roman"/>
          <w:szCs w:val="24"/>
        </w:rPr>
        <w:t xml:space="preserve"> 50 no. 3 (2015): </w:t>
      </w:r>
      <w:r w:rsidRPr="00895A25">
        <w:rPr>
          <w:rFonts w:ascii="Times New Roman" w:hAnsi="Times New Roman"/>
          <w:szCs w:val="24"/>
          <w:shd w:val="clear" w:color="auto" w:fill="FFFFFF"/>
        </w:rPr>
        <w:t>576-78</w:t>
      </w:r>
      <w:r w:rsidRPr="00895A25">
        <w:rPr>
          <w:rFonts w:ascii="Times New Roman" w:hAnsi="Times New Roman"/>
          <w:szCs w:val="24"/>
        </w:rPr>
        <w:t>.</w:t>
      </w:r>
    </w:p>
    <w:p w14:paraId="3E5357A3" w14:textId="77777777" w:rsidR="00237A56" w:rsidRPr="00895A25" w:rsidRDefault="00237A56" w:rsidP="00237A56">
      <w:pPr>
        <w:ind w:left="720"/>
        <w:rPr>
          <w:rFonts w:ascii="Times New Roman" w:hAnsi="Times New Roman"/>
          <w:szCs w:val="24"/>
        </w:rPr>
      </w:pPr>
    </w:p>
    <w:p w14:paraId="1E55E2BB"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Jens-Uwe </w:t>
      </w:r>
      <w:proofErr w:type="spellStart"/>
      <w:r w:rsidRPr="00895A25">
        <w:rPr>
          <w:rFonts w:ascii="Times New Roman" w:hAnsi="Times New Roman"/>
          <w:szCs w:val="24"/>
        </w:rPr>
        <w:t>Guettel</w:t>
      </w:r>
      <w:proofErr w:type="spellEnd"/>
      <w:r w:rsidRPr="00895A25">
        <w:rPr>
          <w:rFonts w:ascii="Times New Roman" w:hAnsi="Times New Roman"/>
          <w:szCs w:val="24"/>
        </w:rPr>
        <w:t xml:space="preserve">.  </w:t>
      </w:r>
      <w:r w:rsidRPr="00895A25">
        <w:rPr>
          <w:rFonts w:ascii="Times New Roman" w:hAnsi="Times New Roman"/>
          <w:i/>
          <w:szCs w:val="24"/>
        </w:rPr>
        <w:t>German Expansionism, Imperial Liberalism, and the United States, 1776-1945.</w:t>
      </w:r>
      <w:r w:rsidRPr="00895A25">
        <w:rPr>
          <w:rFonts w:ascii="Times New Roman" w:hAnsi="Times New Roman"/>
          <w:szCs w:val="24"/>
        </w:rPr>
        <w:t xml:space="preserve">  Cambridge:  Cambridge University Press, 2012; and John Phillip Short, </w:t>
      </w:r>
      <w:r w:rsidRPr="00895A25">
        <w:rPr>
          <w:rFonts w:ascii="Times New Roman" w:hAnsi="Times New Roman"/>
          <w:i/>
          <w:szCs w:val="24"/>
        </w:rPr>
        <w:t>Magic Lantern Empire:  Colonialism and Society in Germany.</w:t>
      </w:r>
      <w:r w:rsidRPr="00895A25">
        <w:rPr>
          <w:rFonts w:ascii="Times New Roman" w:hAnsi="Times New Roman"/>
          <w:szCs w:val="24"/>
        </w:rPr>
        <w:t xml:space="preserve">  Ithaca:  Cornell University Press, 2012.  </w:t>
      </w:r>
      <w:r w:rsidRPr="00895A25">
        <w:rPr>
          <w:rFonts w:ascii="Times New Roman" w:hAnsi="Times New Roman"/>
          <w:i/>
          <w:iCs/>
          <w:szCs w:val="24"/>
        </w:rPr>
        <w:t>Journal of Modern History,</w:t>
      </w:r>
      <w:r w:rsidRPr="00895A25">
        <w:rPr>
          <w:rFonts w:ascii="Times New Roman" w:hAnsi="Times New Roman"/>
          <w:szCs w:val="24"/>
        </w:rPr>
        <w:t xml:space="preserve"> 87 no.1 (2015): 221-23.</w:t>
      </w:r>
    </w:p>
    <w:p w14:paraId="5FE7E398" w14:textId="77777777" w:rsidR="00237A56" w:rsidRPr="00895A25" w:rsidRDefault="00237A56" w:rsidP="00237A56">
      <w:pPr>
        <w:ind w:left="720"/>
        <w:rPr>
          <w:rFonts w:ascii="Times New Roman" w:hAnsi="Times New Roman"/>
          <w:szCs w:val="24"/>
        </w:rPr>
      </w:pPr>
    </w:p>
    <w:p w14:paraId="5E1318E1"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Petra DeWitt.</w:t>
      </w:r>
      <w:r w:rsidRPr="00895A25">
        <w:rPr>
          <w:rFonts w:ascii="Times New Roman" w:hAnsi="Times New Roman"/>
          <w:i/>
          <w:szCs w:val="24"/>
        </w:rPr>
        <w:t xml:space="preserve"> Degrees of Allegiance:  Harassment and Loyalty in Missouri’s </w:t>
      </w:r>
      <w:proofErr w:type="gramStart"/>
      <w:r w:rsidRPr="00895A25">
        <w:rPr>
          <w:rFonts w:ascii="Times New Roman" w:hAnsi="Times New Roman"/>
          <w:i/>
          <w:szCs w:val="24"/>
        </w:rPr>
        <w:t>German-American</w:t>
      </w:r>
      <w:proofErr w:type="gramEnd"/>
      <w:r w:rsidRPr="00895A25">
        <w:rPr>
          <w:rFonts w:ascii="Times New Roman" w:hAnsi="Times New Roman"/>
          <w:i/>
          <w:szCs w:val="24"/>
        </w:rPr>
        <w:t xml:space="preserve"> Community during World War I.</w:t>
      </w:r>
      <w:r w:rsidRPr="00895A25">
        <w:rPr>
          <w:rFonts w:ascii="Times New Roman" w:hAnsi="Times New Roman"/>
          <w:szCs w:val="24"/>
        </w:rPr>
        <w:t xml:space="preserve">  Athens:  Ohio University Press, 2012.  </w:t>
      </w:r>
      <w:r w:rsidRPr="00895A25">
        <w:rPr>
          <w:rFonts w:ascii="Times New Roman" w:hAnsi="Times New Roman"/>
          <w:i/>
          <w:iCs/>
          <w:szCs w:val="24"/>
        </w:rPr>
        <w:t>Annals of Iowa,</w:t>
      </w:r>
      <w:r w:rsidRPr="00895A25">
        <w:rPr>
          <w:rFonts w:ascii="Times New Roman" w:hAnsi="Times New Roman"/>
          <w:szCs w:val="24"/>
        </w:rPr>
        <w:t xml:space="preserve"> 27 no. 3 (2015): 340-42.</w:t>
      </w:r>
    </w:p>
    <w:p w14:paraId="1DAE67B3" w14:textId="77777777" w:rsidR="00237A56" w:rsidRPr="00895A25" w:rsidRDefault="00237A56" w:rsidP="00237A56">
      <w:pPr>
        <w:ind w:left="720"/>
        <w:rPr>
          <w:rFonts w:ascii="Times New Roman" w:hAnsi="Times New Roman"/>
          <w:szCs w:val="24"/>
        </w:rPr>
      </w:pPr>
    </w:p>
    <w:p w14:paraId="46CD1073"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Kris </w:t>
      </w:r>
      <w:proofErr w:type="spellStart"/>
      <w:r w:rsidRPr="00895A25">
        <w:rPr>
          <w:rFonts w:ascii="Times New Roman" w:hAnsi="Times New Roman"/>
          <w:szCs w:val="24"/>
        </w:rPr>
        <w:t>Manjapra</w:t>
      </w:r>
      <w:proofErr w:type="spellEnd"/>
      <w:r w:rsidRPr="00895A25">
        <w:rPr>
          <w:rFonts w:ascii="Times New Roman" w:hAnsi="Times New Roman"/>
          <w:szCs w:val="24"/>
        </w:rPr>
        <w:t xml:space="preserve">, </w:t>
      </w:r>
      <w:r w:rsidRPr="00895A25">
        <w:rPr>
          <w:rFonts w:ascii="Times New Roman" w:hAnsi="Times New Roman"/>
          <w:i/>
          <w:szCs w:val="24"/>
        </w:rPr>
        <w:t>Age of Entanglement:  German and Indian Intellectuals across Empire.</w:t>
      </w:r>
      <w:r w:rsidRPr="00895A25">
        <w:rPr>
          <w:rFonts w:ascii="Times New Roman" w:hAnsi="Times New Roman"/>
          <w:szCs w:val="24"/>
        </w:rPr>
        <w:t xml:space="preserve">  Cambridge:  Harvard University Press, 2014.  </w:t>
      </w:r>
      <w:r w:rsidRPr="00895A25">
        <w:rPr>
          <w:rFonts w:ascii="Times New Roman" w:hAnsi="Times New Roman"/>
          <w:i/>
          <w:iCs/>
          <w:szCs w:val="24"/>
        </w:rPr>
        <w:t>Comparative Studies in Society and History</w:t>
      </w:r>
      <w:r w:rsidRPr="00895A25">
        <w:rPr>
          <w:rFonts w:ascii="Times New Roman" w:hAnsi="Times New Roman"/>
          <w:szCs w:val="24"/>
        </w:rPr>
        <w:t xml:space="preserve">, </w:t>
      </w:r>
      <w:r w:rsidRPr="00895A25">
        <w:rPr>
          <w:rFonts w:ascii="Times New Roman" w:hAnsi="Times New Roman"/>
          <w:szCs w:val="24"/>
          <w:bdr w:val="none" w:sz="0" w:space="0" w:color="auto" w:frame="1"/>
        </w:rPr>
        <w:t xml:space="preserve">56 no. 4 (2014): 1067-68. </w:t>
      </w:r>
    </w:p>
    <w:p w14:paraId="43FCDE20" w14:textId="77777777" w:rsidR="00237A56" w:rsidRPr="00895A25" w:rsidRDefault="00237A56" w:rsidP="00237A56">
      <w:pPr>
        <w:ind w:left="720"/>
        <w:rPr>
          <w:rFonts w:ascii="Times New Roman" w:hAnsi="Times New Roman"/>
          <w:szCs w:val="24"/>
        </w:rPr>
      </w:pPr>
    </w:p>
    <w:p w14:paraId="56E23D00"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Egbert </w:t>
      </w:r>
      <w:proofErr w:type="spellStart"/>
      <w:r w:rsidRPr="00895A25">
        <w:rPr>
          <w:rFonts w:ascii="Times New Roman" w:hAnsi="Times New Roman"/>
          <w:szCs w:val="24"/>
        </w:rPr>
        <w:t>Klautke</w:t>
      </w:r>
      <w:proofErr w:type="spellEnd"/>
      <w:r w:rsidRPr="00895A25">
        <w:rPr>
          <w:rFonts w:ascii="Times New Roman" w:hAnsi="Times New Roman"/>
          <w:szCs w:val="24"/>
        </w:rPr>
        <w:t xml:space="preserve">.  </w:t>
      </w:r>
      <w:r w:rsidRPr="00895A25">
        <w:rPr>
          <w:rFonts w:ascii="Times New Roman" w:hAnsi="Times New Roman"/>
          <w:i/>
          <w:szCs w:val="24"/>
        </w:rPr>
        <w:t xml:space="preserve">The Mind of the Nation:  </w:t>
      </w:r>
      <w:proofErr w:type="spellStart"/>
      <w:r w:rsidRPr="00895A25">
        <w:rPr>
          <w:rFonts w:ascii="Times New Roman" w:hAnsi="Times New Roman"/>
          <w:i/>
          <w:szCs w:val="24"/>
        </w:rPr>
        <w:t>Völkerpsychologie</w:t>
      </w:r>
      <w:proofErr w:type="spellEnd"/>
      <w:r w:rsidRPr="00895A25">
        <w:rPr>
          <w:rFonts w:ascii="Times New Roman" w:hAnsi="Times New Roman"/>
          <w:i/>
          <w:szCs w:val="24"/>
        </w:rPr>
        <w:t xml:space="preserve"> in Germany, 1851-1955.</w:t>
      </w:r>
      <w:r w:rsidRPr="00895A25">
        <w:rPr>
          <w:rFonts w:ascii="Times New Roman" w:hAnsi="Times New Roman"/>
          <w:szCs w:val="24"/>
        </w:rPr>
        <w:t xml:space="preserve">  New York and Oxford:  </w:t>
      </w:r>
      <w:proofErr w:type="spellStart"/>
      <w:r w:rsidRPr="00895A25">
        <w:rPr>
          <w:rFonts w:ascii="Times New Roman" w:hAnsi="Times New Roman"/>
          <w:szCs w:val="24"/>
        </w:rPr>
        <w:t>Berghahn</w:t>
      </w:r>
      <w:proofErr w:type="spellEnd"/>
      <w:r w:rsidRPr="00895A25">
        <w:rPr>
          <w:rFonts w:ascii="Times New Roman" w:hAnsi="Times New Roman"/>
          <w:szCs w:val="24"/>
        </w:rPr>
        <w:t xml:space="preserve"> Books, 2013.  </w:t>
      </w:r>
      <w:r w:rsidRPr="00895A25">
        <w:rPr>
          <w:rFonts w:ascii="Times New Roman" w:hAnsi="Times New Roman"/>
          <w:i/>
          <w:iCs/>
          <w:szCs w:val="24"/>
        </w:rPr>
        <w:t>Central European History,</w:t>
      </w:r>
      <w:r w:rsidRPr="00895A25">
        <w:rPr>
          <w:rFonts w:ascii="Times New Roman" w:hAnsi="Times New Roman"/>
          <w:szCs w:val="24"/>
        </w:rPr>
        <w:t xml:space="preserve"> 47 no. 4 (2014): 863-65. </w:t>
      </w:r>
      <w:r w:rsidRPr="00895A25">
        <w:rPr>
          <w:rFonts w:ascii="Times New Roman" w:hAnsi="Times New Roman"/>
          <w:i/>
          <w:iCs/>
          <w:szCs w:val="24"/>
          <w:bdr w:val="none" w:sz="0" w:space="0" w:color="auto" w:frame="1"/>
        </w:rPr>
        <w:t xml:space="preserve"> </w:t>
      </w:r>
    </w:p>
    <w:p w14:paraId="404B1EDD" w14:textId="77777777" w:rsidR="00237A56" w:rsidRPr="00895A25" w:rsidRDefault="00237A56" w:rsidP="00237A56">
      <w:pPr>
        <w:ind w:left="720"/>
        <w:rPr>
          <w:rFonts w:ascii="Times New Roman" w:hAnsi="Times New Roman"/>
          <w:szCs w:val="24"/>
        </w:rPr>
      </w:pPr>
    </w:p>
    <w:p w14:paraId="1CEBD369"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David </w:t>
      </w:r>
      <w:proofErr w:type="spellStart"/>
      <w:r w:rsidRPr="00895A25">
        <w:rPr>
          <w:rFonts w:ascii="Times New Roman" w:hAnsi="Times New Roman"/>
          <w:szCs w:val="24"/>
        </w:rPr>
        <w:t>Ciarlo</w:t>
      </w:r>
      <w:proofErr w:type="spellEnd"/>
      <w:r w:rsidRPr="00895A25">
        <w:rPr>
          <w:rFonts w:ascii="Times New Roman" w:hAnsi="Times New Roman"/>
          <w:szCs w:val="24"/>
        </w:rPr>
        <w:t xml:space="preserve">. </w:t>
      </w:r>
      <w:r w:rsidRPr="00895A25">
        <w:rPr>
          <w:rFonts w:ascii="Times New Roman" w:hAnsi="Times New Roman"/>
          <w:i/>
          <w:szCs w:val="24"/>
        </w:rPr>
        <w:t>Advertising Empire:  Race and Visual Culture in Imperial Germany.</w:t>
      </w:r>
      <w:r w:rsidRPr="00895A25">
        <w:rPr>
          <w:rFonts w:ascii="Times New Roman" w:hAnsi="Times New Roman"/>
          <w:szCs w:val="24"/>
        </w:rPr>
        <w:t xml:space="preserve">  Cambridge:  Harvard University Press, 2011; and Perry Myers.  </w:t>
      </w:r>
      <w:r w:rsidRPr="00895A25">
        <w:rPr>
          <w:rFonts w:ascii="Times New Roman" w:hAnsi="Times New Roman"/>
          <w:i/>
          <w:szCs w:val="24"/>
        </w:rPr>
        <w:t xml:space="preserve">German Visions of India, 1871-1918:  Commandeering the Holy Ganges during the </w:t>
      </w:r>
      <w:proofErr w:type="spellStart"/>
      <w:r w:rsidRPr="00895A25">
        <w:rPr>
          <w:rFonts w:ascii="Times New Roman" w:hAnsi="Times New Roman"/>
          <w:i/>
          <w:szCs w:val="24"/>
        </w:rPr>
        <w:t>Kaiserreich</w:t>
      </w:r>
      <w:proofErr w:type="spellEnd"/>
      <w:r w:rsidRPr="00895A25">
        <w:rPr>
          <w:rFonts w:ascii="Times New Roman" w:hAnsi="Times New Roman"/>
          <w:i/>
          <w:szCs w:val="24"/>
        </w:rPr>
        <w:t>.</w:t>
      </w:r>
      <w:r w:rsidRPr="00895A25">
        <w:rPr>
          <w:rFonts w:ascii="Times New Roman" w:hAnsi="Times New Roman"/>
          <w:szCs w:val="24"/>
        </w:rPr>
        <w:t xml:space="preserve">  New York:  Palgrave, 2013.  H-German, 2013. </w:t>
      </w:r>
      <w:r w:rsidRPr="00895A25">
        <w:rPr>
          <w:rStyle w:val="Strong"/>
          <w:rFonts w:ascii="Times New Roman" w:hAnsi="Times New Roman"/>
          <w:szCs w:val="24"/>
        </w:rPr>
        <w:t>URL:</w:t>
      </w:r>
      <w:r w:rsidRPr="00895A25">
        <w:rPr>
          <w:rStyle w:val="apple-converted-space"/>
          <w:rFonts w:ascii="Times New Roman" w:hAnsi="Times New Roman"/>
          <w:szCs w:val="24"/>
          <w:shd w:val="clear" w:color="auto" w:fill="F8F7F2"/>
        </w:rPr>
        <w:t> </w:t>
      </w:r>
      <w:hyperlink r:id="rId9" w:history="1">
        <w:r w:rsidRPr="00895A25">
          <w:rPr>
            <w:rStyle w:val="Hyperlink"/>
            <w:rFonts w:ascii="Times New Roman" w:hAnsi="Times New Roman"/>
            <w:color w:val="auto"/>
            <w:szCs w:val="24"/>
          </w:rPr>
          <w:t>http://www.h-net.org/reviews/showrev.php?id=39827</w:t>
        </w:r>
      </w:hyperlink>
    </w:p>
    <w:p w14:paraId="1E1A35CB" w14:textId="77777777" w:rsidR="00237A56" w:rsidRPr="00895A25" w:rsidRDefault="00237A56" w:rsidP="00237A56">
      <w:pPr>
        <w:ind w:left="720"/>
        <w:rPr>
          <w:rFonts w:ascii="Times New Roman" w:hAnsi="Times New Roman"/>
          <w:szCs w:val="24"/>
        </w:rPr>
      </w:pPr>
    </w:p>
    <w:p w14:paraId="6E8E6DA2"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Carroll P. </w:t>
      </w:r>
      <w:proofErr w:type="spellStart"/>
      <w:r w:rsidRPr="00895A25">
        <w:rPr>
          <w:rFonts w:ascii="Times New Roman" w:hAnsi="Times New Roman"/>
          <w:szCs w:val="24"/>
        </w:rPr>
        <w:t>Kakel</w:t>
      </w:r>
      <w:proofErr w:type="spellEnd"/>
      <w:r w:rsidRPr="00895A25">
        <w:rPr>
          <w:rFonts w:ascii="Times New Roman" w:hAnsi="Times New Roman"/>
          <w:szCs w:val="24"/>
        </w:rPr>
        <w:t xml:space="preserve"> III.  </w:t>
      </w:r>
      <w:r w:rsidRPr="00895A25">
        <w:rPr>
          <w:rFonts w:ascii="Times New Roman" w:hAnsi="Times New Roman"/>
          <w:i/>
          <w:szCs w:val="24"/>
        </w:rPr>
        <w:t>The American West and the Nazi East:  A Comparative and Interpretive Perspective.</w:t>
      </w:r>
      <w:r w:rsidRPr="00895A25">
        <w:rPr>
          <w:rFonts w:ascii="Times New Roman" w:hAnsi="Times New Roman"/>
          <w:szCs w:val="24"/>
        </w:rPr>
        <w:t xml:space="preserve">  London:  Palgrave, 2011.  Settler Colonial Studies,</w:t>
      </w:r>
      <w:r w:rsidRPr="00895A25">
        <w:rPr>
          <w:rFonts w:ascii="Times New Roman" w:hAnsi="Times New Roman"/>
          <w:szCs w:val="24"/>
          <w:shd w:val="clear" w:color="auto" w:fill="FFFFFF"/>
        </w:rPr>
        <w:t> </w:t>
      </w:r>
      <w:r w:rsidRPr="00895A25">
        <w:rPr>
          <w:rFonts w:ascii="Times New Roman" w:hAnsi="Times New Roman"/>
          <w:szCs w:val="24"/>
        </w:rPr>
        <w:t>3 no. 3-04 (2013): 461-63.</w:t>
      </w:r>
    </w:p>
    <w:p w14:paraId="6910C53A" w14:textId="77777777" w:rsidR="00237A56" w:rsidRPr="00895A25" w:rsidRDefault="00237A56" w:rsidP="00237A56">
      <w:pPr>
        <w:ind w:left="720"/>
        <w:rPr>
          <w:rFonts w:ascii="Times New Roman" w:hAnsi="Times New Roman"/>
          <w:szCs w:val="24"/>
        </w:rPr>
      </w:pPr>
    </w:p>
    <w:p w14:paraId="436B3922"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Susan Sleeper-Smith, ed. </w:t>
      </w:r>
      <w:r w:rsidRPr="00895A25">
        <w:rPr>
          <w:rFonts w:ascii="Times New Roman" w:hAnsi="Times New Roman"/>
          <w:i/>
          <w:szCs w:val="24"/>
        </w:rPr>
        <w:t>Contesting Knowledge:  Museums and Indigenous Perspectives.</w:t>
      </w:r>
      <w:r w:rsidRPr="00895A25">
        <w:rPr>
          <w:rFonts w:ascii="Times New Roman" w:hAnsi="Times New Roman"/>
          <w:szCs w:val="24"/>
        </w:rPr>
        <w:t xml:space="preserve">  Lincoln:  University of Nebraska Press, 2009.  </w:t>
      </w:r>
      <w:r w:rsidRPr="00895A25">
        <w:rPr>
          <w:rFonts w:ascii="Times New Roman" w:hAnsi="Times New Roman"/>
          <w:i/>
          <w:iCs/>
          <w:szCs w:val="24"/>
        </w:rPr>
        <w:t>American Historical Review,</w:t>
      </w:r>
      <w:r w:rsidRPr="00895A25">
        <w:rPr>
          <w:rFonts w:ascii="Times New Roman" w:hAnsi="Times New Roman"/>
          <w:szCs w:val="24"/>
        </w:rPr>
        <w:t xml:space="preserve"> </w:t>
      </w:r>
      <w:r w:rsidRPr="00895A25">
        <w:rPr>
          <w:rFonts w:ascii="Times New Roman" w:hAnsi="Times New Roman"/>
          <w:szCs w:val="24"/>
          <w:shd w:val="clear" w:color="auto" w:fill="FFFFFF"/>
        </w:rPr>
        <w:t>116, no. 4 (2011): 1073–74</w:t>
      </w:r>
      <w:r w:rsidRPr="00895A25">
        <w:rPr>
          <w:rFonts w:ascii="Times New Roman" w:hAnsi="Times New Roman"/>
          <w:szCs w:val="24"/>
        </w:rPr>
        <w:t>.</w:t>
      </w:r>
    </w:p>
    <w:p w14:paraId="037B98E2" w14:textId="77777777" w:rsidR="00237A56" w:rsidRPr="00895A25" w:rsidRDefault="00237A56" w:rsidP="00237A56">
      <w:pPr>
        <w:ind w:left="720"/>
        <w:rPr>
          <w:rFonts w:ascii="Times New Roman" w:hAnsi="Times New Roman"/>
          <w:szCs w:val="24"/>
        </w:rPr>
      </w:pPr>
    </w:p>
    <w:p w14:paraId="37A4CD2D"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Sebastian Conrad, </w:t>
      </w:r>
      <w:proofErr w:type="gramStart"/>
      <w:r w:rsidRPr="00895A25">
        <w:rPr>
          <w:rFonts w:ascii="Times New Roman" w:hAnsi="Times New Roman"/>
          <w:i/>
          <w:szCs w:val="24"/>
        </w:rPr>
        <w:t>Globalization</w:t>
      </w:r>
      <w:proofErr w:type="gramEnd"/>
      <w:r w:rsidRPr="00895A25">
        <w:rPr>
          <w:rFonts w:ascii="Times New Roman" w:hAnsi="Times New Roman"/>
          <w:i/>
          <w:szCs w:val="24"/>
        </w:rPr>
        <w:t xml:space="preserve"> and the Nation in Imperial Germany.</w:t>
      </w:r>
      <w:r w:rsidRPr="00895A25">
        <w:rPr>
          <w:rFonts w:ascii="Times New Roman" w:hAnsi="Times New Roman"/>
          <w:szCs w:val="24"/>
        </w:rPr>
        <w:t xml:space="preserve">  Cambridge:  Cambridge University Press, 2010.  </w:t>
      </w:r>
      <w:r w:rsidRPr="00895A25">
        <w:rPr>
          <w:rFonts w:ascii="Times New Roman" w:hAnsi="Times New Roman"/>
          <w:i/>
          <w:iCs/>
          <w:szCs w:val="24"/>
        </w:rPr>
        <w:t>The Journal of Modern History,</w:t>
      </w:r>
      <w:r w:rsidRPr="00895A25">
        <w:rPr>
          <w:rFonts w:ascii="Times New Roman" w:hAnsi="Times New Roman"/>
          <w:szCs w:val="24"/>
        </w:rPr>
        <w:t xml:space="preserve"> 84 no. 1 (2012): 248-49.</w:t>
      </w:r>
    </w:p>
    <w:p w14:paraId="485FFE3B" w14:textId="77777777" w:rsidR="00237A56" w:rsidRPr="00895A25" w:rsidRDefault="00237A56" w:rsidP="00237A56">
      <w:pPr>
        <w:ind w:left="720"/>
        <w:rPr>
          <w:rFonts w:ascii="Times New Roman" w:hAnsi="Times New Roman"/>
          <w:szCs w:val="24"/>
        </w:rPr>
      </w:pPr>
    </w:p>
    <w:p w14:paraId="25A8F0D5"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Erika </w:t>
      </w:r>
      <w:proofErr w:type="spellStart"/>
      <w:r w:rsidRPr="00895A25">
        <w:rPr>
          <w:rFonts w:ascii="Times New Roman" w:hAnsi="Times New Roman"/>
          <w:szCs w:val="24"/>
        </w:rPr>
        <w:t>Harzer</w:t>
      </w:r>
      <w:proofErr w:type="spellEnd"/>
      <w:r w:rsidRPr="00895A25">
        <w:rPr>
          <w:rFonts w:ascii="Times New Roman" w:hAnsi="Times New Roman"/>
          <w:szCs w:val="24"/>
        </w:rPr>
        <w:t xml:space="preserve"> and Willi Volks eds.  </w:t>
      </w:r>
      <w:proofErr w:type="spellStart"/>
      <w:r w:rsidRPr="00895A25">
        <w:rPr>
          <w:rFonts w:ascii="Times New Roman" w:hAnsi="Times New Roman"/>
          <w:i/>
          <w:szCs w:val="24"/>
        </w:rPr>
        <w:t>Aufbruch</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nach</w:t>
      </w:r>
      <w:proofErr w:type="spellEnd"/>
      <w:r w:rsidRPr="00895A25">
        <w:rPr>
          <w:rFonts w:ascii="Times New Roman" w:hAnsi="Times New Roman"/>
          <w:i/>
          <w:szCs w:val="24"/>
        </w:rPr>
        <w:t xml:space="preserve"> Nicaragua:  Deutsch-deutsche </w:t>
      </w:r>
      <w:proofErr w:type="spellStart"/>
      <w:r w:rsidRPr="00895A25">
        <w:rPr>
          <w:rFonts w:ascii="Times New Roman" w:hAnsi="Times New Roman"/>
          <w:i/>
          <w:szCs w:val="24"/>
        </w:rPr>
        <w:t>Solidarität</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im</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Systemwettstreit</w:t>
      </w:r>
      <w:proofErr w:type="spellEnd"/>
      <w:r w:rsidRPr="00895A25">
        <w:rPr>
          <w:rFonts w:ascii="Times New Roman" w:hAnsi="Times New Roman"/>
          <w:i/>
          <w:szCs w:val="24"/>
        </w:rPr>
        <w:t>.</w:t>
      </w:r>
      <w:r w:rsidRPr="00895A25">
        <w:rPr>
          <w:rFonts w:ascii="Times New Roman" w:hAnsi="Times New Roman"/>
          <w:szCs w:val="24"/>
        </w:rPr>
        <w:t xml:space="preserve">  Berlin:  C. H. Links, 2008.  H-German, Oct. 2010.  </w:t>
      </w:r>
      <w:r w:rsidRPr="00895A25">
        <w:rPr>
          <w:rStyle w:val="Strong"/>
          <w:rFonts w:ascii="Times New Roman" w:hAnsi="Times New Roman"/>
          <w:szCs w:val="24"/>
        </w:rPr>
        <w:t>URL:</w:t>
      </w:r>
      <w:r w:rsidRPr="00895A25">
        <w:rPr>
          <w:rStyle w:val="apple-converted-space"/>
          <w:rFonts w:ascii="Times New Roman" w:hAnsi="Times New Roman"/>
          <w:szCs w:val="24"/>
          <w:shd w:val="clear" w:color="auto" w:fill="F8F7F2"/>
        </w:rPr>
        <w:t> </w:t>
      </w:r>
      <w:hyperlink r:id="rId10" w:history="1">
        <w:r w:rsidRPr="00895A25">
          <w:rPr>
            <w:rStyle w:val="Hyperlink"/>
            <w:rFonts w:ascii="Times New Roman" w:hAnsi="Times New Roman"/>
            <w:color w:val="auto"/>
            <w:szCs w:val="24"/>
          </w:rPr>
          <w:t>http://www.h-net.org/reviews/showrev.php?id=31335</w:t>
        </w:r>
      </w:hyperlink>
    </w:p>
    <w:p w14:paraId="5D2BD539" w14:textId="77777777" w:rsidR="00237A56" w:rsidRPr="00895A25" w:rsidRDefault="00237A56" w:rsidP="00237A56">
      <w:pPr>
        <w:ind w:left="720"/>
        <w:rPr>
          <w:rFonts w:ascii="Times New Roman" w:hAnsi="Times New Roman"/>
          <w:szCs w:val="24"/>
        </w:rPr>
      </w:pPr>
    </w:p>
    <w:p w14:paraId="759FCE3C"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Suzanne L. Marchand,</w:t>
      </w:r>
      <w:r w:rsidRPr="00895A25">
        <w:rPr>
          <w:rFonts w:ascii="Times New Roman" w:hAnsi="Times New Roman"/>
          <w:i/>
          <w:szCs w:val="24"/>
        </w:rPr>
        <w:t xml:space="preserve"> German Orientalism in the Age of Empire:  Religion, Race, and Scholarship. </w:t>
      </w:r>
      <w:r w:rsidRPr="00895A25">
        <w:rPr>
          <w:rFonts w:ascii="Times New Roman" w:hAnsi="Times New Roman"/>
          <w:szCs w:val="24"/>
        </w:rPr>
        <w:t xml:space="preserve">Washington D. C.:  Cambridge University Press, 2009.  </w:t>
      </w:r>
      <w:r w:rsidRPr="00895A25">
        <w:rPr>
          <w:rFonts w:ascii="Times New Roman" w:hAnsi="Times New Roman"/>
          <w:i/>
          <w:iCs/>
          <w:szCs w:val="24"/>
        </w:rPr>
        <w:t>Central European History</w:t>
      </w:r>
      <w:r w:rsidRPr="00895A25">
        <w:rPr>
          <w:rFonts w:ascii="Times New Roman" w:hAnsi="Times New Roman"/>
          <w:szCs w:val="24"/>
        </w:rPr>
        <w:t xml:space="preserve">, </w:t>
      </w:r>
      <w:r w:rsidRPr="00895A25">
        <w:rPr>
          <w:rFonts w:ascii="Times New Roman" w:hAnsi="Times New Roman"/>
          <w:szCs w:val="24"/>
          <w:shd w:val="clear" w:color="auto" w:fill="FFFFFF"/>
        </w:rPr>
        <w:t>44 no. 1 (2010): 161–63</w:t>
      </w:r>
      <w:r w:rsidRPr="00895A25">
        <w:rPr>
          <w:rFonts w:ascii="Times New Roman" w:hAnsi="Times New Roman"/>
          <w:szCs w:val="24"/>
        </w:rPr>
        <w:t xml:space="preserve">. </w:t>
      </w:r>
    </w:p>
    <w:p w14:paraId="0EB7CE88" w14:textId="77777777" w:rsidR="00237A56" w:rsidRPr="00895A25" w:rsidRDefault="00237A56" w:rsidP="00237A56">
      <w:pPr>
        <w:ind w:left="720"/>
        <w:rPr>
          <w:rFonts w:ascii="Times New Roman" w:hAnsi="Times New Roman"/>
          <w:szCs w:val="24"/>
        </w:rPr>
      </w:pPr>
    </w:p>
    <w:p w14:paraId="3C7AFF43"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lastRenderedPageBreak/>
        <w:t xml:space="preserve">Marie-France Chevron.  </w:t>
      </w:r>
      <w:proofErr w:type="spellStart"/>
      <w:r w:rsidRPr="00895A25">
        <w:rPr>
          <w:rFonts w:ascii="Times New Roman" w:hAnsi="Times New Roman"/>
          <w:i/>
          <w:szCs w:val="24"/>
        </w:rPr>
        <w:t>Anpassung</w:t>
      </w:r>
      <w:proofErr w:type="spellEnd"/>
      <w:r w:rsidRPr="00895A25">
        <w:rPr>
          <w:rFonts w:ascii="Times New Roman" w:hAnsi="Times New Roman"/>
          <w:i/>
          <w:szCs w:val="24"/>
        </w:rPr>
        <w:t xml:space="preserve"> und </w:t>
      </w:r>
      <w:proofErr w:type="spellStart"/>
      <w:r w:rsidRPr="00895A25">
        <w:rPr>
          <w:rFonts w:ascii="Times New Roman" w:hAnsi="Times New Roman"/>
          <w:i/>
          <w:szCs w:val="24"/>
        </w:rPr>
        <w:t>Entwicklung</w:t>
      </w:r>
      <w:proofErr w:type="spellEnd"/>
      <w:r w:rsidRPr="00895A25">
        <w:rPr>
          <w:rFonts w:ascii="Times New Roman" w:hAnsi="Times New Roman"/>
          <w:i/>
          <w:szCs w:val="24"/>
        </w:rPr>
        <w:t xml:space="preserve"> in Evolution und </w:t>
      </w:r>
      <w:proofErr w:type="spellStart"/>
      <w:r w:rsidRPr="00895A25">
        <w:rPr>
          <w:rFonts w:ascii="Times New Roman" w:hAnsi="Times New Roman"/>
          <w:i/>
          <w:szCs w:val="24"/>
        </w:rPr>
        <w:t>Kulturwandel</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Erkenntnisse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aus</w:t>
      </w:r>
      <w:proofErr w:type="spellEnd"/>
      <w:r w:rsidRPr="00895A25">
        <w:rPr>
          <w:rFonts w:ascii="Times New Roman" w:hAnsi="Times New Roman"/>
          <w:i/>
          <w:szCs w:val="24"/>
        </w:rPr>
        <w:t xml:space="preserve"> der </w:t>
      </w:r>
      <w:proofErr w:type="spellStart"/>
      <w:r w:rsidRPr="00895A25">
        <w:rPr>
          <w:rFonts w:ascii="Times New Roman" w:hAnsi="Times New Roman"/>
          <w:i/>
          <w:szCs w:val="24"/>
        </w:rPr>
        <w:t>Wissenschaftsgeschichte</w:t>
      </w:r>
      <w:proofErr w:type="spellEnd"/>
      <w:r w:rsidRPr="00895A25">
        <w:rPr>
          <w:rFonts w:ascii="Times New Roman" w:hAnsi="Times New Roman"/>
          <w:i/>
          <w:szCs w:val="24"/>
        </w:rPr>
        <w:t xml:space="preserve"> für die </w:t>
      </w:r>
      <w:proofErr w:type="spellStart"/>
      <w:r w:rsidRPr="00895A25">
        <w:rPr>
          <w:rFonts w:ascii="Times New Roman" w:hAnsi="Times New Roman"/>
          <w:i/>
          <w:szCs w:val="24"/>
        </w:rPr>
        <w:t>Erforschung</w:t>
      </w:r>
      <w:proofErr w:type="spellEnd"/>
      <w:r w:rsidRPr="00895A25">
        <w:rPr>
          <w:rFonts w:ascii="Times New Roman" w:hAnsi="Times New Roman"/>
          <w:i/>
          <w:szCs w:val="24"/>
        </w:rPr>
        <w:t xml:space="preserve"> der </w:t>
      </w:r>
      <w:proofErr w:type="spellStart"/>
      <w:r w:rsidRPr="00895A25">
        <w:rPr>
          <w:rFonts w:ascii="Times New Roman" w:hAnsi="Times New Roman"/>
          <w:i/>
          <w:szCs w:val="24"/>
        </w:rPr>
        <w:t>Gegenwart</w:t>
      </w:r>
      <w:proofErr w:type="spellEnd"/>
      <w:r w:rsidRPr="00895A25">
        <w:rPr>
          <w:rFonts w:ascii="Times New Roman" w:hAnsi="Times New Roman"/>
          <w:i/>
          <w:szCs w:val="24"/>
        </w:rPr>
        <w:t xml:space="preserve"> und </w:t>
      </w:r>
      <w:proofErr w:type="spellStart"/>
      <w:r w:rsidRPr="00895A25">
        <w:rPr>
          <w:rFonts w:ascii="Times New Roman" w:hAnsi="Times New Roman"/>
          <w:i/>
          <w:szCs w:val="24"/>
        </w:rPr>
        <w:t>eine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Erinnerung</w:t>
      </w:r>
      <w:proofErr w:type="spellEnd"/>
      <w:r w:rsidRPr="00895A25">
        <w:rPr>
          <w:rFonts w:ascii="Times New Roman" w:hAnsi="Times New Roman"/>
          <w:i/>
          <w:szCs w:val="24"/>
        </w:rPr>
        <w:t xml:space="preserve"> an das </w:t>
      </w:r>
      <w:proofErr w:type="spellStart"/>
      <w:r w:rsidRPr="00895A25">
        <w:rPr>
          <w:rFonts w:ascii="Times New Roman" w:hAnsi="Times New Roman"/>
          <w:i/>
          <w:szCs w:val="24"/>
        </w:rPr>
        <w:t>Werk</w:t>
      </w:r>
      <w:proofErr w:type="spellEnd"/>
      <w:r w:rsidRPr="00895A25">
        <w:rPr>
          <w:rFonts w:ascii="Times New Roman" w:hAnsi="Times New Roman"/>
          <w:i/>
          <w:szCs w:val="24"/>
        </w:rPr>
        <w:t xml:space="preserve"> A. </w:t>
      </w:r>
      <w:proofErr w:type="spellStart"/>
      <w:r w:rsidRPr="00895A25">
        <w:rPr>
          <w:rFonts w:ascii="Times New Roman" w:hAnsi="Times New Roman"/>
          <w:i/>
          <w:szCs w:val="24"/>
        </w:rPr>
        <w:t>Bastians</w:t>
      </w:r>
      <w:proofErr w:type="spellEnd"/>
      <w:r w:rsidRPr="00895A25">
        <w:rPr>
          <w:rFonts w:ascii="Times New Roman" w:hAnsi="Times New Roman"/>
          <w:i/>
          <w:szCs w:val="24"/>
        </w:rPr>
        <w:t>.</w:t>
      </w:r>
      <w:r w:rsidRPr="00895A25">
        <w:rPr>
          <w:rFonts w:ascii="Times New Roman" w:hAnsi="Times New Roman"/>
          <w:szCs w:val="24"/>
        </w:rPr>
        <w:t xml:space="preserve"> Wien: Lit Verlag, 2004.  </w:t>
      </w:r>
      <w:r w:rsidRPr="00895A25">
        <w:rPr>
          <w:rFonts w:ascii="Times New Roman" w:hAnsi="Times New Roman"/>
          <w:i/>
          <w:iCs/>
          <w:szCs w:val="24"/>
          <w:u w:val="single"/>
        </w:rPr>
        <w:t>Anthropos</w:t>
      </w:r>
      <w:r w:rsidRPr="00895A25">
        <w:rPr>
          <w:rFonts w:ascii="Times New Roman" w:hAnsi="Times New Roman"/>
          <w:szCs w:val="24"/>
        </w:rPr>
        <w:t xml:space="preserve">, </w:t>
      </w:r>
      <w:r w:rsidRPr="00895A25">
        <w:rPr>
          <w:rFonts w:ascii="Times New Roman" w:hAnsi="Times New Roman"/>
          <w:spacing w:val="-5"/>
          <w:szCs w:val="24"/>
          <w:shd w:val="clear" w:color="auto" w:fill="FFFFFF"/>
        </w:rPr>
        <w:t>104, no. 2 (2009): 585–86.</w:t>
      </w:r>
    </w:p>
    <w:p w14:paraId="559F8E99" w14:textId="77777777" w:rsidR="00237A56" w:rsidRPr="00895A25" w:rsidRDefault="00237A56" w:rsidP="00237A56">
      <w:pPr>
        <w:ind w:left="720"/>
        <w:rPr>
          <w:rFonts w:ascii="Times New Roman" w:hAnsi="Times New Roman"/>
          <w:szCs w:val="24"/>
        </w:rPr>
      </w:pPr>
    </w:p>
    <w:p w14:paraId="652E5494"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Sandra </w:t>
      </w:r>
      <w:proofErr w:type="spellStart"/>
      <w:r w:rsidRPr="00895A25">
        <w:rPr>
          <w:rFonts w:ascii="Times New Roman" w:hAnsi="Times New Roman"/>
          <w:szCs w:val="24"/>
        </w:rPr>
        <w:t>Rebok</w:t>
      </w:r>
      <w:proofErr w:type="spellEnd"/>
      <w:r w:rsidRPr="00895A25">
        <w:rPr>
          <w:rFonts w:ascii="Times New Roman" w:hAnsi="Times New Roman"/>
          <w:szCs w:val="24"/>
        </w:rPr>
        <w:t xml:space="preserve">.  </w:t>
      </w:r>
      <w:r w:rsidRPr="00895A25">
        <w:rPr>
          <w:rFonts w:ascii="Times New Roman" w:hAnsi="Times New Roman"/>
          <w:i/>
          <w:szCs w:val="24"/>
        </w:rPr>
        <w:t xml:space="preserve">Alexander von Humboldt und </w:t>
      </w:r>
      <w:proofErr w:type="spellStart"/>
      <w:r w:rsidRPr="00895A25">
        <w:rPr>
          <w:rFonts w:ascii="Times New Roman" w:hAnsi="Times New Roman"/>
          <w:i/>
          <w:szCs w:val="24"/>
        </w:rPr>
        <w:t>Spanien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im</w:t>
      </w:r>
      <w:proofErr w:type="spellEnd"/>
      <w:r w:rsidRPr="00895A25">
        <w:rPr>
          <w:rFonts w:ascii="Times New Roman" w:hAnsi="Times New Roman"/>
          <w:i/>
          <w:szCs w:val="24"/>
        </w:rPr>
        <w:t xml:space="preserve"> 19. </w:t>
      </w:r>
      <w:proofErr w:type="spellStart"/>
      <w:r w:rsidRPr="00895A25">
        <w:rPr>
          <w:rFonts w:ascii="Times New Roman" w:hAnsi="Times New Roman"/>
          <w:i/>
          <w:szCs w:val="24"/>
        </w:rPr>
        <w:t>Jahrhundert</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Analyse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eines</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wechselseitigen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Wahrnehmungsprozesses</w:t>
      </w:r>
      <w:proofErr w:type="spellEnd"/>
      <w:r w:rsidRPr="00895A25">
        <w:rPr>
          <w:rFonts w:ascii="Times New Roman" w:hAnsi="Times New Roman"/>
          <w:i/>
          <w:szCs w:val="24"/>
        </w:rPr>
        <w:t>.</w:t>
      </w:r>
      <w:r w:rsidRPr="00895A25">
        <w:rPr>
          <w:rFonts w:ascii="Times New Roman" w:hAnsi="Times New Roman"/>
          <w:szCs w:val="24"/>
        </w:rPr>
        <w:t xml:space="preserve">  Frankfurt a. M.:  </w:t>
      </w:r>
      <w:proofErr w:type="spellStart"/>
      <w:r w:rsidRPr="00895A25">
        <w:rPr>
          <w:rFonts w:ascii="Times New Roman" w:hAnsi="Times New Roman"/>
          <w:szCs w:val="24"/>
        </w:rPr>
        <w:t>Vervuert</w:t>
      </w:r>
      <w:proofErr w:type="spellEnd"/>
      <w:r w:rsidRPr="00895A25">
        <w:rPr>
          <w:rFonts w:ascii="Times New Roman" w:hAnsi="Times New Roman"/>
          <w:szCs w:val="24"/>
        </w:rPr>
        <w:t xml:space="preserve"> Verlag, 2006. H-German, May 2009. </w:t>
      </w:r>
      <w:r w:rsidRPr="00895A25">
        <w:rPr>
          <w:rStyle w:val="Strong"/>
          <w:rFonts w:ascii="Times New Roman" w:hAnsi="Times New Roman"/>
          <w:szCs w:val="24"/>
        </w:rPr>
        <w:t>URL:</w:t>
      </w:r>
      <w:r w:rsidRPr="00895A25">
        <w:rPr>
          <w:rStyle w:val="apple-converted-space"/>
          <w:rFonts w:ascii="Times New Roman" w:hAnsi="Times New Roman"/>
          <w:szCs w:val="24"/>
          <w:shd w:val="clear" w:color="auto" w:fill="F8F7F2"/>
        </w:rPr>
        <w:t> </w:t>
      </w:r>
      <w:hyperlink r:id="rId11" w:history="1">
        <w:r w:rsidRPr="00895A25">
          <w:rPr>
            <w:rStyle w:val="Hyperlink"/>
            <w:rFonts w:ascii="Times New Roman" w:hAnsi="Times New Roman"/>
            <w:color w:val="auto"/>
            <w:szCs w:val="24"/>
          </w:rPr>
          <w:t>http://www.h-net.org/reviews/showrev.php?id=24455</w:t>
        </w:r>
      </w:hyperlink>
    </w:p>
    <w:p w14:paraId="3D6F992B" w14:textId="77777777" w:rsidR="00237A56" w:rsidRPr="00895A25" w:rsidRDefault="00237A56" w:rsidP="00237A56">
      <w:pPr>
        <w:ind w:left="720"/>
        <w:rPr>
          <w:rFonts w:ascii="Times New Roman" w:hAnsi="Times New Roman"/>
          <w:szCs w:val="24"/>
        </w:rPr>
      </w:pPr>
    </w:p>
    <w:p w14:paraId="7D53D392"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Katherine Pence and Paul Betts, eds. </w:t>
      </w:r>
      <w:r w:rsidRPr="00895A25">
        <w:rPr>
          <w:rFonts w:ascii="Times New Roman" w:hAnsi="Times New Roman"/>
          <w:i/>
          <w:szCs w:val="24"/>
        </w:rPr>
        <w:t>Socialist Modern:  East German Everyday Culture and Politics</w:t>
      </w:r>
      <w:r w:rsidRPr="00895A25">
        <w:rPr>
          <w:rFonts w:ascii="Times New Roman" w:hAnsi="Times New Roman"/>
          <w:szCs w:val="24"/>
        </w:rPr>
        <w:t xml:space="preserve">.  Ann Arbor:  University of Michigan Press, 2008.  </w:t>
      </w:r>
      <w:r w:rsidRPr="00895A25">
        <w:rPr>
          <w:rFonts w:ascii="Times New Roman" w:hAnsi="Times New Roman"/>
          <w:i/>
          <w:iCs/>
          <w:szCs w:val="24"/>
        </w:rPr>
        <w:t>Central European History,</w:t>
      </w:r>
      <w:r w:rsidRPr="00895A25">
        <w:rPr>
          <w:rFonts w:ascii="Times New Roman" w:hAnsi="Times New Roman"/>
          <w:szCs w:val="24"/>
        </w:rPr>
        <w:t xml:space="preserve"> 40 no, 1 (2009)</w:t>
      </w:r>
      <w:r w:rsidRPr="00895A25">
        <w:rPr>
          <w:rFonts w:ascii="Times New Roman" w:hAnsi="Times New Roman"/>
          <w:szCs w:val="24"/>
          <w:shd w:val="clear" w:color="auto" w:fill="FFFFFF"/>
        </w:rPr>
        <w:t> 156-59</w:t>
      </w:r>
      <w:r w:rsidRPr="00895A25">
        <w:rPr>
          <w:rFonts w:ascii="Times New Roman" w:hAnsi="Times New Roman"/>
          <w:szCs w:val="24"/>
        </w:rPr>
        <w:t>.</w:t>
      </w:r>
    </w:p>
    <w:p w14:paraId="13E876C9" w14:textId="77777777" w:rsidR="00237A56" w:rsidRPr="00895A25" w:rsidRDefault="00237A56" w:rsidP="00237A56">
      <w:pPr>
        <w:ind w:left="720"/>
        <w:rPr>
          <w:rFonts w:ascii="Times New Roman" w:hAnsi="Times New Roman"/>
          <w:szCs w:val="24"/>
        </w:rPr>
      </w:pPr>
    </w:p>
    <w:p w14:paraId="5821C27A"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Thomas Weber.  </w:t>
      </w:r>
      <w:r w:rsidRPr="00895A25">
        <w:rPr>
          <w:rFonts w:ascii="Times New Roman" w:hAnsi="Times New Roman"/>
          <w:i/>
          <w:szCs w:val="24"/>
        </w:rPr>
        <w:t>Our Friend “The Enemy”:  Elite Education in Britain and Germany before World War I.</w:t>
      </w:r>
      <w:r w:rsidRPr="00895A25">
        <w:rPr>
          <w:rFonts w:ascii="Times New Roman" w:hAnsi="Times New Roman"/>
          <w:szCs w:val="24"/>
        </w:rPr>
        <w:t xml:space="preserve">  Stanford:  Stanford University Press, 2008. </w:t>
      </w:r>
      <w:r w:rsidRPr="00895A25">
        <w:rPr>
          <w:rFonts w:ascii="Times New Roman" w:hAnsi="Times New Roman"/>
          <w:i/>
          <w:iCs/>
          <w:szCs w:val="24"/>
        </w:rPr>
        <w:t xml:space="preserve">The Journal of Modern History, </w:t>
      </w:r>
      <w:r w:rsidRPr="00895A25">
        <w:rPr>
          <w:rFonts w:ascii="Times New Roman" w:hAnsi="Times New Roman"/>
          <w:szCs w:val="24"/>
        </w:rPr>
        <w:t>81, no. 3 (2009): 256-58.</w:t>
      </w:r>
    </w:p>
    <w:p w14:paraId="222EAAC6" w14:textId="77777777" w:rsidR="00237A56" w:rsidRPr="00895A25" w:rsidRDefault="00237A56" w:rsidP="00237A56">
      <w:pPr>
        <w:ind w:left="720"/>
        <w:rPr>
          <w:rFonts w:ascii="Times New Roman" w:hAnsi="Times New Roman"/>
          <w:szCs w:val="24"/>
        </w:rPr>
      </w:pPr>
    </w:p>
    <w:p w14:paraId="735A2958"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Neil Gregor, Nils Roemer, and Mark Roseman Eds.</w:t>
      </w:r>
      <w:r w:rsidRPr="00895A25">
        <w:rPr>
          <w:rFonts w:ascii="Times New Roman" w:hAnsi="Times New Roman"/>
          <w:szCs w:val="24"/>
          <w:u w:val="single"/>
        </w:rPr>
        <w:t xml:space="preserve"> </w:t>
      </w:r>
      <w:r w:rsidRPr="00895A25">
        <w:rPr>
          <w:rFonts w:ascii="Times New Roman" w:hAnsi="Times New Roman"/>
          <w:i/>
          <w:szCs w:val="24"/>
        </w:rPr>
        <w:t>German History from the Margins.</w:t>
      </w:r>
      <w:r w:rsidRPr="00895A25">
        <w:rPr>
          <w:rFonts w:ascii="Times New Roman" w:hAnsi="Times New Roman"/>
          <w:szCs w:val="24"/>
        </w:rPr>
        <w:t xml:space="preserve"> Bloomington: Indiana University Press, 2006. </w:t>
      </w:r>
      <w:r w:rsidRPr="00895A25">
        <w:rPr>
          <w:rFonts w:ascii="Times New Roman" w:hAnsi="Times New Roman"/>
          <w:i/>
          <w:iCs/>
          <w:szCs w:val="24"/>
        </w:rPr>
        <w:t>Central European History</w:t>
      </w:r>
      <w:r w:rsidRPr="00895A25">
        <w:rPr>
          <w:rFonts w:ascii="Times New Roman" w:hAnsi="Times New Roman"/>
          <w:szCs w:val="24"/>
        </w:rPr>
        <w:t xml:space="preserve"> 40, no. 3 </w:t>
      </w:r>
      <w:r w:rsidRPr="00895A25">
        <w:rPr>
          <w:rFonts w:ascii="Times New Roman" w:hAnsi="Times New Roman"/>
          <w:szCs w:val="24"/>
          <w:shd w:val="clear" w:color="auto" w:fill="F3F3F3"/>
        </w:rPr>
        <w:t>(</w:t>
      </w:r>
      <w:r w:rsidRPr="00895A25">
        <w:rPr>
          <w:rFonts w:ascii="Times New Roman" w:hAnsi="Times New Roman"/>
          <w:szCs w:val="24"/>
          <w:bdr w:val="none" w:sz="0" w:space="0" w:color="auto" w:frame="1"/>
        </w:rPr>
        <w:t>2007): 549 – 52</w:t>
      </w:r>
      <w:r w:rsidRPr="00895A25">
        <w:rPr>
          <w:rFonts w:ascii="Times New Roman" w:hAnsi="Times New Roman"/>
          <w:szCs w:val="24"/>
        </w:rPr>
        <w:t>.</w:t>
      </w:r>
    </w:p>
    <w:p w14:paraId="64F116BE" w14:textId="77777777" w:rsidR="00237A56" w:rsidRPr="00895A25" w:rsidRDefault="00237A56" w:rsidP="00237A56">
      <w:pPr>
        <w:ind w:left="720"/>
        <w:rPr>
          <w:rFonts w:ascii="Times New Roman" w:hAnsi="Times New Roman"/>
          <w:szCs w:val="24"/>
        </w:rPr>
      </w:pPr>
    </w:p>
    <w:p w14:paraId="100267F2"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Aaron Sachs. </w:t>
      </w:r>
      <w:r w:rsidRPr="00895A25">
        <w:rPr>
          <w:rFonts w:ascii="Times New Roman" w:hAnsi="Times New Roman"/>
          <w:i/>
          <w:szCs w:val="24"/>
        </w:rPr>
        <w:t>The Humboldt Current:  Nineteenth-Century Exploration and the Roots of American Environmentalism.</w:t>
      </w:r>
      <w:r w:rsidRPr="00895A25">
        <w:rPr>
          <w:rFonts w:ascii="Times New Roman" w:hAnsi="Times New Roman"/>
          <w:szCs w:val="24"/>
        </w:rPr>
        <w:t xml:space="preserve"> New York: Viking, 2006.  H-German, 2007. </w:t>
      </w:r>
      <w:r w:rsidRPr="00895A25">
        <w:rPr>
          <w:rStyle w:val="Strong"/>
          <w:rFonts w:ascii="Times New Roman" w:hAnsi="Times New Roman"/>
          <w:szCs w:val="24"/>
        </w:rPr>
        <w:t>URL:</w:t>
      </w:r>
      <w:r w:rsidRPr="00895A25">
        <w:rPr>
          <w:rStyle w:val="apple-converted-space"/>
          <w:rFonts w:ascii="Times New Roman" w:hAnsi="Times New Roman"/>
          <w:szCs w:val="24"/>
          <w:shd w:val="clear" w:color="auto" w:fill="F8F7F2"/>
        </w:rPr>
        <w:t> </w:t>
      </w:r>
      <w:hyperlink r:id="rId12" w:history="1">
        <w:r w:rsidRPr="00895A25">
          <w:rPr>
            <w:rStyle w:val="Hyperlink"/>
            <w:rFonts w:ascii="Times New Roman" w:hAnsi="Times New Roman"/>
            <w:color w:val="auto"/>
            <w:szCs w:val="24"/>
          </w:rPr>
          <w:t>http://www.h-net.org/reviews/showrev.php?id=13044</w:t>
        </w:r>
      </w:hyperlink>
    </w:p>
    <w:p w14:paraId="475A5820" w14:textId="77777777" w:rsidR="00237A56" w:rsidRPr="00895A25" w:rsidRDefault="00237A56" w:rsidP="00237A56">
      <w:pPr>
        <w:ind w:left="720"/>
        <w:rPr>
          <w:rFonts w:ascii="Times New Roman" w:hAnsi="Times New Roman"/>
          <w:szCs w:val="24"/>
        </w:rPr>
      </w:pPr>
    </w:p>
    <w:p w14:paraId="6FF399B7"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Dominic Boyer, </w:t>
      </w:r>
      <w:proofErr w:type="gramStart"/>
      <w:r w:rsidRPr="00895A25">
        <w:rPr>
          <w:rFonts w:ascii="Times New Roman" w:hAnsi="Times New Roman"/>
          <w:i/>
          <w:szCs w:val="24"/>
        </w:rPr>
        <w:t>Spirit</w:t>
      </w:r>
      <w:proofErr w:type="gramEnd"/>
      <w:r w:rsidRPr="00895A25">
        <w:rPr>
          <w:rFonts w:ascii="Times New Roman" w:hAnsi="Times New Roman"/>
          <w:i/>
          <w:szCs w:val="24"/>
        </w:rPr>
        <w:t xml:space="preserve"> and System: Media, Intellectuals, and the Dialectic in Modern German Culture.</w:t>
      </w:r>
      <w:r w:rsidRPr="00895A25">
        <w:rPr>
          <w:rFonts w:ascii="Times New Roman" w:hAnsi="Times New Roman"/>
          <w:szCs w:val="24"/>
        </w:rPr>
        <w:t xml:space="preserve"> Chicago: The University of Chicago Press, 2005.  </w:t>
      </w:r>
      <w:r w:rsidRPr="00895A25">
        <w:rPr>
          <w:rFonts w:ascii="Times New Roman" w:hAnsi="Times New Roman"/>
          <w:i/>
          <w:iCs/>
          <w:szCs w:val="24"/>
        </w:rPr>
        <w:t>Comparative Studies in Society and History</w:t>
      </w:r>
      <w:r w:rsidRPr="00895A25">
        <w:rPr>
          <w:rFonts w:ascii="Times New Roman" w:hAnsi="Times New Roman"/>
          <w:szCs w:val="24"/>
        </w:rPr>
        <w:t>, 49 no. 3 (2007): 745-46.</w:t>
      </w:r>
    </w:p>
    <w:p w14:paraId="6F5CF65E" w14:textId="77777777" w:rsidR="00237A56" w:rsidRPr="00895A25" w:rsidRDefault="00237A56" w:rsidP="00237A56">
      <w:pPr>
        <w:rPr>
          <w:rFonts w:ascii="Times New Roman" w:hAnsi="Times New Roman"/>
          <w:szCs w:val="24"/>
        </w:rPr>
      </w:pPr>
    </w:p>
    <w:p w14:paraId="5C645BC6"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Benoît de </w:t>
      </w:r>
      <w:proofErr w:type="spellStart"/>
      <w:r w:rsidRPr="00895A25">
        <w:rPr>
          <w:rFonts w:ascii="Times New Roman" w:hAnsi="Times New Roman"/>
          <w:szCs w:val="24"/>
        </w:rPr>
        <w:t>L'Estoile</w:t>
      </w:r>
      <w:proofErr w:type="spellEnd"/>
      <w:r w:rsidRPr="00895A25">
        <w:rPr>
          <w:rFonts w:ascii="Times New Roman" w:hAnsi="Times New Roman"/>
          <w:szCs w:val="24"/>
        </w:rPr>
        <w:t xml:space="preserve">, </w:t>
      </w:r>
      <w:proofErr w:type="spellStart"/>
      <w:r w:rsidRPr="00895A25">
        <w:rPr>
          <w:rFonts w:ascii="Times New Roman" w:hAnsi="Times New Roman"/>
          <w:szCs w:val="24"/>
        </w:rPr>
        <w:t>Frederico</w:t>
      </w:r>
      <w:proofErr w:type="spellEnd"/>
      <w:r w:rsidRPr="00895A25">
        <w:rPr>
          <w:rFonts w:ascii="Times New Roman" w:hAnsi="Times New Roman"/>
          <w:szCs w:val="24"/>
        </w:rPr>
        <w:t xml:space="preserve"> </w:t>
      </w:r>
      <w:proofErr w:type="spellStart"/>
      <w:r w:rsidRPr="00895A25">
        <w:rPr>
          <w:rFonts w:ascii="Times New Roman" w:hAnsi="Times New Roman"/>
          <w:szCs w:val="24"/>
        </w:rPr>
        <w:t>Neiburg</w:t>
      </w:r>
      <w:proofErr w:type="spellEnd"/>
      <w:r w:rsidRPr="00895A25">
        <w:rPr>
          <w:rFonts w:ascii="Times New Roman" w:hAnsi="Times New Roman"/>
          <w:szCs w:val="24"/>
        </w:rPr>
        <w:t xml:space="preserve">, and </w:t>
      </w:r>
      <w:proofErr w:type="spellStart"/>
      <w:r w:rsidRPr="00895A25">
        <w:rPr>
          <w:rFonts w:ascii="Times New Roman" w:hAnsi="Times New Roman"/>
          <w:szCs w:val="24"/>
        </w:rPr>
        <w:t>Lygia</w:t>
      </w:r>
      <w:proofErr w:type="spellEnd"/>
      <w:r w:rsidRPr="00895A25">
        <w:rPr>
          <w:rFonts w:ascii="Times New Roman" w:hAnsi="Times New Roman"/>
          <w:szCs w:val="24"/>
        </w:rPr>
        <w:t xml:space="preserve"> </w:t>
      </w:r>
      <w:proofErr w:type="spellStart"/>
      <w:r w:rsidRPr="00895A25">
        <w:rPr>
          <w:rFonts w:ascii="Times New Roman" w:hAnsi="Times New Roman"/>
          <w:szCs w:val="24"/>
        </w:rPr>
        <w:t>Sigaud</w:t>
      </w:r>
      <w:proofErr w:type="spellEnd"/>
      <w:r w:rsidRPr="00895A25">
        <w:rPr>
          <w:rFonts w:ascii="Times New Roman" w:hAnsi="Times New Roman"/>
          <w:szCs w:val="24"/>
        </w:rPr>
        <w:t xml:space="preserve"> eds.  </w:t>
      </w:r>
      <w:r w:rsidRPr="00895A25">
        <w:rPr>
          <w:rFonts w:ascii="Times New Roman" w:hAnsi="Times New Roman"/>
          <w:i/>
          <w:szCs w:val="24"/>
        </w:rPr>
        <w:t>Empires, Nations, and Natives:  Anthropology and State-Making.</w:t>
      </w:r>
      <w:r w:rsidRPr="00895A25">
        <w:rPr>
          <w:rFonts w:ascii="Times New Roman" w:hAnsi="Times New Roman"/>
          <w:szCs w:val="24"/>
        </w:rPr>
        <w:t xml:space="preserve"> Durham: Duke University Press, 2005. </w:t>
      </w:r>
      <w:r w:rsidRPr="00895A25">
        <w:rPr>
          <w:rFonts w:ascii="Times New Roman" w:hAnsi="Times New Roman"/>
          <w:i/>
          <w:iCs/>
          <w:szCs w:val="24"/>
        </w:rPr>
        <w:t>Canadian Journal of History,</w:t>
      </w:r>
      <w:r w:rsidRPr="00895A25">
        <w:rPr>
          <w:rFonts w:ascii="Times New Roman" w:hAnsi="Times New Roman"/>
          <w:szCs w:val="24"/>
        </w:rPr>
        <w:t xml:space="preserve"> 41 no. 3 (2006): 635-36.</w:t>
      </w:r>
    </w:p>
    <w:p w14:paraId="11219CDD" w14:textId="77777777" w:rsidR="00237A56" w:rsidRPr="00895A25" w:rsidRDefault="00237A56" w:rsidP="00237A56">
      <w:pPr>
        <w:ind w:left="720"/>
        <w:rPr>
          <w:rFonts w:ascii="Times New Roman" w:hAnsi="Times New Roman"/>
          <w:szCs w:val="24"/>
        </w:rPr>
      </w:pPr>
    </w:p>
    <w:p w14:paraId="518B8D45"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 “Productive Wonder in Berlin’s German Historical Museum.” H-German, 2006. </w:t>
      </w:r>
      <w:hyperlink r:id="rId13" w:history="1">
        <w:r w:rsidRPr="00895A25">
          <w:rPr>
            <w:rStyle w:val="Hyperlink"/>
            <w:rFonts w:ascii="Times New Roman" w:hAnsi="Times New Roman"/>
            <w:color w:val="auto"/>
            <w:szCs w:val="24"/>
          </w:rPr>
          <w:t>https://networks.h-net.org/node/35008/discussions/112826/exhibit-review-deutsche-geschichte-bildern-und-zeugnissen-die</w:t>
        </w:r>
      </w:hyperlink>
    </w:p>
    <w:p w14:paraId="71B778BD" w14:textId="77777777" w:rsidR="00237A56" w:rsidRPr="00895A25" w:rsidRDefault="00237A56" w:rsidP="00237A56">
      <w:pPr>
        <w:ind w:left="720"/>
        <w:rPr>
          <w:rFonts w:ascii="Times New Roman" w:hAnsi="Times New Roman"/>
          <w:szCs w:val="24"/>
        </w:rPr>
      </w:pPr>
    </w:p>
    <w:p w14:paraId="269FE159"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Eric Ames, Marcia Klotz, and Lora </w:t>
      </w:r>
      <w:proofErr w:type="spellStart"/>
      <w:r w:rsidRPr="00895A25">
        <w:rPr>
          <w:rFonts w:ascii="Times New Roman" w:hAnsi="Times New Roman"/>
          <w:szCs w:val="24"/>
        </w:rPr>
        <w:t>Wildenthal</w:t>
      </w:r>
      <w:proofErr w:type="spellEnd"/>
      <w:r w:rsidRPr="00895A25">
        <w:rPr>
          <w:rFonts w:ascii="Times New Roman" w:hAnsi="Times New Roman"/>
          <w:szCs w:val="24"/>
        </w:rPr>
        <w:t xml:space="preserve"> eds. </w:t>
      </w:r>
      <w:r w:rsidRPr="00895A25">
        <w:rPr>
          <w:rFonts w:ascii="Times New Roman" w:hAnsi="Times New Roman"/>
          <w:i/>
          <w:szCs w:val="24"/>
        </w:rPr>
        <w:t>Germany's Colonial Pasts.</w:t>
      </w:r>
      <w:r w:rsidRPr="00895A25">
        <w:rPr>
          <w:rFonts w:ascii="Times New Roman" w:hAnsi="Times New Roman"/>
          <w:szCs w:val="24"/>
        </w:rPr>
        <w:t xml:space="preserve"> Lincoln: University of Nebraska Press, 2005. </w:t>
      </w:r>
      <w:r w:rsidRPr="00895A25">
        <w:rPr>
          <w:rFonts w:ascii="Times New Roman" w:hAnsi="Times New Roman"/>
          <w:i/>
          <w:iCs/>
          <w:szCs w:val="24"/>
        </w:rPr>
        <w:t>Central European History</w:t>
      </w:r>
      <w:r w:rsidRPr="00895A25">
        <w:rPr>
          <w:rFonts w:ascii="Times New Roman" w:hAnsi="Times New Roman"/>
          <w:szCs w:val="24"/>
        </w:rPr>
        <w:t>, 40 no. 1 (2007): 156-59.</w:t>
      </w:r>
    </w:p>
    <w:p w14:paraId="5E94E261" w14:textId="77777777" w:rsidR="00237A56" w:rsidRPr="00895A25" w:rsidRDefault="00237A56" w:rsidP="00237A56">
      <w:pPr>
        <w:ind w:left="720"/>
        <w:rPr>
          <w:rFonts w:ascii="Times New Roman" w:hAnsi="Times New Roman"/>
          <w:szCs w:val="24"/>
        </w:rPr>
      </w:pPr>
    </w:p>
    <w:p w14:paraId="10BD9548"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Michael Kraus. </w:t>
      </w:r>
      <w:proofErr w:type="spellStart"/>
      <w:r w:rsidRPr="00895A25">
        <w:rPr>
          <w:rFonts w:ascii="Times New Roman" w:hAnsi="Times New Roman"/>
          <w:i/>
          <w:szCs w:val="24"/>
        </w:rPr>
        <w:t>Bildungsbürger</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im</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Urwald</w:t>
      </w:r>
      <w:proofErr w:type="spellEnd"/>
      <w:r w:rsidRPr="00895A25">
        <w:rPr>
          <w:rFonts w:ascii="Times New Roman" w:hAnsi="Times New Roman"/>
          <w:i/>
          <w:szCs w:val="24"/>
        </w:rPr>
        <w:t xml:space="preserve">:  Die deutsche </w:t>
      </w:r>
      <w:proofErr w:type="spellStart"/>
      <w:r w:rsidRPr="00895A25">
        <w:rPr>
          <w:rFonts w:ascii="Times New Roman" w:hAnsi="Times New Roman"/>
          <w:i/>
          <w:szCs w:val="24"/>
        </w:rPr>
        <w:t>ethnologische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Amazonforschung</w:t>
      </w:r>
      <w:proofErr w:type="spellEnd"/>
      <w:r w:rsidRPr="00895A25">
        <w:rPr>
          <w:rFonts w:ascii="Times New Roman" w:hAnsi="Times New Roman"/>
          <w:i/>
          <w:szCs w:val="24"/>
        </w:rPr>
        <w:t xml:space="preserve"> (1884-1929).</w:t>
      </w:r>
      <w:r w:rsidRPr="00895A25">
        <w:rPr>
          <w:rFonts w:ascii="Times New Roman" w:hAnsi="Times New Roman"/>
          <w:szCs w:val="24"/>
        </w:rPr>
        <w:t xml:space="preserve"> Marburg: </w:t>
      </w:r>
      <w:proofErr w:type="spellStart"/>
      <w:r w:rsidRPr="00895A25">
        <w:rPr>
          <w:rFonts w:ascii="Times New Roman" w:hAnsi="Times New Roman"/>
          <w:szCs w:val="24"/>
        </w:rPr>
        <w:t>Curupira</w:t>
      </w:r>
      <w:proofErr w:type="spellEnd"/>
      <w:r w:rsidRPr="00895A25">
        <w:rPr>
          <w:rFonts w:ascii="Times New Roman" w:hAnsi="Times New Roman"/>
          <w:szCs w:val="24"/>
        </w:rPr>
        <w:t xml:space="preserve">, 2004.  </w:t>
      </w:r>
      <w:proofErr w:type="spellStart"/>
      <w:r w:rsidRPr="00895A25">
        <w:rPr>
          <w:rFonts w:ascii="Times New Roman" w:hAnsi="Times New Roman"/>
          <w:szCs w:val="24"/>
          <w:u w:val="single"/>
        </w:rPr>
        <w:t>Historische</w:t>
      </w:r>
      <w:proofErr w:type="spellEnd"/>
      <w:r w:rsidRPr="00895A25">
        <w:rPr>
          <w:rFonts w:ascii="Times New Roman" w:hAnsi="Times New Roman"/>
          <w:szCs w:val="24"/>
          <w:u w:val="single"/>
        </w:rPr>
        <w:t xml:space="preserve"> Anthropologie</w:t>
      </w:r>
      <w:r w:rsidRPr="00895A25">
        <w:rPr>
          <w:rFonts w:ascii="Times New Roman" w:hAnsi="Times New Roman"/>
          <w:szCs w:val="24"/>
        </w:rPr>
        <w:t>, 14 no. 2 (2006): 323-26.</w:t>
      </w:r>
    </w:p>
    <w:p w14:paraId="5414B02A" w14:textId="77777777" w:rsidR="00237A56" w:rsidRPr="00895A25" w:rsidRDefault="00237A56" w:rsidP="00237A56">
      <w:pPr>
        <w:ind w:left="720"/>
        <w:rPr>
          <w:rFonts w:ascii="Times New Roman" w:hAnsi="Times New Roman"/>
          <w:szCs w:val="24"/>
        </w:rPr>
      </w:pPr>
    </w:p>
    <w:p w14:paraId="38B72043"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lastRenderedPageBreak/>
        <w:t xml:space="preserve">Rudolf Friedrich Kurz.  </w:t>
      </w:r>
      <w:r w:rsidRPr="00895A25">
        <w:rPr>
          <w:rFonts w:ascii="Times New Roman" w:hAnsi="Times New Roman"/>
          <w:i/>
          <w:szCs w:val="24"/>
        </w:rPr>
        <w:t xml:space="preserve">On the Upper Missouri: The Journal of Rudolph </w:t>
      </w:r>
      <w:proofErr w:type="spellStart"/>
      <w:r w:rsidRPr="00895A25">
        <w:rPr>
          <w:rFonts w:ascii="Times New Roman" w:hAnsi="Times New Roman"/>
          <w:i/>
          <w:szCs w:val="24"/>
        </w:rPr>
        <w:t>Friederich</w:t>
      </w:r>
      <w:proofErr w:type="spellEnd"/>
      <w:r w:rsidRPr="00895A25">
        <w:rPr>
          <w:rFonts w:ascii="Times New Roman" w:hAnsi="Times New Roman"/>
          <w:i/>
          <w:szCs w:val="24"/>
        </w:rPr>
        <w:t xml:space="preserve"> Kurz, 1851-1852.</w:t>
      </w:r>
      <w:r w:rsidRPr="00895A25">
        <w:rPr>
          <w:rFonts w:ascii="Times New Roman" w:hAnsi="Times New Roman"/>
          <w:szCs w:val="24"/>
        </w:rPr>
        <w:t xml:space="preserve">  Edited and </w:t>
      </w:r>
      <w:proofErr w:type="gramStart"/>
      <w:r w:rsidRPr="00895A25">
        <w:rPr>
          <w:rFonts w:ascii="Times New Roman" w:hAnsi="Times New Roman"/>
          <w:szCs w:val="24"/>
        </w:rPr>
        <w:t>Abridged</w:t>
      </w:r>
      <w:proofErr w:type="gramEnd"/>
      <w:r w:rsidRPr="00895A25">
        <w:rPr>
          <w:rFonts w:ascii="Times New Roman" w:hAnsi="Times New Roman"/>
          <w:szCs w:val="24"/>
        </w:rPr>
        <w:t xml:space="preserve"> by Carla Kelly.  Norman: University of Oklahoma Press, 2005.  H-German 2006. </w:t>
      </w:r>
      <w:r w:rsidRPr="00895A25">
        <w:rPr>
          <w:rStyle w:val="Strong"/>
          <w:rFonts w:ascii="Times New Roman" w:hAnsi="Times New Roman"/>
          <w:szCs w:val="24"/>
        </w:rPr>
        <w:t>URL:</w:t>
      </w:r>
      <w:r w:rsidRPr="00895A25">
        <w:rPr>
          <w:rStyle w:val="apple-converted-space"/>
          <w:rFonts w:ascii="Times New Roman" w:hAnsi="Times New Roman"/>
          <w:szCs w:val="24"/>
          <w:shd w:val="clear" w:color="auto" w:fill="F8F7F2"/>
        </w:rPr>
        <w:t> </w:t>
      </w:r>
      <w:hyperlink r:id="rId14" w:history="1">
        <w:r w:rsidRPr="00895A25">
          <w:rPr>
            <w:rStyle w:val="Hyperlink"/>
            <w:rFonts w:ascii="Times New Roman" w:hAnsi="Times New Roman"/>
            <w:color w:val="auto"/>
            <w:szCs w:val="24"/>
          </w:rPr>
          <w:t>http://www.h-net.org/reviews/showrev.php?id=11366</w:t>
        </w:r>
      </w:hyperlink>
    </w:p>
    <w:p w14:paraId="645D7E7C" w14:textId="77777777" w:rsidR="00237A56" w:rsidRPr="00895A25" w:rsidRDefault="00237A56" w:rsidP="00237A56">
      <w:pPr>
        <w:ind w:left="720"/>
        <w:rPr>
          <w:rFonts w:ascii="Times New Roman" w:hAnsi="Times New Roman"/>
          <w:szCs w:val="24"/>
        </w:rPr>
      </w:pPr>
    </w:p>
    <w:p w14:paraId="71CA3435"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Ann </w:t>
      </w:r>
      <w:proofErr w:type="spellStart"/>
      <w:r w:rsidRPr="00895A25">
        <w:rPr>
          <w:rFonts w:ascii="Times New Roman" w:hAnsi="Times New Roman"/>
          <w:szCs w:val="24"/>
        </w:rPr>
        <w:t>Fienup</w:t>
      </w:r>
      <w:proofErr w:type="spellEnd"/>
      <w:r w:rsidRPr="00895A25">
        <w:rPr>
          <w:rFonts w:ascii="Times New Roman" w:hAnsi="Times New Roman"/>
          <w:szCs w:val="24"/>
        </w:rPr>
        <w:t xml:space="preserve">-Riordan and Marie Meade </w:t>
      </w:r>
      <w:proofErr w:type="gramStart"/>
      <w:r w:rsidRPr="00895A25">
        <w:rPr>
          <w:rFonts w:ascii="Times New Roman" w:hAnsi="Times New Roman"/>
          <w:szCs w:val="24"/>
        </w:rPr>
        <w:t>eds..</w:t>
      </w:r>
      <w:proofErr w:type="gramEnd"/>
      <w:r w:rsidRPr="00895A25">
        <w:rPr>
          <w:rFonts w:ascii="Times New Roman" w:hAnsi="Times New Roman"/>
          <w:szCs w:val="24"/>
        </w:rPr>
        <w:t xml:space="preserve"> </w:t>
      </w:r>
      <w:proofErr w:type="spellStart"/>
      <w:r w:rsidRPr="00895A25">
        <w:rPr>
          <w:rFonts w:ascii="Times New Roman" w:hAnsi="Times New Roman"/>
          <w:i/>
          <w:szCs w:val="24"/>
        </w:rPr>
        <w:t>Ciuliamta</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Akluit</w:t>
      </w:r>
      <w:proofErr w:type="spellEnd"/>
      <w:r w:rsidRPr="00895A25">
        <w:rPr>
          <w:rFonts w:ascii="Times New Roman" w:hAnsi="Times New Roman"/>
          <w:i/>
          <w:szCs w:val="24"/>
        </w:rPr>
        <w:t xml:space="preserve">/Things of Our Ancestors: </w:t>
      </w:r>
      <w:proofErr w:type="spellStart"/>
      <w:r w:rsidRPr="00895A25">
        <w:rPr>
          <w:rFonts w:ascii="Times New Roman" w:hAnsi="Times New Roman"/>
          <w:i/>
          <w:szCs w:val="24"/>
        </w:rPr>
        <w:t>Yup'ik</w:t>
      </w:r>
      <w:proofErr w:type="spellEnd"/>
      <w:r w:rsidRPr="00895A25">
        <w:rPr>
          <w:rFonts w:ascii="Times New Roman" w:hAnsi="Times New Roman"/>
          <w:i/>
          <w:szCs w:val="24"/>
        </w:rPr>
        <w:t xml:space="preserve"> elders explore the Jacobsen Collection at the </w:t>
      </w:r>
      <w:proofErr w:type="spellStart"/>
      <w:r w:rsidRPr="00895A25">
        <w:rPr>
          <w:rFonts w:ascii="Times New Roman" w:hAnsi="Times New Roman"/>
          <w:i/>
          <w:szCs w:val="24"/>
        </w:rPr>
        <w:t>Ethnologisches</w:t>
      </w:r>
      <w:proofErr w:type="spellEnd"/>
      <w:r w:rsidRPr="00895A25">
        <w:rPr>
          <w:rFonts w:ascii="Times New Roman" w:hAnsi="Times New Roman"/>
          <w:i/>
          <w:szCs w:val="24"/>
        </w:rPr>
        <w:t xml:space="preserve"> Museum Berlin.</w:t>
      </w:r>
      <w:r w:rsidRPr="00895A25">
        <w:rPr>
          <w:rFonts w:ascii="Times New Roman" w:hAnsi="Times New Roman"/>
          <w:szCs w:val="24"/>
        </w:rPr>
        <w:t xml:space="preserve"> Seattle: University of Washington Press, in association with Calista Elders Council, Bethel, Alaska, 2005.  H-German, 2006.</w:t>
      </w:r>
    </w:p>
    <w:p w14:paraId="7541DB4C" w14:textId="77777777" w:rsidR="00237A56" w:rsidRPr="00895A25" w:rsidRDefault="00237A56" w:rsidP="00237A56">
      <w:pPr>
        <w:ind w:left="720"/>
        <w:rPr>
          <w:rFonts w:ascii="Times New Roman" w:hAnsi="Times New Roman"/>
          <w:szCs w:val="24"/>
        </w:rPr>
      </w:pPr>
    </w:p>
    <w:p w14:paraId="7A86F129"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Suzanne L. Marchand, and David F. Lindenfeld. </w:t>
      </w:r>
      <w:r w:rsidRPr="00895A25">
        <w:rPr>
          <w:rFonts w:ascii="Times New Roman" w:hAnsi="Times New Roman"/>
          <w:i/>
          <w:szCs w:val="24"/>
        </w:rPr>
        <w:t xml:space="preserve">Germany at the fin de </w:t>
      </w:r>
      <w:proofErr w:type="spellStart"/>
      <w:r w:rsidRPr="00895A25">
        <w:rPr>
          <w:rFonts w:ascii="Times New Roman" w:hAnsi="Times New Roman"/>
          <w:i/>
          <w:szCs w:val="24"/>
        </w:rPr>
        <w:t>siécle</w:t>
      </w:r>
      <w:proofErr w:type="spellEnd"/>
      <w:r w:rsidRPr="00895A25">
        <w:rPr>
          <w:rFonts w:ascii="Times New Roman" w:hAnsi="Times New Roman"/>
          <w:i/>
          <w:szCs w:val="24"/>
        </w:rPr>
        <w:t>: culture, politics, and ideas</w:t>
      </w:r>
      <w:r w:rsidRPr="00895A25">
        <w:rPr>
          <w:rFonts w:ascii="Times New Roman" w:hAnsi="Times New Roman"/>
          <w:szCs w:val="24"/>
        </w:rPr>
        <w:t xml:space="preserve">. Baton Rouge: Louisiana State University Press, 2004. </w:t>
      </w:r>
      <w:r w:rsidRPr="00895A25">
        <w:rPr>
          <w:rFonts w:ascii="Times New Roman" w:hAnsi="Times New Roman"/>
          <w:i/>
          <w:iCs/>
          <w:szCs w:val="24"/>
        </w:rPr>
        <w:t>Central European History,</w:t>
      </w:r>
      <w:r w:rsidRPr="00895A25">
        <w:rPr>
          <w:rFonts w:ascii="Times New Roman" w:hAnsi="Times New Roman"/>
          <w:szCs w:val="24"/>
        </w:rPr>
        <w:t xml:space="preserve"> </w:t>
      </w:r>
      <w:r w:rsidRPr="00895A25">
        <w:rPr>
          <w:rFonts w:ascii="Times New Roman" w:hAnsi="Times New Roman"/>
          <w:szCs w:val="24"/>
          <w:bdr w:val="none" w:sz="0" w:space="0" w:color="auto" w:frame="1"/>
        </w:rPr>
        <w:t>39 no. 1 (2005): 138-40.</w:t>
      </w:r>
    </w:p>
    <w:p w14:paraId="25DEAA28" w14:textId="77777777" w:rsidR="00237A56" w:rsidRPr="00895A25" w:rsidRDefault="00237A56" w:rsidP="00237A56">
      <w:pPr>
        <w:ind w:left="720"/>
        <w:rPr>
          <w:rFonts w:ascii="Times New Roman" w:hAnsi="Times New Roman"/>
          <w:szCs w:val="24"/>
        </w:rPr>
      </w:pPr>
    </w:p>
    <w:p w14:paraId="6A328889"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Brandon K. Ruud, ed. </w:t>
      </w:r>
      <w:r w:rsidRPr="00895A25">
        <w:rPr>
          <w:rFonts w:ascii="Times New Roman" w:hAnsi="Times New Roman"/>
          <w:i/>
          <w:szCs w:val="24"/>
        </w:rPr>
        <w:t xml:space="preserve">Karl </w:t>
      </w:r>
      <w:proofErr w:type="spellStart"/>
      <w:r w:rsidRPr="00895A25">
        <w:rPr>
          <w:rFonts w:ascii="Times New Roman" w:hAnsi="Times New Roman"/>
          <w:i/>
          <w:szCs w:val="24"/>
        </w:rPr>
        <w:t>Bodmer's</w:t>
      </w:r>
      <w:proofErr w:type="spellEnd"/>
      <w:r w:rsidRPr="00895A25">
        <w:rPr>
          <w:rFonts w:ascii="Times New Roman" w:hAnsi="Times New Roman"/>
          <w:i/>
          <w:szCs w:val="24"/>
        </w:rPr>
        <w:t xml:space="preserve"> North American Prints.</w:t>
      </w:r>
      <w:r w:rsidRPr="00895A25">
        <w:rPr>
          <w:rFonts w:ascii="Times New Roman" w:hAnsi="Times New Roman"/>
          <w:szCs w:val="24"/>
        </w:rPr>
        <w:t xml:space="preserve"> Lincoln, Neb.: University of Nebraska Press, 2004.  H-German, 2005. </w:t>
      </w:r>
      <w:r w:rsidRPr="00895A25">
        <w:rPr>
          <w:rStyle w:val="Strong"/>
          <w:rFonts w:ascii="Times New Roman" w:hAnsi="Times New Roman"/>
          <w:szCs w:val="24"/>
        </w:rPr>
        <w:t>URL:</w:t>
      </w:r>
      <w:hyperlink r:id="rId15" w:history="1">
        <w:r w:rsidRPr="00895A25">
          <w:rPr>
            <w:rStyle w:val="Hyperlink"/>
            <w:rFonts w:ascii="Times New Roman" w:hAnsi="Times New Roman"/>
            <w:color w:val="auto"/>
            <w:szCs w:val="24"/>
          </w:rPr>
          <w:t>http://www.h-net.org/reviews/showrev.php?id=10359</w:t>
        </w:r>
      </w:hyperlink>
    </w:p>
    <w:p w14:paraId="699D4C0D" w14:textId="77777777" w:rsidR="00833077" w:rsidRPr="00895A25" w:rsidRDefault="00833077" w:rsidP="00237A56">
      <w:pPr>
        <w:ind w:left="720"/>
        <w:rPr>
          <w:rFonts w:ascii="Times New Roman" w:hAnsi="Times New Roman"/>
          <w:szCs w:val="24"/>
        </w:rPr>
      </w:pPr>
    </w:p>
    <w:p w14:paraId="2FACDEF7" w14:textId="37A5AAFC"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Constantin </w:t>
      </w:r>
      <w:proofErr w:type="spellStart"/>
      <w:r w:rsidRPr="00895A25">
        <w:rPr>
          <w:rFonts w:ascii="Times New Roman" w:hAnsi="Times New Roman"/>
          <w:szCs w:val="24"/>
        </w:rPr>
        <w:t>Goschler</w:t>
      </w:r>
      <w:proofErr w:type="spellEnd"/>
      <w:r w:rsidRPr="00895A25">
        <w:rPr>
          <w:rFonts w:ascii="Times New Roman" w:hAnsi="Times New Roman"/>
          <w:szCs w:val="24"/>
        </w:rPr>
        <w:t xml:space="preserve">.  </w:t>
      </w:r>
      <w:r w:rsidRPr="00895A25">
        <w:rPr>
          <w:rFonts w:ascii="Times New Roman" w:hAnsi="Times New Roman"/>
          <w:i/>
          <w:szCs w:val="24"/>
        </w:rPr>
        <w:t xml:space="preserve">Rudolf Virchow. </w:t>
      </w:r>
      <w:proofErr w:type="spellStart"/>
      <w:r w:rsidRPr="00895A25">
        <w:rPr>
          <w:rFonts w:ascii="Times New Roman" w:hAnsi="Times New Roman"/>
          <w:i/>
          <w:szCs w:val="24"/>
        </w:rPr>
        <w:t>Mediziner</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Anthropologe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Politiker</w:t>
      </w:r>
      <w:proofErr w:type="spellEnd"/>
      <w:r w:rsidRPr="00895A25">
        <w:rPr>
          <w:rFonts w:ascii="Times New Roman" w:hAnsi="Times New Roman"/>
          <w:i/>
          <w:szCs w:val="24"/>
        </w:rPr>
        <w:t>.</w:t>
      </w:r>
      <w:r w:rsidRPr="00895A25">
        <w:rPr>
          <w:rFonts w:ascii="Times New Roman" w:hAnsi="Times New Roman"/>
          <w:szCs w:val="24"/>
        </w:rPr>
        <w:t xml:space="preserve"> Köln: </w:t>
      </w:r>
      <w:proofErr w:type="spellStart"/>
      <w:r w:rsidRPr="00895A25">
        <w:rPr>
          <w:rFonts w:ascii="Times New Roman" w:hAnsi="Times New Roman"/>
          <w:szCs w:val="24"/>
        </w:rPr>
        <w:t>Böhlau</w:t>
      </w:r>
      <w:proofErr w:type="spellEnd"/>
      <w:r w:rsidRPr="00895A25">
        <w:rPr>
          <w:rFonts w:ascii="Times New Roman" w:hAnsi="Times New Roman"/>
          <w:szCs w:val="24"/>
        </w:rPr>
        <w:t xml:space="preserve"> Verlag, 2002.  </w:t>
      </w:r>
      <w:r w:rsidRPr="00895A25">
        <w:rPr>
          <w:rFonts w:ascii="Times New Roman" w:hAnsi="Times New Roman"/>
          <w:i/>
          <w:iCs/>
          <w:szCs w:val="24"/>
        </w:rPr>
        <w:t>German History</w:t>
      </w:r>
      <w:r w:rsidRPr="00895A25">
        <w:rPr>
          <w:rFonts w:ascii="Times New Roman" w:hAnsi="Times New Roman"/>
          <w:szCs w:val="24"/>
        </w:rPr>
        <w:t xml:space="preserve"> </w:t>
      </w:r>
      <w:r w:rsidRPr="00895A25">
        <w:rPr>
          <w:rFonts w:ascii="Times New Roman" w:hAnsi="Times New Roman"/>
          <w:szCs w:val="24"/>
          <w:shd w:val="clear" w:color="auto" w:fill="FFFFFF"/>
        </w:rPr>
        <w:t>23, no. 4 (2005): 568–569.</w:t>
      </w:r>
    </w:p>
    <w:p w14:paraId="15F2727D" w14:textId="77777777" w:rsidR="00237A56" w:rsidRPr="00895A25" w:rsidRDefault="00237A56" w:rsidP="00237A56">
      <w:pPr>
        <w:ind w:left="720"/>
        <w:rPr>
          <w:rFonts w:ascii="Times New Roman" w:hAnsi="Times New Roman"/>
          <w:szCs w:val="24"/>
        </w:rPr>
      </w:pPr>
    </w:p>
    <w:p w14:paraId="111EE733"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Corinna </w:t>
      </w:r>
      <w:proofErr w:type="spellStart"/>
      <w:r w:rsidRPr="00895A25">
        <w:rPr>
          <w:rFonts w:ascii="Times New Roman" w:hAnsi="Times New Roman"/>
          <w:szCs w:val="24"/>
        </w:rPr>
        <w:t>Treitel</w:t>
      </w:r>
      <w:proofErr w:type="spellEnd"/>
      <w:r w:rsidRPr="00895A25">
        <w:rPr>
          <w:rFonts w:ascii="Times New Roman" w:hAnsi="Times New Roman"/>
          <w:i/>
          <w:szCs w:val="24"/>
          <w:u w:val="single"/>
        </w:rPr>
        <w:t>.  A Science for the Soul:  Occultism and the Genesis of the German Modern.</w:t>
      </w:r>
      <w:r w:rsidRPr="00895A25">
        <w:rPr>
          <w:rFonts w:ascii="Times New Roman" w:hAnsi="Times New Roman"/>
          <w:szCs w:val="24"/>
        </w:rPr>
        <w:t xml:space="preserve"> Baltimore: Johns Hopkins University Press, 2004.  </w:t>
      </w:r>
      <w:r w:rsidRPr="00895A25">
        <w:rPr>
          <w:rFonts w:ascii="Times New Roman" w:hAnsi="Times New Roman"/>
          <w:szCs w:val="24"/>
          <w:u w:val="single"/>
        </w:rPr>
        <w:t>Central European History</w:t>
      </w:r>
      <w:r w:rsidRPr="00895A25">
        <w:rPr>
          <w:rFonts w:ascii="Times New Roman" w:hAnsi="Times New Roman"/>
          <w:szCs w:val="24"/>
        </w:rPr>
        <w:t>.  38 no. 4 (2004): 656-58.</w:t>
      </w:r>
    </w:p>
    <w:p w14:paraId="6998556F" w14:textId="77777777" w:rsidR="00237A56" w:rsidRPr="00895A25" w:rsidRDefault="00237A56" w:rsidP="00237A56">
      <w:pPr>
        <w:ind w:left="720"/>
        <w:rPr>
          <w:rFonts w:ascii="Times New Roman" w:hAnsi="Times New Roman"/>
          <w:szCs w:val="24"/>
        </w:rPr>
      </w:pPr>
    </w:p>
    <w:p w14:paraId="14126F39"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Stanley G. </w:t>
      </w:r>
      <w:proofErr w:type="gramStart"/>
      <w:r w:rsidRPr="00895A25">
        <w:rPr>
          <w:rFonts w:ascii="Times New Roman" w:hAnsi="Times New Roman"/>
          <w:szCs w:val="24"/>
        </w:rPr>
        <w:t>Payne,  David</w:t>
      </w:r>
      <w:proofErr w:type="gramEnd"/>
      <w:r w:rsidRPr="00895A25">
        <w:rPr>
          <w:rFonts w:ascii="Times New Roman" w:hAnsi="Times New Roman"/>
          <w:szCs w:val="24"/>
        </w:rPr>
        <w:t xml:space="preserve"> J. Sorkin, and John S. </w:t>
      </w:r>
      <w:proofErr w:type="spellStart"/>
      <w:r w:rsidRPr="00895A25">
        <w:rPr>
          <w:rFonts w:ascii="Times New Roman" w:hAnsi="Times New Roman"/>
          <w:szCs w:val="24"/>
        </w:rPr>
        <w:t>Tortorice</w:t>
      </w:r>
      <w:proofErr w:type="spellEnd"/>
      <w:r w:rsidRPr="00895A25">
        <w:rPr>
          <w:rFonts w:ascii="Times New Roman" w:hAnsi="Times New Roman"/>
          <w:szCs w:val="24"/>
        </w:rPr>
        <w:t xml:space="preserve">, eds. </w:t>
      </w:r>
      <w:r w:rsidRPr="00895A25">
        <w:rPr>
          <w:rFonts w:ascii="Times New Roman" w:hAnsi="Times New Roman"/>
          <w:i/>
          <w:szCs w:val="24"/>
        </w:rPr>
        <w:t xml:space="preserve">What History Tells:  George L. </w:t>
      </w:r>
      <w:proofErr w:type="spellStart"/>
      <w:r w:rsidRPr="00895A25">
        <w:rPr>
          <w:rFonts w:ascii="Times New Roman" w:hAnsi="Times New Roman"/>
          <w:i/>
          <w:szCs w:val="24"/>
        </w:rPr>
        <w:t>Mosse</w:t>
      </w:r>
      <w:proofErr w:type="spellEnd"/>
      <w:r w:rsidRPr="00895A25">
        <w:rPr>
          <w:rFonts w:ascii="Times New Roman" w:hAnsi="Times New Roman"/>
          <w:i/>
          <w:szCs w:val="24"/>
        </w:rPr>
        <w:t xml:space="preserve"> and the Culture of Modern Europe.</w:t>
      </w:r>
      <w:r w:rsidRPr="00895A25">
        <w:rPr>
          <w:rFonts w:ascii="Times New Roman" w:hAnsi="Times New Roman"/>
          <w:szCs w:val="24"/>
        </w:rPr>
        <w:t xml:space="preserve"> Madison: University of Wisconsin Press, 2004.  H-German. 2004. </w:t>
      </w:r>
      <w:r w:rsidRPr="00895A25">
        <w:rPr>
          <w:rStyle w:val="Strong"/>
          <w:rFonts w:ascii="Times New Roman" w:hAnsi="Times New Roman"/>
          <w:szCs w:val="24"/>
        </w:rPr>
        <w:t>URL:</w:t>
      </w:r>
      <w:r w:rsidRPr="00895A25">
        <w:rPr>
          <w:rStyle w:val="apple-converted-space"/>
          <w:rFonts w:ascii="Times New Roman" w:hAnsi="Times New Roman"/>
          <w:szCs w:val="24"/>
          <w:shd w:val="clear" w:color="auto" w:fill="F8F7F2"/>
        </w:rPr>
        <w:t> </w:t>
      </w:r>
      <w:hyperlink r:id="rId16" w:history="1">
        <w:r w:rsidRPr="00895A25">
          <w:rPr>
            <w:rStyle w:val="Hyperlink"/>
            <w:rFonts w:ascii="Times New Roman" w:hAnsi="Times New Roman"/>
            <w:color w:val="auto"/>
            <w:szCs w:val="24"/>
          </w:rPr>
          <w:t>http://www.h-net.org/reviews/showrev.php?id=9967</w:t>
        </w:r>
      </w:hyperlink>
    </w:p>
    <w:p w14:paraId="2241A6C4" w14:textId="77777777" w:rsidR="00237A56" w:rsidRPr="00895A25" w:rsidRDefault="00237A56" w:rsidP="00237A56">
      <w:pPr>
        <w:ind w:left="720"/>
        <w:rPr>
          <w:rFonts w:ascii="Times New Roman" w:hAnsi="Times New Roman"/>
          <w:szCs w:val="24"/>
        </w:rPr>
      </w:pPr>
    </w:p>
    <w:p w14:paraId="4BA76480"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Lothar Gall and Andreas Schulz.  </w:t>
      </w:r>
      <w:proofErr w:type="spellStart"/>
      <w:r w:rsidRPr="00895A25">
        <w:rPr>
          <w:rFonts w:ascii="Times New Roman" w:hAnsi="Times New Roman"/>
          <w:i/>
          <w:szCs w:val="24"/>
        </w:rPr>
        <w:t>Wissenschaftskommunikation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im</w:t>
      </w:r>
      <w:proofErr w:type="spellEnd"/>
      <w:r w:rsidRPr="00895A25">
        <w:rPr>
          <w:rFonts w:ascii="Times New Roman" w:hAnsi="Times New Roman"/>
          <w:i/>
          <w:szCs w:val="24"/>
        </w:rPr>
        <w:t xml:space="preserve"> 19. </w:t>
      </w:r>
      <w:proofErr w:type="spellStart"/>
      <w:r w:rsidRPr="00895A25">
        <w:rPr>
          <w:rFonts w:ascii="Times New Roman" w:hAnsi="Times New Roman"/>
          <w:i/>
          <w:szCs w:val="24"/>
        </w:rPr>
        <w:t>Jahrhundert</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Nassauer</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Gespräche</w:t>
      </w:r>
      <w:proofErr w:type="spellEnd"/>
      <w:r w:rsidRPr="00895A25">
        <w:rPr>
          <w:rFonts w:ascii="Times New Roman" w:hAnsi="Times New Roman"/>
          <w:i/>
          <w:szCs w:val="24"/>
        </w:rPr>
        <w:t xml:space="preserve"> der Freiherr-</w:t>
      </w:r>
      <w:proofErr w:type="spellStart"/>
      <w:r w:rsidRPr="00895A25">
        <w:rPr>
          <w:rFonts w:ascii="Times New Roman" w:hAnsi="Times New Roman"/>
          <w:i/>
          <w:szCs w:val="24"/>
        </w:rPr>
        <w:t>vom</w:t>
      </w:r>
      <w:proofErr w:type="spellEnd"/>
      <w:r w:rsidRPr="00895A25">
        <w:rPr>
          <w:rFonts w:ascii="Times New Roman" w:hAnsi="Times New Roman"/>
          <w:i/>
          <w:szCs w:val="24"/>
        </w:rPr>
        <w:t>-Stein-Gesellschaft.</w:t>
      </w:r>
      <w:r w:rsidRPr="00895A25">
        <w:rPr>
          <w:rFonts w:ascii="Times New Roman" w:hAnsi="Times New Roman"/>
          <w:szCs w:val="24"/>
        </w:rPr>
        <w:t xml:space="preserve">  Stuttgart:  Franz Steiner Verlag, 2003.  H-German, 2004.</w:t>
      </w:r>
    </w:p>
    <w:p w14:paraId="6FC75E49" w14:textId="77777777" w:rsidR="00237A56" w:rsidRPr="00895A25" w:rsidRDefault="00237A56" w:rsidP="00237A56">
      <w:pPr>
        <w:ind w:left="720"/>
        <w:rPr>
          <w:rFonts w:ascii="Times New Roman" w:hAnsi="Times New Roman"/>
          <w:szCs w:val="24"/>
        </w:rPr>
      </w:pPr>
    </w:p>
    <w:p w14:paraId="4E7903EA"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Michael Schubert, </w:t>
      </w:r>
      <w:r w:rsidRPr="00895A25">
        <w:rPr>
          <w:rFonts w:ascii="Times New Roman" w:hAnsi="Times New Roman"/>
          <w:i/>
          <w:szCs w:val="24"/>
        </w:rPr>
        <w:t xml:space="preserve">Der </w:t>
      </w:r>
      <w:proofErr w:type="spellStart"/>
      <w:r w:rsidRPr="00895A25">
        <w:rPr>
          <w:rFonts w:ascii="Times New Roman" w:hAnsi="Times New Roman"/>
          <w:i/>
          <w:szCs w:val="24"/>
        </w:rPr>
        <w:t>schwarze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Fremde</w:t>
      </w:r>
      <w:proofErr w:type="spellEnd"/>
      <w:r w:rsidRPr="00895A25">
        <w:rPr>
          <w:rFonts w:ascii="Times New Roman" w:hAnsi="Times New Roman"/>
          <w:i/>
          <w:szCs w:val="24"/>
        </w:rPr>
        <w:t xml:space="preserve">:  Das Bild des </w:t>
      </w:r>
      <w:proofErr w:type="spellStart"/>
      <w:r w:rsidRPr="00895A25">
        <w:rPr>
          <w:rFonts w:ascii="Times New Roman" w:hAnsi="Times New Roman"/>
          <w:i/>
          <w:szCs w:val="24"/>
        </w:rPr>
        <w:t>Schwarzafrikaners</w:t>
      </w:r>
      <w:proofErr w:type="spellEnd"/>
      <w:r w:rsidRPr="00895A25">
        <w:rPr>
          <w:rFonts w:ascii="Times New Roman" w:hAnsi="Times New Roman"/>
          <w:i/>
          <w:szCs w:val="24"/>
        </w:rPr>
        <w:t xml:space="preserve"> in der </w:t>
      </w:r>
      <w:proofErr w:type="spellStart"/>
      <w:r w:rsidRPr="00895A25">
        <w:rPr>
          <w:rFonts w:ascii="Times New Roman" w:hAnsi="Times New Roman"/>
          <w:i/>
          <w:szCs w:val="24"/>
        </w:rPr>
        <w:t>parlamentarischen</w:t>
      </w:r>
      <w:proofErr w:type="spellEnd"/>
      <w:r w:rsidRPr="00895A25">
        <w:rPr>
          <w:rFonts w:ascii="Times New Roman" w:hAnsi="Times New Roman"/>
          <w:i/>
          <w:szCs w:val="24"/>
        </w:rPr>
        <w:t xml:space="preserve"> und </w:t>
      </w:r>
      <w:proofErr w:type="spellStart"/>
      <w:r w:rsidRPr="00895A25">
        <w:rPr>
          <w:rFonts w:ascii="Times New Roman" w:hAnsi="Times New Roman"/>
          <w:i/>
          <w:szCs w:val="24"/>
        </w:rPr>
        <w:t>publizistischen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Kolonialdiskussion</w:t>
      </w:r>
      <w:proofErr w:type="spellEnd"/>
      <w:r w:rsidRPr="00895A25">
        <w:rPr>
          <w:rFonts w:ascii="Times New Roman" w:hAnsi="Times New Roman"/>
          <w:i/>
          <w:szCs w:val="24"/>
        </w:rPr>
        <w:t xml:space="preserve"> in Deutschland von den 1870er bis in die 1930er Jahre.</w:t>
      </w:r>
      <w:r w:rsidRPr="00895A25">
        <w:rPr>
          <w:rFonts w:ascii="Times New Roman" w:hAnsi="Times New Roman"/>
          <w:szCs w:val="24"/>
        </w:rPr>
        <w:t xml:space="preserve">  Stuttgart: Franz Steiner Verlag, 2003.  </w:t>
      </w:r>
      <w:r w:rsidRPr="00895A25">
        <w:rPr>
          <w:rFonts w:ascii="Times New Roman" w:hAnsi="Times New Roman"/>
          <w:i/>
          <w:iCs/>
          <w:szCs w:val="24"/>
        </w:rPr>
        <w:t xml:space="preserve">German History </w:t>
      </w:r>
      <w:r w:rsidRPr="00895A25">
        <w:rPr>
          <w:rFonts w:ascii="Times New Roman" w:hAnsi="Times New Roman"/>
          <w:szCs w:val="24"/>
          <w:shd w:val="clear" w:color="auto" w:fill="FFFFFF"/>
        </w:rPr>
        <w:t>23, no. 1 (2005): 123–124.</w:t>
      </w:r>
    </w:p>
    <w:p w14:paraId="13980958" w14:textId="77777777" w:rsidR="00237A56" w:rsidRPr="00895A25" w:rsidRDefault="00237A56" w:rsidP="00237A56">
      <w:pPr>
        <w:ind w:left="720"/>
        <w:rPr>
          <w:rFonts w:ascii="Times New Roman" w:hAnsi="Times New Roman"/>
          <w:szCs w:val="24"/>
        </w:rPr>
      </w:pPr>
    </w:p>
    <w:p w14:paraId="4AAB2692"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Thomas Schmitz, </w:t>
      </w:r>
      <w:r w:rsidRPr="00895A25">
        <w:rPr>
          <w:rFonts w:ascii="Times New Roman" w:hAnsi="Times New Roman"/>
          <w:i/>
          <w:szCs w:val="24"/>
        </w:rPr>
        <w:t xml:space="preserve">Die deutsche </w:t>
      </w:r>
      <w:proofErr w:type="spellStart"/>
      <w:r w:rsidRPr="00895A25">
        <w:rPr>
          <w:rFonts w:ascii="Times New Roman" w:hAnsi="Times New Roman"/>
          <w:i/>
          <w:szCs w:val="24"/>
        </w:rPr>
        <w:t>Kunstvereine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im</w:t>
      </w:r>
      <w:proofErr w:type="spellEnd"/>
      <w:r w:rsidRPr="00895A25">
        <w:rPr>
          <w:rFonts w:ascii="Times New Roman" w:hAnsi="Times New Roman"/>
          <w:i/>
          <w:szCs w:val="24"/>
        </w:rPr>
        <w:t xml:space="preserve"> 19. und </w:t>
      </w:r>
      <w:proofErr w:type="spellStart"/>
      <w:r w:rsidRPr="00895A25">
        <w:rPr>
          <w:rFonts w:ascii="Times New Roman" w:hAnsi="Times New Roman"/>
          <w:i/>
          <w:szCs w:val="24"/>
        </w:rPr>
        <w:t>frühen</w:t>
      </w:r>
      <w:proofErr w:type="spellEnd"/>
      <w:r w:rsidRPr="00895A25">
        <w:rPr>
          <w:rFonts w:ascii="Times New Roman" w:hAnsi="Times New Roman"/>
          <w:i/>
          <w:szCs w:val="24"/>
        </w:rPr>
        <w:t xml:space="preserve"> 20. </w:t>
      </w:r>
      <w:proofErr w:type="spellStart"/>
      <w:r w:rsidRPr="00895A25">
        <w:rPr>
          <w:rFonts w:ascii="Times New Roman" w:hAnsi="Times New Roman"/>
          <w:i/>
          <w:szCs w:val="24"/>
        </w:rPr>
        <w:t>Jahrhundert</w:t>
      </w:r>
      <w:proofErr w:type="spellEnd"/>
      <w:r w:rsidRPr="00895A25">
        <w:rPr>
          <w:rFonts w:ascii="Times New Roman" w:hAnsi="Times New Roman"/>
          <w:i/>
          <w:szCs w:val="24"/>
        </w:rPr>
        <w:t>.</w:t>
      </w:r>
      <w:r w:rsidRPr="00895A25">
        <w:rPr>
          <w:rFonts w:ascii="Times New Roman" w:hAnsi="Times New Roman"/>
          <w:szCs w:val="24"/>
        </w:rPr>
        <w:t xml:space="preserve">  </w:t>
      </w:r>
      <w:proofErr w:type="spellStart"/>
      <w:r w:rsidRPr="00895A25">
        <w:rPr>
          <w:rFonts w:ascii="Times New Roman" w:hAnsi="Times New Roman"/>
          <w:szCs w:val="24"/>
        </w:rPr>
        <w:t>Neuried</w:t>
      </w:r>
      <w:proofErr w:type="spellEnd"/>
      <w:r w:rsidRPr="00895A25">
        <w:rPr>
          <w:rFonts w:ascii="Times New Roman" w:hAnsi="Times New Roman"/>
          <w:szCs w:val="24"/>
        </w:rPr>
        <w:t xml:space="preserve">:  Ars Una, 2001.  </w:t>
      </w:r>
      <w:r w:rsidRPr="00895A25">
        <w:rPr>
          <w:rFonts w:ascii="Times New Roman" w:hAnsi="Times New Roman"/>
          <w:i/>
          <w:iCs/>
          <w:szCs w:val="24"/>
        </w:rPr>
        <w:t>Central European History</w:t>
      </w:r>
      <w:r w:rsidRPr="00895A25">
        <w:rPr>
          <w:rFonts w:ascii="Times New Roman" w:hAnsi="Times New Roman"/>
          <w:szCs w:val="24"/>
        </w:rPr>
        <w:t>. 38 no. 2 (2005): 301-303</w:t>
      </w:r>
    </w:p>
    <w:p w14:paraId="22F39252" w14:textId="77777777" w:rsidR="00237A56" w:rsidRPr="00895A25" w:rsidRDefault="00237A56" w:rsidP="00237A56">
      <w:pPr>
        <w:ind w:left="720"/>
        <w:rPr>
          <w:rFonts w:ascii="Times New Roman" w:hAnsi="Times New Roman"/>
          <w:szCs w:val="24"/>
        </w:rPr>
      </w:pPr>
    </w:p>
    <w:p w14:paraId="7541211D"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Michael O’Hanlon and Robert L. Welsch, eds., </w:t>
      </w:r>
      <w:r w:rsidRPr="00895A25">
        <w:rPr>
          <w:rFonts w:ascii="Times New Roman" w:hAnsi="Times New Roman"/>
          <w:i/>
          <w:szCs w:val="24"/>
        </w:rPr>
        <w:t xml:space="preserve">Hunting the Gatherers:  Ethnographic Collectors, </w:t>
      </w:r>
      <w:proofErr w:type="gramStart"/>
      <w:r w:rsidRPr="00895A25">
        <w:rPr>
          <w:rFonts w:ascii="Times New Roman" w:hAnsi="Times New Roman"/>
          <w:i/>
          <w:szCs w:val="24"/>
        </w:rPr>
        <w:t>Agents</w:t>
      </w:r>
      <w:proofErr w:type="gramEnd"/>
      <w:r w:rsidRPr="00895A25">
        <w:rPr>
          <w:rFonts w:ascii="Times New Roman" w:hAnsi="Times New Roman"/>
          <w:i/>
          <w:szCs w:val="24"/>
        </w:rPr>
        <w:t xml:space="preserve"> and Agency in Melanesia, 18702-1930s.</w:t>
      </w:r>
      <w:r w:rsidRPr="00895A25">
        <w:rPr>
          <w:rFonts w:ascii="Times New Roman" w:hAnsi="Times New Roman"/>
          <w:szCs w:val="24"/>
        </w:rPr>
        <w:t xml:space="preserve">  New York:  </w:t>
      </w:r>
      <w:proofErr w:type="spellStart"/>
      <w:r w:rsidRPr="00895A25">
        <w:rPr>
          <w:rFonts w:ascii="Times New Roman" w:hAnsi="Times New Roman"/>
          <w:szCs w:val="24"/>
        </w:rPr>
        <w:t>Berghahn</w:t>
      </w:r>
      <w:proofErr w:type="spellEnd"/>
      <w:r w:rsidRPr="00895A25">
        <w:rPr>
          <w:rFonts w:ascii="Times New Roman" w:hAnsi="Times New Roman"/>
          <w:szCs w:val="24"/>
        </w:rPr>
        <w:t xml:space="preserve"> Books, 2000.  </w:t>
      </w:r>
      <w:r w:rsidRPr="00895A25">
        <w:rPr>
          <w:rFonts w:ascii="Times New Roman" w:hAnsi="Times New Roman"/>
          <w:i/>
          <w:iCs/>
          <w:szCs w:val="24"/>
        </w:rPr>
        <w:t>Comparative Studies in Society and History</w:t>
      </w:r>
      <w:r w:rsidRPr="00895A25">
        <w:rPr>
          <w:rFonts w:ascii="Times New Roman" w:hAnsi="Times New Roman"/>
          <w:szCs w:val="24"/>
        </w:rPr>
        <w:t>, 45 no 4 (2003):</w:t>
      </w:r>
      <w:r w:rsidRPr="00895A25">
        <w:rPr>
          <w:rFonts w:ascii="Times New Roman" w:hAnsi="Times New Roman"/>
          <w:szCs w:val="24"/>
          <w:bdr w:val="none" w:sz="0" w:space="0" w:color="auto" w:frame="1"/>
        </w:rPr>
        <w:t xml:space="preserve"> 881-82.</w:t>
      </w:r>
    </w:p>
    <w:p w14:paraId="5EA040C2" w14:textId="77777777" w:rsidR="00237A56" w:rsidRPr="00895A25" w:rsidRDefault="00237A56" w:rsidP="00237A56">
      <w:pPr>
        <w:ind w:left="720"/>
        <w:rPr>
          <w:rFonts w:ascii="Times New Roman" w:hAnsi="Times New Roman"/>
          <w:szCs w:val="24"/>
        </w:rPr>
      </w:pPr>
    </w:p>
    <w:p w14:paraId="44E1299E"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Jennifer Jenkins, </w:t>
      </w:r>
      <w:r w:rsidRPr="00895A25">
        <w:rPr>
          <w:rFonts w:ascii="Times New Roman" w:hAnsi="Times New Roman"/>
          <w:i/>
          <w:szCs w:val="24"/>
        </w:rPr>
        <w:t>Provincial Modernity:  Local Culture &amp; Liberal Politics in Fin-de-</w:t>
      </w:r>
      <w:proofErr w:type="spellStart"/>
      <w:r w:rsidRPr="00895A25">
        <w:rPr>
          <w:rFonts w:ascii="Times New Roman" w:hAnsi="Times New Roman"/>
          <w:i/>
          <w:szCs w:val="24"/>
        </w:rPr>
        <w:t>Siécle</w:t>
      </w:r>
      <w:proofErr w:type="spellEnd"/>
      <w:r w:rsidRPr="00895A25">
        <w:rPr>
          <w:rFonts w:ascii="Times New Roman" w:hAnsi="Times New Roman"/>
          <w:i/>
          <w:szCs w:val="24"/>
        </w:rPr>
        <w:t xml:space="preserve"> Hamburg.</w:t>
      </w:r>
      <w:r w:rsidRPr="00895A25">
        <w:rPr>
          <w:rFonts w:ascii="Times New Roman" w:hAnsi="Times New Roman"/>
          <w:szCs w:val="24"/>
        </w:rPr>
        <w:t xml:space="preserve">  Ithaca:  Cornell University Press, 2003.  </w:t>
      </w:r>
      <w:r w:rsidRPr="00895A25">
        <w:rPr>
          <w:rFonts w:ascii="Times New Roman" w:hAnsi="Times New Roman"/>
          <w:i/>
          <w:iCs/>
          <w:szCs w:val="24"/>
        </w:rPr>
        <w:t>Central European History,</w:t>
      </w:r>
      <w:r w:rsidRPr="00895A25">
        <w:rPr>
          <w:rFonts w:ascii="Times New Roman" w:hAnsi="Times New Roman"/>
          <w:szCs w:val="24"/>
        </w:rPr>
        <w:t xml:space="preserve"> 37 no. 3 (2004): 465-67. </w:t>
      </w:r>
    </w:p>
    <w:p w14:paraId="0D0675C2" w14:textId="77777777" w:rsidR="00237A56" w:rsidRPr="00895A25" w:rsidRDefault="00237A56" w:rsidP="00237A56">
      <w:pPr>
        <w:ind w:left="720"/>
        <w:rPr>
          <w:rFonts w:ascii="Times New Roman" w:hAnsi="Times New Roman"/>
          <w:szCs w:val="24"/>
        </w:rPr>
      </w:pPr>
    </w:p>
    <w:p w14:paraId="4BE04168"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Nigel </w:t>
      </w:r>
      <w:proofErr w:type="spellStart"/>
      <w:r w:rsidRPr="00895A25">
        <w:rPr>
          <w:rFonts w:ascii="Times New Roman" w:hAnsi="Times New Roman"/>
          <w:szCs w:val="24"/>
        </w:rPr>
        <w:t>Rothfels</w:t>
      </w:r>
      <w:proofErr w:type="spellEnd"/>
      <w:r w:rsidRPr="00895A25">
        <w:rPr>
          <w:rFonts w:ascii="Times New Roman" w:hAnsi="Times New Roman"/>
          <w:szCs w:val="24"/>
        </w:rPr>
        <w:t xml:space="preserve">, </w:t>
      </w:r>
      <w:proofErr w:type="gramStart"/>
      <w:r w:rsidRPr="00895A25">
        <w:rPr>
          <w:rFonts w:ascii="Times New Roman" w:hAnsi="Times New Roman"/>
          <w:i/>
          <w:szCs w:val="24"/>
        </w:rPr>
        <w:t>Savages</w:t>
      </w:r>
      <w:proofErr w:type="gramEnd"/>
      <w:r w:rsidRPr="00895A25">
        <w:rPr>
          <w:rFonts w:ascii="Times New Roman" w:hAnsi="Times New Roman"/>
          <w:i/>
          <w:szCs w:val="24"/>
        </w:rPr>
        <w:t xml:space="preserve"> and Beasts:  The Birth of the Modern Zoo.</w:t>
      </w:r>
      <w:r w:rsidRPr="00895A25">
        <w:rPr>
          <w:rFonts w:ascii="Times New Roman" w:hAnsi="Times New Roman"/>
          <w:szCs w:val="24"/>
        </w:rPr>
        <w:t xml:space="preserve">  Baltimore:  Johns Hopkins University Press, 2002.  </w:t>
      </w:r>
      <w:r w:rsidRPr="00895A25">
        <w:rPr>
          <w:rFonts w:ascii="Times New Roman" w:hAnsi="Times New Roman"/>
          <w:i/>
          <w:iCs/>
          <w:szCs w:val="24"/>
        </w:rPr>
        <w:t>The American Historical Review</w:t>
      </w:r>
      <w:r w:rsidRPr="00895A25">
        <w:rPr>
          <w:rFonts w:ascii="Times New Roman" w:hAnsi="Times New Roman"/>
          <w:szCs w:val="24"/>
        </w:rPr>
        <w:t xml:space="preserve">, 108 no. 4, (2003): 1228-29. </w:t>
      </w:r>
    </w:p>
    <w:p w14:paraId="753A19E1" w14:textId="77777777" w:rsidR="00237A56" w:rsidRPr="00895A25" w:rsidRDefault="00237A56" w:rsidP="00237A56">
      <w:pPr>
        <w:ind w:left="720"/>
        <w:rPr>
          <w:rFonts w:ascii="Times New Roman" w:hAnsi="Times New Roman"/>
          <w:szCs w:val="24"/>
        </w:rPr>
      </w:pPr>
    </w:p>
    <w:p w14:paraId="50FFCA8B"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David Murphy, </w:t>
      </w:r>
      <w:r w:rsidRPr="00895A25">
        <w:rPr>
          <w:rFonts w:ascii="Times New Roman" w:hAnsi="Times New Roman"/>
          <w:i/>
          <w:szCs w:val="24"/>
        </w:rPr>
        <w:t xml:space="preserve">German Exploration of the </w:t>
      </w:r>
      <w:proofErr w:type="spellStart"/>
      <w:r w:rsidRPr="00895A25">
        <w:rPr>
          <w:rFonts w:ascii="Times New Roman" w:hAnsi="Times New Roman"/>
          <w:i/>
          <w:szCs w:val="24"/>
        </w:rPr>
        <w:t>PolarWorld</w:t>
      </w:r>
      <w:proofErr w:type="spellEnd"/>
      <w:r w:rsidRPr="00895A25">
        <w:rPr>
          <w:rFonts w:ascii="Times New Roman" w:hAnsi="Times New Roman"/>
          <w:i/>
          <w:szCs w:val="24"/>
        </w:rPr>
        <w:t>:  A History, 1870-1940.</w:t>
      </w:r>
      <w:r w:rsidRPr="00895A25">
        <w:rPr>
          <w:rFonts w:ascii="Times New Roman" w:hAnsi="Times New Roman"/>
          <w:szCs w:val="24"/>
        </w:rPr>
        <w:t xml:space="preserve">  Lincoln:  University of Nebraska Press, 2002.  </w:t>
      </w:r>
      <w:r w:rsidRPr="00895A25">
        <w:rPr>
          <w:rFonts w:ascii="Times New Roman" w:hAnsi="Times New Roman"/>
          <w:szCs w:val="24"/>
          <w:u w:val="single"/>
        </w:rPr>
        <w:t>H-German</w:t>
      </w:r>
      <w:r w:rsidRPr="00895A25">
        <w:rPr>
          <w:rFonts w:ascii="Times New Roman" w:hAnsi="Times New Roman"/>
          <w:szCs w:val="24"/>
        </w:rPr>
        <w:t xml:space="preserve">, 2003. </w:t>
      </w:r>
      <w:r w:rsidRPr="00895A25">
        <w:rPr>
          <w:rStyle w:val="Strong"/>
          <w:rFonts w:ascii="Times New Roman" w:hAnsi="Times New Roman"/>
          <w:szCs w:val="24"/>
        </w:rPr>
        <w:t>URL:</w:t>
      </w:r>
      <w:r w:rsidRPr="00895A25">
        <w:rPr>
          <w:rStyle w:val="apple-converted-space"/>
          <w:rFonts w:ascii="Times New Roman" w:hAnsi="Times New Roman"/>
          <w:szCs w:val="24"/>
          <w:shd w:val="clear" w:color="auto" w:fill="F8F7F2"/>
        </w:rPr>
        <w:t> </w:t>
      </w:r>
      <w:hyperlink r:id="rId17" w:history="1">
        <w:r w:rsidRPr="00895A25">
          <w:rPr>
            <w:rStyle w:val="Hyperlink"/>
            <w:rFonts w:ascii="Times New Roman" w:hAnsi="Times New Roman"/>
            <w:color w:val="auto"/>
            <w:szCs w:val="24"/>
          </w:rPr>
          <w:t>http://www.h-net.org/reviews/showrev.php?id=7336</w:t>
        </w:r>
      </w:hyperlink>
    </w:p>
    <w:p w14:paraId="000A0F71" w14:textId="77777777" w:rsidR="00237A56" w:rsidRPr="00895A25" w:rsidRDefault="00237A56" w:rsidP="00237A56">
      <w:pPr>
        <w:ind w:left="720"/>
        <w:rPr>
          <w:rFonts w:ascii="Times New Roman" w:hAnsi="Times New Roman"/>
          <w:szCs w:val="24"/>
        </w:rPr>
      </w:pPr>
    </w:p>
    <w:p w14:paraId="1CFF0678"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Uwe </w:t>
      </w:r>
      <w:proofErr w:type="spellStart"/>
      <w:proofErr w:type="gramStart"/>
      <w:r w:rsidRPr="00895A25">
        <w:rPr>
          <w:rFonts w:ascii="Times New Roman" w:hAnsi="Times New Roman"/>
          <w:szCs w:val="24"/>
        </w:rPr>
        <w:t>Puschner</w:t>
      </w:r>
      <w:proofErr w:type="spellEnd"/>
      <w:r w:rsidRPr="00895A25">
        <w:rPr>
          <w:rFonts w:ascii="Times New Roman" w:hAnsi="Times New Roman"/>
          <w:szCs w:val="24"/>
        </w:rPr>
        <w:t xml:space="preserve">,  </w:t>
      </w:r>
      <w:r w:rsidRPr="00895A25">
        <w:rPr>
          <w:rFonts w:ascii="Times New Roman" w:hAnsi="Times New Roman"/>
          <w:i/>
          <w:szCs w:val="24"/>
        </w:rPr>
        <w:t>Die</w:t>
      </w:r>
      <w:proofErr w:type="gramEnd"/>
      <w:r w:rsidRPr="00895A25">
        <w:rPr>
          <w:rFonts w:ascii="Times New Roman" w:hAnsi="Times New Roman"/>
          <w:i/>
          <w:szCs w:val="24"/>
        </w:rPr>
        <w:t xml:space="preserve"> </w:t>
      </w:r>
      <w:proofErr w:type="spellStart"/>
      <w:r w:rsidRPr="00895A25">
        <w:rPr>
          <w:rFonts w:ascii="Times New Roman" w:hAnsi="Times New Roman"/>
          <w:i/>
          <w:szCs w:val="24"/>
        </w:rPr>
        <w:t>völkische</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Bewegung</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im</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wilhelminischen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Kaiserreich</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Sprache</w:t>
      </w:r>
      <w:proofErr w:type="spellEnd"/>
      <w:r w:rsidRPr="00895A25">
        <w:rPr>
          <w:rFonts w:ascii="Times New Roman" w:hAnsi="Times New Roman"/>
          <w:i/>
          <w:szCs w:val="24"/>
        </w:rPr>
        <w:t>—</w:t>
      </w:r>
      <w:proofErr w:type="spellStart"/>
      <w:r w:rsidRPr="00895A25">
        <w:rPr>
          <w:rFonts w:ascii="Times New Roman" w:hAnsi="Times New Roman"/>
          <w:i/>
          <w:szCs w:val="24"/>
        </w:rPr>
        <w:t>Rasse</w:t>
      </w:r>
      <w:proofErr w:type="spellEnd"/>
      <w:r w:rsidRPr="00895A25">
        <w:rPr>
          <w:rFonts w:ascii="Times New Roman" w:hAnsi="Times New Roman"/>
          <w:i/>
          <w:szCs w:val="24"/>
        </w:rPr>
        <w:t>—Religion.</w:t>
      </w:r>
      <w:r w:rsidRPr="00895A25">
        <w:rPr>
          <w:rFonts w:ascii="Times New Roman" w:hAnsi="Times New Roman"/>
          <w:szCs w:val="24"/>
        </w:rPr>
        <w:t xml:space="preserve">  Bonn:  </w:t>
      </w:r>
      <w:proofErr w:type="gramStart"/>
      <w:r w:rsidRPr="00895A25">
        <w:rPr>
          <w:rFonts w:ascii="Times New Roman" w:hAnsi="Times New Roman"/>
          <w:szCs w:val="24"/>
        </w:rPr>
        <w:t>VG  Bild</w:t>
      </w:r>
      <w:proofErr w:type="gramEnd"/>
      <w:r w:rsidRPr="00895A25">
        <w:rPr>
          <w:rFonts w:ascii="Times New Roman" w:hAnsi="Times New Roman"/>
          <w:szCs w:val="24"/>
        </w:rPr>
        <w:t xml:space="preserve">-Kunst, 2000.  </w:t>
      </w:r>
      <w:r w:rsidRPr="00895A25">
        <w:rPr>
          <w:rFonts w:ascii="Times New Roman" w:hAnsi="Times New Roman"/>
          <w:i/>
          <w:iCs/>
          <w:szCs w:val="24"/>
        </w:rPr>
        <w:t>Central European History</w:t>
      </w:r>
      <w:r w:rsidRPr="00895A25">
        <w:rPr>
          <w:rFonts w:ascii="Times New Roman" w:hAnsi="Times New Roman"/>
          <w:szCs w:val="24"/>
        </w:rPr>
        <w:t>, 37 no. 2 (2004): 307-309.</w:t>
      </w:r>
    </w:p>
    <w:p w14:paraId="7EA7E7B5" w14:textId="77777777" w:rsidR="00237A56" w:rsidRPr="00895A25" w:rsidRDefault="00237A56" w:rsidP="00237A56">
      <w:pPr>
        <w:ind w:left="720"/>
        <w:rPr>
          <w:rFonts w:ascii="Times New Roman" w:hAnsi="Times New Roman"/>
          <w:szCs w:val="24"/>
        </w:rPr>
      </w:pPr>
    </w:p>
    <w:p w14:paraId="0A71087D" w14:textId="527B8C01"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Richard </w:t>
      </w:r>
      <w:proofErr w:type="gramStart"/>
      <w:r w:rsidRPr="00895A25">
        <w:rPr>
          <w:rFonts w:ascii="Times New Roman" w:hAnsi="Times New Roman"/>
          <w:szCs w:val="24"/>
        </w:rPr>
        <w:t>Handler,  ed.</w:t>
      </w:r>
      <w:proofErr w:type="gramEnd"/>
      <w:r w:rsidRPr="00895A25">
        <w:rPr>
          <w:rFonts w:ascii="Times New Roman" w:hAnsi="Times New Roman"/>
          <w:szCs w:val="24"/>
        </w:rPr>
        <w:t xml:space="preserve"> </w:t>
      </w:r>
      <w:r w:rsidRPr="00895A25">
        <w:rPr>
          <w:rFonts w:ascii="Times New Roman" w:hAnsi="Times New Roman"/>
          <w:i/>
          <w:szCs w:val="24"/>
        </w:rPr>
        <w:t>Excluded Ancestors, Inventible Traditions:  Essays toward a more inclusive history of anthropology.</w:t>
      </w:r>
      <w:r w:rsidRPr="00895A25">
        <w:rPr>
          <w:rFonts w:ascii="Times New Roman" w:hAnsi="Times New Roman"/>
          <w:szCs w:val="24"/>
        </w:rPr>
        <w:t xml:space="preserve"> Madison: The University of Wisconsin Press, 2000.  </w:t>
      </w:r>
      <w:r w:rsidRPr="00895A25">
        <w:rPr>
          <w:rFonts w:ascii="Times New Roman" w:hAnsi="Times New Roman"/>
          <w:i/>
          <w:iCs/>
          <w:szCs w:val="24"/>
        </w:rPr>
        <w:t>American Ethnologist</w:t>
      </w:r>
      <w:r w:rsidRPr="00895A25">
        <w:rPr>
          <w:rFonts w:ascii="Times New Roman" w:hAnsi="Times New Roman"/>
          <w:szCs w:val="24"/>
        </w:rPr>
        <w:t>, 29 no. 3. (2002)</w:t>
      </w:r>
      <w:r w:rsidR="00833077" w:rsidRPr="00895A25">
        <w:rPr>
          <w:rFonts w:ascii="Times New Roman" w:hAnsi="Times New Roman"/>
          <w:szCs w:val="24"/>
        </w:rPr>
        <w:t>:</w:t>
      </w:r>
      <w:r w:rsidRPr="00895A25">
        <w:rPr>
          <w:rFonts w:ascii="Times New Roman" w:hAnsi="Times New Roman"/>
          <w:szCs w:val="24"/>
        </w:rPr>
        <w:t xml:space="preserve"> 740-42.</w:t>
      </w:r>
    </w:p>
    <w:p w14:paraId="2D5F4F18" w14:textId="77777777" w:rsidR="00237A56" w:rsidRPr="00895A25" w:rsidRDefault="00237A56" w:rsidP="00237A56">
      <w:pPr>
        <w:ind w:left="720"/>
        <w:rPr>
          <w:rFonts w:ascii="Times New Roman" w:hAnsi="Times New Roman"/>
          <w:szCs w:val="24"/>
        </w:rPr>
      </w:pPr>
    </w:p>
    <w:p w14:paraId="3C6A2196" w14:textId="77777777"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 Stefan-Ludwig Hoffmann. </w:t>
      </w:r>
      <w:r w:rsidRPr="00895A25">
        <w:rPr>
          <w:rFonts w:ascii="Times New Roman" w:hAnsi="Times New Roman"/>
          <w:i/>
          <w:szCs w:val="24"/>
        </w:rPr>
        <w:t xml:space="preserve">Die </w:t>
      </w:r>
      <w:proofErr w:type="spellStart"/>
      <w:r w:rsidRPr="00895A25">
        <w:rPr>
          <w:rFonts w:ascii="Times New Roman" w:hAnsi="Times New Roman"/>
          <w:i/>
          <w:szCs w:val="24"/>
        </w:rPr>
        <w:t>Politik</w:t>
      </w:r>
      <w:proofErr w:type="spellEnd"/>
      <w:r w:rsidRPr="00895A25">
        <w:rPr>
          <w:rFonts w:ascii="Times New Roman" w:hAnsi="Times New Roman"/>
          <w:i/>
          <w:szCs w:val="24"/>
        </w:rPr>
        <w:t xml:space="preserve"> der </w:t>
      </w:r>
      <w:proofErr w:type="spellStart"/>
      <w:r w:rsidRPr="00895A25">
        <w:rPr>
          <w:rFonts w:ascii="Times New Roman" w:hAnsi="Times New Roman"/>
          <w:i/>
          <w:szCs w:val="24"/>
        </w:rPr>
        <w:t>Geselligkeit</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Freimauerlogen</w:t>
      </w:r>
      <w:proofErr w:type="spellEnd"/>
      <w:r w:rsidRPr="00895A25">
        <w:rPr>
          <w:rFonts w:ascii="Times New Roman" w:hAnsi="Times New Roman"/>
          <w:i/>
          <w:szCs w:val="24"/>
        </w:rPr>
        <w:t xml:space="preserve"> in der </w:t>
      </w:r>
      <w:proofErr w:type="spellStart"/>
      <w:r w:rsidRPr="00895A25">
        <w:rPr>
          <w:rFonts w:ascii="Times New Roman" w:hAnsi="Times New Roman"/>
          <w:i/>
          <w:szCs w:val="24"/>
        </w:rPr>
        <w:t>deutschen</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Bürgergesellschaft</w:t>
      </w:r>
      <w:proofErr w:type="spellEnd"/>
      <w:r w:rsidRPr="00895A25">
        <w:rPr>
          <w:rFonts w:ascii="Times New Roman" w:hAnsi="Times New Roman"/>
          <w:i/>
          <w:szCs w:val="24"/>
        </w:rPr>
        <w:t>, 1840-1918.</w:t>
      </w:r>
      <w:r w:rsidRPr="00895A25">
        <w:rPr>
          <w:rFonts w:ascii="Times New Roman" w:hAnsi="Times New Roman"/>
          <w:szCs w:val="24"/>
        </w:rPr>
        <w:t xml:space="preserve"> Göttingen: </w:t>
      </w:r>
      <w:proofErr w:type="spellStart"/>
      <w:r w:rsidRPr="00895A25">
        <w:rPr>
          <w:rFonts w:ascii="Times New Roman" w:hAnsi="Times New Roman"/>
          <w:szCs w:val="24"/>
        </w:rPr>
        <w:t>Vandenhoeck</w:t>
      </w:r>
      <w:proofErr w:type="spellEnd"/>
      <w:r w:rsidRPr="00895A25">
        <w:rPr>
          <w:rFonts w:ascii="Times New Roman" w:hAnsi="Times New Roman"/>
          <w:szCs w:val="24"/>
        </w:rPr>
        <w:t xml:space="preserve"> &amp; Ruprecht, 2000. </w:t>
      </w:r>
      <w:r w:rsidRPr="00895A25">
        <w:rPr>
          <w:rFonts w:ascii="Times New Roman" w:hAnsi="Times New Roman"/>
          <w:i/>
          <w:iCs/>
          <w:szCs w:val="24"/>
        </w:rPr>
        <w:t>Central European History</w:t>
      </w:r>
      <w:r w:rsidRPr="00895A25">
        <w:rPr>
          <w:rFonts w:ascii="Times New Roman" w:hAnsi="Times New Roman"/>
          <w:szCs w:val="24"/>
        </w:rPr>
        <w:t>, 36 no 3 (2003): 456-59.</w:t>
      </w:r>
    </w:p>
    <w:p w14:paraId="4E97577A" w14:textId="77777777" w:rsidR="00237A56" w:rsidRPr="00895A25" w:rsidRDefault="00237A56" w:rsidP="00237A56">
      <w:pPr>
        <w:ind w:left="720"/>
        <w:rPr>
          <w:rFonts w:ascii="Times New Roman" w:hAnsi="Times New Roman"/>
          <w:szCs w:val="24"/>
        </w:rPr>
      </w:pPr>
    </w:p>
    <w:p w14:paraId="1F03B0F3" w14:textId="41372110" w:rsidR="00237A56" w:rsidRPr="00895A25" w:rsidRDefault="00237A56" w:rsidP="00237A56">
      <w:pPr>
        <w:ind w:left="720"/>
        <w:rPr>
          <w:rFonts w:ascii="Times New Roman" w:hAnsi="Times New Roman"/>
          <w:szCs w:val="24"/>
        </w:rPr>
      </w:pPr>
      <w:r w:rsidRPr="00895A25">
        <w:rPr>
          <w:rFonts w:ascii="Times New Roman" w:hAnsi="Times New Roman"/>
          <w:szCs w:val="24"/>
        </w:rPr>
        <w:t xml:space="preserve">Carla Yanni.  </w:t>
      </w:r>
      <w:r w:rsidRPr="00895A25">
        <w:rPr>
          <w:rFonts w:ascii="Times New Roman" w:hAnsi="Times New Roman"/>
          <w:i/>
          <w:szCs w:val="24"/>
        </w:rPr>
        <w:t>Nature's Museums:  Victorian Science and the Architecture of Display.</w:t>
      </w:r>
      <w:r w:rsidRPr="00895A25">
        <w:rPr>
          <w:rFonts w:ascii="Times New Roman" w:hAnsi="Times New Roman"/>
          <w:szCs w:val="24"/>
        </w:rPr>
        <w:t xml:space="preserve"> Baltimore: The Johns Hopkins University Press, 1999.  </w:t>
      </w:r>
      <w:r w:rsidRPr="00895A25">
        <w:rPr>
          <w:rFonts w:ascii="Times New Roman" w:hAnsi="Times New Roman"/>
          <w:i/>
          <w:iCs/>
          <w:szCs w:val="24"/>
        </w:rPr>
        <w:t>Annals of Science</w:t>
      </w:r>
      <w:r w:rsidRPr="00895A25">
        <w:rPr>
          <w:rFonts w:ascii="Times New Roman" w:hAnsi="Times New Roman"/>
          <w:szCs w:val="24"/>
        </w:rPr>
        <w:t>, 59</w:t>
      </w:r>
      <w:r w:rsidR="00833077" w:rsidRPr="00895A25">
        <w:rPr>
          <w:rFonts w:ascii="Times New Roman" w:hAnsi="Times New Roman"/>
          <w:szCs w:val="24"/>
        </w:rPr>
        <w:t xml:space="preserve">, </w:t>
      </w:r>
      <w:r w:rsidRPr="00895A25">
        <w:rPr>
          <w:rFonts w:ascii="Times New Roman" w:hAnsi="Times New Roman"/>
          <w:szCs w:val="24"/>
        </w:rPr>
        <w:t>2002.</w:t>
      </w:r>
    </w:p>
    <w:p w14:paraId="6BA814A5" w14:textId="77777777" w:rsidR="00237A56" w:rsidRPr="00895A25" w:rsidRDefault="00237A56" w:rsidP="00237A56">
      <w:pPr>
        <w:ind w:left="720"/>
        <w:rPr>
          <w:rFonts w:ascii="Times New Roman" w:hAnsi="Times New Roman"/>
          <w:szCs w:val="24"/>
        </w:rPr>
      </w:pPr>
    </w:p>
    <w:p w14:paraId="1EEC176D" w14:textId="4CB9DAC4" w:rsidR="00237A56" w:rsidRPr="00895A25" w:rsidRDefault="00237A56" w:rsidP="00237A56">
      <w:pPr>
        <w:ind w:left="720"/>
        <w:rPr>
          <w:rFonts w:ascii="Times New Roman" w:hAnsi="Times New Roman"/>
          <w:szCs w:val="24"/>
          <w:u w:val="single"/>
        </w:rPr>
      </w:pPr>
      <w:r w:rsidRPr="00895A25">
        <w:rPr>
          <w:rFonts w:ascii="Times New Roman" w:hAnsi="Times New Roman"/>
          <w:szCs w:val="24"/>
        </w:rPr>
        <w:t xml:space="preserve">Douglas Cole, </w:t>
      </w:r>
      <w:r w:rsidRPr="00895A25">
        <w:rPr>
          <w:rFonts w:ascii="Times New Roman" w:hAnsi="Times New Roman"/>
          <w:i/>
          <w:szCs w:val="24"/>
        </w:rPr>
        <w:t>Franz Boas: The Early Years, 1858-1906.</w:t>
      </w:r>
      <w:r w:rsidRPr="00895A25">
        <w:rPr>
          <w:rFonts w:ascii="Times New Roman" w:hAnsi="Times New Roman"/>
          <w:szCs w:val="24"/>
        </w:rPr>
        <w:t xml:space="preserve"> Seattle:  University of Washington Press, 1999.  </w:t>
      </w:r>
      <w:r w:rsidRPr="00895A25">
        <w:rPr>
          <w:rFonts w:ascii="Times New Roman" w:hAnsi="Times New Roman"/>
          <w:i/>
          <w:iCs/>
          <w:szCs w:val="24"/>
        </w:rPr>
        <w:t>Central European History</w:t>
      </w:r>
      <w:r w:rsidRPr="00895A25">
        <w:rPr>
          <w:rFonts w:ascii="Times New Roman" w:hAnsi="Times New Roman"/>
          <w:szCs w:val="24"/>
        </w:rPr>
        <w:t>, 35 no. 1, (2002): 119-21.</w:t>
      </w:r>
    </w:p>
    <w:p w14:paraId="34C246C9" w14:textId="77777777" w:rsidR="00346864" w:rsidRPr="00895A25" w:rsidRDefault="00346864">
      <w:pPr>
        <w:ind w:left="720"/>
        <w:rPr>
          <w:rFonts w:ascii="Times New Roman" w:hAnsi="Times New Roman"/>
          <w:szCs w:val="24"/>
        </w:rPr>
      </w:pPr>
    </w:p>
    <w:p w14:paraId="1C226849" w14:textId="4F59493D" w:rsidR="00346864" w:rsidRPr="00895A25" w:rsidRDefault="00791D80" w:rsidP="00346864">
      <w:pPr>
        <w:rPr>
          <w:rFonts w:ascii="Times New Roman" w:hAnsi="Times New Roman"/>
          <w:b/>
          <w:szCs w:val="24"/>
        </w:rPr>
      </w:pPr>
      <w:r w:rsidRPr="00895A25">
        <w:rPr>
          <w:rFonts w:ascii="Times New Roman" w:hAnsi="Times New Roman"/>
          <w:b/>
          <w:szCs w:val="24"/>
        </w:rPr>
        <w:t xml:space="preserve">Recent </w:t>
      </w:r>
      <w:r w:rsidR="00465081" w:rsidRPr="00895A25">
        <w:rPr>
          <w:rFonts w:ascii="Times New Roman" w:hAnsi="Times New Roman"/>
          <w:b/>
          <w:szCs w:val="24"/>
        </w:rPr>
        <w:t>Scholarly Blog Post</w:t>
      </w:r>
      <w:r w:rsidR="00346864" w:rsidRPr="00895A25">
        <w:rPr>
          <w:rFonts w:ascii="Times New Roman" w:hAnsi="Times New Roman"/>
          <w:b/>
          <w:szCs w:val="24"/>
        </w:rPr>
        <w:t>s</w:t>
      </w:r>
      <w:r w:rsidR="00DF32D2">
        <w:rPr>
          <w:rFonts w:ascii="Times New Roman" w:hAnsi="Times New Roman"/>
          <w:b/>
          <w:szCs w:val="24"/>
        </w:rPr>
        <w:t xml:space="preserve"> and Journalistic publications</w:t>
      </w:r>
      <w:r w:rsidR="00346864" w:rsidRPr="00895A25">
        <w:rPr>
          <w:rFonts w:ascii="Times New Roman" w:hAnsi="Times New Roman"/>
          <w:b/>
          <w:szCs w:val="24"/>
        </w:rPr>
        <w:t>:</w:t>
      </w:r>
    </w:p>
    <w:p w14:paraId="0C259789" w14:textId="55583AB4" w:rsidR="00346864" w:rsidRDefault="00346864" w:rsidP="00346864">
      <w:pPr>
        <w:rPr>
          <w:rFonts w:ascii="Times New Roman" w:hAnsi="Times New Roman"/>
          <w:szCs w:val="24"/>
        </w:rPr>
      </w:pPr>
    </w:p>
    <w:p w14:paraId="67BA0645" w14:textId="46F7C236" w:rsidR="00DF32D2" w:rsidRDefault="00DF32D2" w:rsidP="00DF32D2">
      <w:pPr>
        <w:ind w:left="720"/>
        <w:rPr>
          <w:rFonts w:ascii="Times New Roman" w:hAnsi="Times New Roman"/>
          <w:color w:val="212121"/>
          <w:szCs w:val="24"/>
        </w:rPr>
      </w:pPr>
      <w:r w:rsidRPr="00DF32D2">
        <w:rPr>
          <w:rStyle w:val="apple-converted-space"/>
          <w:rFonts w:ascii="Times New Roman" w:hAnsi="Times New Roman"/>
          <w:color w:val="212121"/>
          <w:szCs w:val="24"/>
          <w:lang w:val="de-DE"/>
        </w:rPr>
        <w:t> </w:t>
      </w:r>
      <w:r w:rsidRPr="00DF32D2">
        <w:rPr>
          <w:rFonts w:ascii="Times New Roman" w:hAnsi="Times New Roman"/>
          <w:color w:val="212121"/>
          <w:szCs w:val="24"/>
          <w:lang w:val="de-DE"/>
        </w:rPr>
        <w:t>“Sammler, Diebe und Jäger,”</w:t>
      </w:r>
      <w:r w:rsidRPr="00DF32D2">
        <w:rPr>
          <w:rStyle w:val="apple-converted-space"/>
          <w:rFonts w:ascii="Times New Roman" w:hAnsi="Times New Roman"/>
          <w:color w:val="212121"/>
          <w:szCs w:val="24"/>
          <w:lang w:val="de-DE"/>
        </w:rPr>
        <w:t> </w:t>
      </w:r>
      <w:r w:rsidRPr="00DF32D2">
        <w:rPr>
          <w:rFonts w:ascii="Times New Roman" w:hAnsi="Times New Roman"/>
          <w:i/>
          <w:iCs/>
          <w:color w:val="212121"/>
          <w:szCs w:val="24"/>
          <w:lang w:val="de-DE"/>
        </w:rPr>
        <w:t>ZEIT Geschichte, Der deutsche Kolonialismus.  Und sein umkämpftes Erbe bis Heute</w:t>
      </w:r>
      <w:r w:rsidRPr="00DF32D2">
        <w:rPr>
          <w:rFonts w:ascii="Times New Roman" w:hAnsi="Times New Roman"/>
          <w:color w:val="212121"/>
          <w:szCs w:val="24"/>
        </w:rPr>
        <w:t>, no. 5/2023, 54-61.</w:t>
      </w:r>
    </w:p>
    <w:p w14:paraId="402C6685" w14:textId="77777777" w:rsidR="00DF32D2" w:rsidRDefault="00DF32D2" w:rsidP="00DF32D2">
      <w:pPr>
        <w:ind w:left="720"/>
        <w:rPr>
          <w:rFonts w:ascii="Times New Roman" w:hAnsi="Times New Roman"/>
          <w:color w:val="212121"/>
          <w:szCs w:val="24"/>
        </w:rPr>
      </w:pPr>
    </w:p>
    <w:p w14:paraId="18FAC104" w14:textId="485F465F" w:rsidR="00DF32D2" w:rsidRPr="00BF5F8C" w:rsidRDefault="00DF32D2" w:rsidP="00DF32D2">
      <w:pPr>
        <w:autoSpaceDE w:val="0"/>
        <w:autoSpaceDN w:val="0"/>
        <w:adjustRightInd w:val="0"/>
        <w:ind w:left="720"/>
        <w:rPr>
          <w:rFonts w:ascii="Times New Roman" w:hAnsi="Times New Roman"/>
          <w:color w:val="231F20"/>
          <w:szCs w:val="24"/>
        </w:rPr>
      </w:pPr>
      <w:r>
        <w:rPr>
          <w:rFonts w:ascii="Times New Roman" w:hAnsi="Times New Roman"/>
          <w:color w:val="212121"/>
          <w:szCs w:val="24"/>
        </w:rPr>
        <w:t xml:space="preserve">With Philipp </w:t>
      </w:r>
      <w:proofErr w:type="spellStart"/>
      <w:r>
        <w:rPr>
          <w:rFonts w:ascii="Times New Roman" w:hAnsi="Times New Roman"/>
          <w:color w:val="212121"/>
          <w:szCs w:val="24"/>
        </w:rPr>
        <w:t>Schorch</w:t>
      </w:r>
      <w:proofErr w:type="spellEnd"/>
      <w:r>
        <w:rPr>
          <w:rFonts w:ascii="Times New Roman" w:hAnsi="Times New Roman"/>
          <w:color w:val="212121"/>
          <w:szCs w:val="24"/>
        </w:rPr>
        <w:t xml:space="preserve">, </w:t>
      </w:r>
      <w:r w:rsidRPr="00BF5F8C">
        <w:rPr>
          <w:rFonts w:ascii="Times New Roman" w:hAnsi="Times New Roman"/>
          <w:color w:val="212121"/>
          <w:szCs w:val="24"/>
          <w:lang w:val="de-DE"/>
        </w:rPr>
        <w:t>“</w:t>
      </w:r>
      <w:proofErr w:type="spellStart"/>
      <w:r w:rsidRPr="00BF5F8C">
        <w:rPr>
          <w:rFonts w:ascii="Times New Roman" w:hAnsi="Times New Roman"/>
          <w:color w:val="231F20"/>
          <w:szCs w:val="24"/>
          <w:lang w:val="de-DE"/>
        </w:rPr>
        <w:t>Zurückgeben</w:t>
      </w:r>
      <w:proofErr w:type="spellEnd"/>
      <w:r w:rsidRPr="00BF5F8C">
        <w:rPr>
          <w:rFonts w:ascii="Times New Roman" w:hAnsi="Times New Roman"/>
          <w:color w:val="231F20"/>
          <w:szCs w:val="24"/>
          <w:lang w:val="de-DE"/>
        </w:rPr>
        <w:t xml:space="preserve"> ist nicht die einzige Lösung. Wie Objekte in ethnologischen Museen erweckt </w:t>
      </w:r>
      <w:r w:rsidR="00BF5F8C" w:rsidRPr="00BF5F8C">
        <w:rPr>
          <w:rFonts w:ascii="Times New Roman" w:hAnsi="Times New Roman"/>
          <w:color w:val="231F20"/>
          <w:szCs w:val="24"/>
          <w:lang w:val="de-DE"/>
        </w:rPr>
        <w:t>w</w:t>
      </w:r>
      <w:r w:rsidR="00E03E76">
        <w:rPr>
          <w:rFonts w:ascii="Times New Roman" w:hAnsi="Times New Roman"/>
          <w:color w:val="231F20"/>
          <w:szCs w:val="24"/>
          <w:lang w:val="de-DE"/>
        </w:rPr>
        <w:t>e</w:t>
      </w:r>
      <w:r w:rsidR="00BF5F8C" w:rsidRPr="00BF5F8C">
        <w:rPr>
          <w:rFonts w:ascii="Times New Roman" w:hAnsi="Times New Roman"/>
          <w:color w:val="231F20"/>
          <w:szCs w:val="24"/>
          <w:lang w:val="de-DE"/>
        </w:rPr>
        <w:t>rden,</w:t>
      </w:r>
      <w:r w:rsidRPr="00BF5F8C">
        <w:rPr>
          <w:rFonts w:ascii="Times New Roman" w:hAnsi="Times New Roman"/>
          <w:color w:val="231F20"/>
          <w:szCs w:val="24"/>
          <w:lang w:val="de-DE"/>
        </w:rPr>
        <w:t>”</w:t>
      </w:r>
      <w:r w:rsidR="00BF5F8C" w:rsidRPr="00BF5F8C">
        <w:rPr>
          <w:rFonts w:ascii="Times New Roman" w:hAnsi="Times New Roman"/>
          <w:color w:val="231F20"/>
          <w:szCs w:val="24"/>
          <w:lang w:val="de-DE"/>
        </w:rPr>
        <w:t xml:space="preserve"> </w:t>
      </w:r>
      <w:r w:rsidR="00BF5F8C" w:rsidRPr="00BF5F8C">
        <w:rPr>
          <w:rFonts w:ascii="Times New Roman" w:hAnsi="Times New Roman"/>
          <w:i/>
          <w:iCs/>
          <w:color w:val="231F20"/>
          <w:szCs w:val="24"/>
          <w:lang w:val="de-DE"/>
        </w:rPr>
        <w:t>Süddeutsche Zeitung</w:t>
      </w:r>
      <w:r w:rsidR="00BF5F8C">
        <w:rPr>
          <w:rFonts w:ascii="Times New Roman" w:hAnsi="Times New Roman"/>
          <w:i/>
          <w:iCs/>
          <w:color w:val="231F20"/>
          <w:szCs w:val="24"/>
        </w:rPr>
        <w:t xml:space="preserve">, </w:t>
      </w:r>
      <w:r w:rsidR="00BF5F8C" w:rsidRPr="00BF5F8C">
        <w:rPr>
          <w:rFonts w:ascii="Times New Roman" w:hAnsi="Times New Roman"/>
          <w:color w:val="231F20"/>
          <w:szCs w:val="24"/>
        </w:rPr>
        <w:t>January 10, 2022, pp. 10.</w:t>
      </w:r>
    </w:p>
    <w:p w14:paraId="279A208A" w14:textId="77777777" w:rsidR="00DF32D2" w:rsidRPr="00DF32D2" w:rsidRDefault="00DF32D2" w:rsidP="00346864">
      <w:pPr>
        <w:rPr>
          <w:rFonts w:ascii="Times New Roman" w:hAnsi="Times New Roman"/>
          <w:szCs w:val="24"/>
        </w:rPr>
      </w:pPr>
    </w:p>
    <w:p w14:paraId="14B638CB" w14:textId="6602F293" w:rsidR="00D02D17" w:rsidRPr="00895A25" w:rsidRDefault="00000000" w:rsidP="00D02D17">
      <w:pPr>
        <w:ind w:left="720"/>
        <w:rPr>
          <w:rFonts w:ascii="Times New Roman" w:hAnsi="Times New Roman"/>
          <w:szCs w:val="24"/>
        </w:rPr>
      </w:pPr>
      <w:hyperlink r:id="rId18" w:history="1">
        <w:r w:rsidR="00D02D17" w:rsidRPr="00895A25">
          <w:rPr>
            <w:rStyle w:val="Hyperlink"/>
            <w:rFonts w:ascii="Times New Roman" w:hAnsi="Times New Roman"/>
            <w:color w:val="auto"/>
            <w:szCs w:val="24"/>
          </w:rPr>
          <w:t>https://www.international.ucla.edu/LAI/article/259375</w:t>
        </w:r>
      </w:hyperlink>
    </w:p>
    <w:p w14:paraId="731413C1" w14:textId="77777777" w:rsidR="00D02D17" w:rsidRPr="00895A25" w:rsidRDefault="00D02D17" w:rsidP="00346864">
      <w:pPr>
        <w:rPr>
          <w:rFonts w:ascii="Times New Roman" w:hAnsi="Times New Roman"/>
          <w:szCs w:val="24"/>
        </w:rPr>
      </w:pPr>
    </w:p>
    <w:p w14:paraId="34D0DD23" w14:textId="0E46C487" w:rsidR="001538C2" w:rsidRPr="00895A25" w:rsidRDefault="00000000" w:rsidP="001538C2">
      <w:pPr>
        <w:pStyle w:val="PlainText"/>
        <w:ind w:left="720"/>
        <w:rPr>
          <w:rFonts w:ascii="Times New Roman" w:hAnsi="Times New Roman" w:cs="Times New Roman"/>
          <w:sz w:val="24"/>
          <w:szCs w:val="24"/>
        </w:rPr>
      </w:pPr>
      <w:hyperlink r:id="rId19" w:history="1">
        <w:r w:rsidR="001538C2" w:rsidRPr="00895A25">
          <w:rPr>
            <w:rStyle w:val="Hyperlink"/>
            <w:rFonts w:ascii="Times New Roman" w:hAnsi="Times New Roman" w:cs="Times New Roman"/>
            <w:color w:val="auto"/>
            <w:sz w:val="24"/>
            <w:szCs w:val="24"/>
          </w:rPr>
          <w:t>https://migrantknowledge.org/2020/08/07/routes-of-knowledge/</w:t>
        </w:r>
      </w:hyperlink>
    </w:p>
    <w:p w14:paraId="2F656B02" w14:textId="77777777" w:rsidR="001538C2" w:rsidRPr="00895A25" w:rsidRDefault="001538C2" w:rsidP="00346864">
      <w:pPr>
        <w:rPr>
          <w:rFonts w:ascii="Times New Roman" w:hAnsi="Times New Roman"/>
          <w:szCs w:val="24"/>
        </w:rPr>
      </w:pPr>
    </w:p>
    <w:p w14:paraId="3EE557E7" w14:textId="1BE9735A" w:rsidR="009D5A4C" w:rsidRPr="00895A25" w:rsidRDefault="00000000" w:rsidP="009D5A4C">
      <w:pPr>
        <w:ind w:left="720"/>
        <w:rPr>
          <w:rFonts w:ascii="Times New Roman" w:hAnsi="Times New Roman"/>
          <w:szCs w:val="24"/>
        </w:rPr>
      </w:pPr>
      <w:hyperlink r:id="rId20" w:history="1">
        <w:r w:rsidR="009D5A4C" w:rsidRPr="00895A25">
          <w:rPr>
            <w:rStyle w:val="Hyperlink"/>
            <w:rFonts w:ascii="Times New Roman" w:hAnsi="Times New Roman"/>
            <w:color w:val="auto"/>
            <w:szCs w:val="24"/>
          </w:rPr>
          <w:t>https://blog.uni-koeln.de/gssc-humboldt/ethnological-collections-and-municipal-displays/</w:t>
        </w:r>
      </w:hyperlink>
    </w:p>
    <w:p w14:paraId="291E56B9" w14:textId="77777777" w:rsidR="009D5A4C" w:rsidRPr="00895A25" w:rsidRDefault="009D5A4C" w:rsidP="00346864">
      <w:pPr>
        <w:ind w:left="720"/>
        <w:rPr>
          <w:rStyle w:val="Hyperlink"/>
          <w:rFonts w:ascii="Times New Roman" w:hAnsi="Times New Roman"/>
          <w:color w:val="auto"/>
          <w:szCs w:val="24"/>
        </w:rPr>
      </w:pPr>
    </w:p>
    <w:p w14:paraId="6EE30020" w14:textId="092C1AEA" w:rsidR="00346864" w:rsidRPr="00895A25" w:rsidRDefault="00000000" w:rsidP="00346864">
      <w:pPr>
        <w:ind w:left="720"/>
        <w:rPr>
          <w:rFonts w:ascii="Times New Roman" w:hAnsi="Times New Roman"/>
          <w:szCs w:val="24"/>
        </w:rPr>
      </w:pPr>
      <w:hyperlink r:id="rId21" w:history="1">
        <w:r w:rsidR="00346864" w:rsidRPr="00895A25">
          <w:rPr>
            <w:rStyle w:val="Hyperlink"/>
            <w:rFonts w:ascii="Times New Roman" w:hAnsi="Times New Roman"/>
            <w:color w:val="auto"/>
            <w:szCs w:val="24"/>
          </w:rPr>
          <w:t>https://www.wiko-berlin.de/fellows/alumni/fellowclub/newsletter/maerz-2018/the-future-of-the-humboldt-forum-an-epiphany/</w:t>
        </w:r>
      </w:hyperlink>
    </w:p>
    <w:p w14:paraId="3760A392" w14:textId="77777777" w:rsidR="00346864" w:rsidRPr="00895A25" w:rsidRDefault="00346864" w:rsidP="00346864">
      <w:pPr>
        <w:rPr>
          <w:rFonts w:ascii="Times New Roman" w:hAnsi="Times New Roman"/>
          <w:szCs w:val="24"/>
        </w:rPr>
      </w:pPr>
    </w:p>
    <w:p w14:paraId="429A8B26" w14:textId="3CB64422" w:rsidR="00346864" w:rsidRPr="00895A25" w:rsidRDefault="00000000" w:rsidP="00346864">
      <w:pPr>
        <w:ind w:left="720"/>
        <w:rPr>
          <w:rFonts w:ascii="Times New Roman" w:hAnsi="Times New Roman"/>
          <w:szCs w:val="24"/>
        </w:rPr>
      </w:pPr>
      <w:hyperlink r:id="rId22" w:history="1">
        <w:r w:rsidR="00346864" w:rsidRPr="00895A25">
          <w:rPr>
            <w:rStyle w:val="Hyperlink"/>
            <w:rFonts w:ascii="Times New Roman" w:hAnsi="Times New Roman"/>
            <w:color w:val="auto"/>
            <w:szCs w:val="24"/>
          </w:rPr>
          <w:t>https://blog.uni-koeln.de/gssc-humboldt/exasperation-an-outsiders-take-on-some-of-the-current-debates-surrounding-the-humboldt-forum/</w:t>
        </w:r>
      </w:hyperlink>
    </w:p>
    <w:p w14:paraId="3DD8F909" w14:textId="77777777" w:rsidR="00346864" w:rsidRPr="00895A25" w:rsidRDefault="00346864" w:rsidP="00346864">
      <w:pPr>
        <w:rPr>
          <w:rFonts w:ascii="Times New Roman" w:hAnsi="Times New Roman"/>
          <w:szCs w:val="24"/>
        </w:rPr>
      </w:pPr>
    </w:p>
    <w:p w14:paraId="0DFD8224" w14:textId="78EB912D" w:rsidR="00346864" w:rsidRPr="00895A25" w:rsidRDefault="00000000" w:rsidP="00346864">
      <w:pPr>
        <w:ind w:left="720"/>
        <w:rPr>
          <w:rStyle w:val="Hyperlink"/>
          <w:rFonts w:ascii="Times New Roman" w:hAnsi="Times New Roman"/>
          <w:color w:val="auto"/>
          <w:szCs w:val="24"/>
        </w:rPr>
      </w:pPr>
      <w:hyperlink r:id="rId23" w:history="1">
        <w:r w:rsidR="00346864" w:rsidRPr="00895A25">
          <w:rPr>
            <w:rStyle w:val="Hyperlink"/>
            <w:rFonts w:ascii="Times New Roman" w:hAnsi="Times New Roman"/>
            <w:color w:val="auto"/>
            <w:szCs w:val="24"/>
          </w:rPr>
          <w:t>https://historyofknowledge.net/2017/10/18/insights-into-loss-from-the-history-of-knowledge/</w:t>
        </w:r>
      </w:hyperlink>
    </w:p>
    <w:p w14:paraId="002D57A0" w14:textId="6687345E" w:rsidR="007D2624" w:rsidRPr="00895A25" w:rsidRDefault="007D2624" w:rsidP="00346864">
      <w:pPr>
        <w:ind w:left="720"/>
        <w:rPr>
          <w:rFonts w:ascii="Times New Roman" w:hAnsi="Times New Roman"/>
          <w:szCs w:val="24"/>
        </w:rPr>
      </w:pPr>
    </w:p>
    <w:p w14:paraId="15489FB3" w14:textId="77777777" w:rsidR="007D2624" w:rsidRPr="00895A25" w:rsidRDefault="007D2624" w:rsidP="007D2624">
      <w:pPr>
        <w:widowControl w:val="0"/>
        <w:autoSpaceDE w:val="0"/>
        <w:autoSpaceDN w:val="0"/>
        <w:adjustRightInd w:val="0"/>
        <w:ind w:left="720"/>
        <w:rPr>
          <w:rFonts w:ascii="Times New Roman" w:hAnsi="Times New Roman"/>
          <w:szCs w:val="24"/>
        </w:rPr>
      </w:pPr>
      <w:r w:rsidRPr="00895A25">
        <w:rPr>
          <w:rFonts w:ascii="Times New Roman" w:hAnsi="Times New Roman"/>
          <w:szCs w:val="24"/>
        </w:rPr>
        <w:t>“Beyond Heroic Professionals,” </w:t>
      </w:r>
      <w:r w:rsidRPr="00895A25">
        <w:rPr>
          <w:rFonts w:ascii="Times New Roman" w:hAnsi="Times New Roman"/>
          <w:i/>
          <w:iCs/>
          <w:szCs w:val="24"/>
        </w:rPr>
        <w:t>History of Anthropology Newsletter</w:t>
      </w:r>
      <w:r w:rsidRPr="00895A25">
        <w:rPr>
          <w:rFonts w:ascii="Times New Roman" w:hAnsi="Times New Roman"/>
          <w:szCs w:val="24"/>
        </w:rPr>
        <w:t xml:space="preserve"> 41 (2017): </w:t>
      </w:r>
      <w:hyperlink r:id="rId24" w:history="1">
        <w:r w:rsidRPr="00895A25">
          <w:rPr>
            <w:rFonts w:ascii="Times New Roman" w:hAnsi="Times New Roman"/>
            <w:szCs w:val="24"/>
            <w:u w:val="single" w:color="0000E9"/>
          </w:rPr>
          <w:t>http://histanthro.org/beyond-heroic-professionals/</w:t>
        </w:r>
      </w:hyperlink>
      <w:r w:rsidRPr="00895A25">
        <w:rPr>
          <w:rFonts w:ascii="Times New Roman" w:hAnsi="Times New Roman"/>
          <w:szCs w:val="24"/>
        </w:rPr>
        <w:t>.</w:t>
      </w:r>
    </w:p>
    <w:p w14:paraId="3C9063EC" w14:textId="77777777" w:rsidR="003F60E1" w:rsidRPr="00895A25" w:rsidRDefault="003F60E1" w:rsidP="00462F1B">
      <w:pPr>
        <w:rPr>
          <w:rFonts w:ascii="Times New Roman" w:hAnsi="Times New Roman"/>
          <w:szCs w:val="24"/>
        </w:rPr>
      </w:pPr>
    </w:p>
    <w:p w14:paraId="29CB0121" w14:textId="77777777" w:rsidR="005A7C01" w:rsidRPr="00895A25" w:rsidRDefault="0020787D" w:rsidP="005A7C01">
      <w:pPr>
        <w:pStyle w:val="Heading2"/>
        <w:rPr>
          <w:rFonts w:ascii="Times New Roman" w:hAnsi="Times New Roman"/>
          <w:szCs w:val="24"/>
        </w:rPr>
      </w:pPr>
      <w:r w:rsidRPr="00895A25">
        <w:rPr>
          <w:rFonts w:ascii="Times New Roman" w:hAnsi="Times New Roman"/>
          <w:szCs w:val="24"/>
        </w:rPr>
        <w:t xml:space="preserve">Awards </w:t>
      </w:r>
    </w:p>
    <w:p w14:paraId="6BF70C34" w14:textId="77777777" w:rsidR="005A7C01" w:rsidRPr="00895A25" w:rsidRDefault="005A7C01">
      <w:pPr>
        <w:pStyle w:val="BlockText"/>
        <w:rPr>
          <w:rFonts w:ascii="Times New Roman" w:hAnsi="Times New Roman"/>
          <w:szCs w:val="24"/>
        </w:rPr>
      </w:pPr>
    </w:p>
    <w:p w14:paraId="3A65917A" w14:textId="0D88AF3A" w:rsidR="001A522D" w:rsidRPr="00895A25" w:rsidRDefault="001A522D">
      <w:pPr>
        <w:pStyle w:val="BlockText"/>
        <w:rPr>
          <w:rFonts w:ascii="Times New Roman" w:hAnsi="Times New Roman"/>
          <w:szCs w:val="24"/>
        </w:rPr>
      </w:pPr>
      <w:r w:rsidRPr="00895A25">
        <w:rPr>
          <w:rFonts w:ascii="Times New Roman" w:hAnsi="Times New Roman"/>
          <w:szCs w:val="24"/>
        </w:rPr>
        <w:t>Distinguished Achievement in Arts an</w:t>
      </w:r>
      <w:r w:rsidR="00BB73D0" w:rsidRPr="00895A25">
        <w:rPr>
          <w:rFonts w:ascii="Times New Roman" w:hAnsi="Times New Roman"/>
          <w:szCs w:val="24"/>
        </w:rPr>
        <w:t>d Humanities Research, Office of</w:t>
      </w:r>
      <w:r w:rsidRPr="00895A25">
        <w:rPr>
          <w:rFonts w:ascii="Times New Roman" w:hAnsi="Times New Roman"/>
          <w:szCs w:val="24"/>
        </w:rPr>
        <w:t xml:space="preserve"> the Vice President for Research and Economic Development, 2015</w:t>
      </w:r>
      <w:r w:rsidR="00CE4A35" w:rsidRPr="00895A25">
        <w:rPr>
          <w:rFonts w:ascii="Times New Roman" w:hAnsi="Times New Roman"/>
          <w:szCs w:val="24"/>
        </w:rPr>
        <w:t>.</w:t>
      </w:r>
    </w:p>
    <w:p w14:paraId="51E3F9A8" w14:textId="77777777" w:rsidR="00D1499F" w:rsidRPr="00895A25" w:rsidRDefault="00D1499F">
      <w:pPr>
        <w:pStyle w:val="BlockText"/>
        <w:rPr>
          <w:rFonts w:ascii="Times New Roman" w:hAnsi="Times New Roman"/>
          <w:szCs w:val="24"/>
        </w:rPr>
      </w:pPr>
    </w:p>
    <w:p w14:paraId="738B4560" w14:textId="490552FB" w:rsidR="00B3418A" w:rsidRPr="00895A25" w:rsidRDefault="0049275B">
      <w:pPr>
        <w:pStyle w:val="BlockText"/>
        <w:rPr>
          <w:rFonts w:ascii="Times New Roman" w:hAnsi="Times New Roman"/>
          <w:szCs w:val="24"/>
        </w:rPr>
      </w:pPr>
      <w:r w:rsidRPr="00895A25">
        <w:rPr>
          <w:rFonts w:ascii="Times New Roman" w:hAnsi="Times New Roman"/>
          <w:szCs w:val="24"/>
          <w:lang w:val="de-DE"/>
        </w:rPr>
        <w:t>Deutsche</w:t>
      </w:r>
      <w:r w:rsidR="00816424" w:rsidRPr="00895A25">
        <w:rPr>
          <w:rFonts w:ascii="Times New Roman" w:hAnsi="Times New Roman"/>
          <w:szCs w:val="24"/>
          <w:lang w:val="de-DE"/>
        </w:rPr>
        <w:t>r Akademischer Austauschd</w:t>
      </w:r>
      <w:r w:rsidRPr="00895A25">
        <w:rPr>
          <w:rFonts w:ascii="Times New Roman" w:hAnsi="Times New Roman"/>
          <w:szCs w:val="24"/>
          <w:lang w:val="de-DE"/>
        </w:rPr>
        <w:t>ienst</w:t>
      </w:r>
      <w:r w:rsidR="00816424" w:rsidRPr="00895A25">
        <w:rPr>
          <w:rFonts w:ascii="Times New Roman" w:hAnsi="Times New Roman"/>
          <w:szCs w:val="24"/>
        </w:rPr>
        <w:t>/</w:t>
      </w:r>
      <w:r w:rsidR="00B3418A" w:rsidRPr="00895A25">
        <w:rPr>
          <w:rFonts w:ascii="Times New Roman" w:hAnsi="Times New Roman"/>
          <w:szCs w:val="24"/>
        </w:rPr>
        <w:t>German Academic Exchange</w:t>
      </w:r>
      <w:r w:rsidR="00816424" w:rsidRPr="00895A25">
        <w:rPr>
          <w:rFonts w:ascii="Times New Roman" w:hAnsi="Times New Roman"/>
          <w:szCs w:val="24"/>
        </w:rPr>
        <w:t xml:space="preserve"> Service</w:t>
      </w:r>
      <w:r w:rsidRPr="00895A25">
        <w:rPr>
          <w:rFonts w:ascii="Times New Roman" w:hAnsi="Times New Roman"/>
          <w:szCs w:val="24"/>
        </w:rPr>
        <w:t xml:space="preserve"> (DAAD)</w:t>
      </w:r>
      <w:r w:rsidR="00B3418A" w:rsidRPr="00895A25">
        <w:rPr>
          <w:rFonts w:ascii="Times New Roman" w:hAnsi="Times New Roman"/>
          <w:szCs w:val="24"/>
        </w:rPr>
        <w:t xml:space="preserve"> Book Award, 2015.</w:t>
      </w:r>
    </w:p>
    <w:p w14:paraId="40F17354" w14:textId="77777777" w:rsidR="00B3418A" w:rsidRPr="00895A25" w:rsidRDefault="00B3418A">
      <w:pPr>
        <w:pStyle w:val="BlockText"/>
        <w:rPr>
          <w:rFonts w:ascii="Times New Roman" w:hAnsi="Times New Roman"/>
          <w:szCs w:val="24"/>
        </w:rPr>
      </w:pPr>
    </w:p>
    <w:p w14:paraId="31ED7B7F" w14:textId="0A33A6B3" w:rsidR="00D1499F" w:rsidRPr="00895A25" w:rsidRDefault="00D1499F">
      <w:pPr>
        <w:pStyle w:val="BlockText"/>
        <w:rPr>
          <w:rFonts w:ascii="Times New Roman" w:hAnsi="Times New Roman"/>
          <w:szCs w:val="24"/>
        </w:rPr>
      </w:pPr>
      <w:r w:rsidRPr="00895A25">
        <w:rPr>
          <w:rFonts w:ascii="Times New Roman" w:hAnsi="Times New Roman"/>
          <w:szCs w:val="24"/>
        </w:rPr>
        <w:t>“Best Graduate Student Syllabus in 2015,” H-German syllabus competition.</w:t>
      </w:r>
    </w:p>
    <w:p w14:paraId="4EB19ADD" w14:textId="77777777" w:rsidR="00B674B0" w:rsidRPr="00895A25" w:rsidRDefault="00B674B0">
      <w:pPr>
        <w:pStyle w:val="BlockText"/>
        <w:rPr>
          <w:rFonts w:ascii="Times New Roman" w:hAnsi="Times New Roman"/>
          <w:szCs w:val="24"/>
        </w:rPr>
      </w:pPr>
    </w:p>
    <w:p w14:paraId="0E8EFCDC" w14:textId="5046A512" w:rsidR="00B674B0" w:rsidRPr="00895A25" w:rsidRDefault="00B674B0">
      <w:pPr>
        <w:pStyle w:val="BlockText"/>
        <w:rPr>
          <w:rFonts w:ascii="Times New Roman" w:hAnsi="Times New Roman"/>
          <w:szCs w:val="24"/>
        </w:rPr>
      </w:pPr>
      <w:r w:rsidRPr="00895A25">
        <w:rPr>
          <w:rFonts w:ascii="Times New Roman" w:hAnsi="Times New Roman"/>
          <w:szCs w:val="24"/>
        </w:rPr>
        <w:t>2015 Choice Outstanding Academic Title.</w:t>
      </w:r>
    </w:p>
    <w:p w14:paraId="658ABB3A" w14:textId="77777777" w:rsidR="001A522D" w:rsidRPr="00895A25" w:rsidRDefault="001A522D">
      <w:pPr>
        <w:pStyle w:val="BlockText"/>
        <w:rPr>
          <w:rFonts w:ascii="Times New Roman" w:hAnsi="Times New Roman"/>
          <w:szCs w:val="24"/>
        </w:rPr>
      </w:pPr>
    </w:p>
    <w:p w14:paraId="1591A4A3" w14:textId="0F65C7E0" w:rsidR="00B674B0" w:rsidRPr="00895A25" w:rsidRDefault="00595F67" w:rsidP="00B674B0">
      <w:pPr>
        <w:pStyle w:val="BlockText"/>
        <w:rPr>
          <w:rFonts w:ascii="Times New Roman" w:hAnsi="Times New Roman"/>
          <w:szCs w:val="24"/>
        </w:rPr>
      </w:pPr>
      <w:r w:rsidRPr="00895A25">
        <w:rPr>
          <w:rFonts w:ascii="Times New Roman" w:hAnsi="Times New Roman"/>
          <w:szCs w:val="24"/>
        </w:rPr>
        <w:t>2012 Franz Steiner Book Award, German Historical Institute, Washington D</w:t>
      </w:r>
      <w:r w:rsidR="00EC7E3D" w:rsidRPr="00895A25">
        <w:rPr>
          <w:rFonts w:ascii="Times New Roman" w:hAnsi="Times New Roman"/>
          <w:szCs w:val="24"/>
        </w:rPr>
        <w:t xml:space="preserve">. </w:t>
      </w:r>
      <w:r w:rsidRPr="00895A25">
        <w:rPr>
          <w:rFonts w:ascii="Times New Roman" w:hAnsi="Times New Roman"/>
          <w:szCs w:val="24"/>
        </w:rPr>
        <w:t>C</w:t>
      </w:r>
      <w:r w:rsidR="002E23B5" w:rsidRPr="00895A25">
        <w:rPr>
          <w:rFonts w:ascii="Times New Roman" w:hAnsi="Times New Roman"/>
          <w:szCs w:val="24"/>
        </w:rPr>
        <w:t>.</w:t>
      </w:r>
      <w:r w:rsidRPr="00895A25">
        <w:rPr>
          <w:rFonts w:ascii="Times New Roman" w:hAnsi="Times New Roman"/>
          <w:szCs w:val="24"/>
        </w:rPr>
        <w:t xml:space="preserve"> (Declined).</w:t>
      </w:r>
    </w:p>
    <w:p w14:paraId="21221D19" w14:textId="77777777" w:rsidR="00595F67" w:rsidRPr="00895A25" w:rsidRDefault="00595F67">
      <w:pPr>
        <w:pStyle w:val="BlockText"/>
        <w:rPr>
          <w:rFonts w:ascii="Times New Roman" w:hAnsi="Times New Roman"/>
          <w:szCs w:val="24"/>
        </w:rPr>
      </w:pPr>
    </w:p>
    <w:p w14:paraId="34C2FA5C" w14:textId="77777777" w:rsidR="0020787D" w:rsidRPr="00895A25" w:rsidRDefault="0020787D">
      <w:pPr>
        <w:pStyle w:val="BlockText"/>
        <w:rPr>
          <w:rFonts w:ascii="Times New Roman" w:hAnsi="Times New Roman"/>
          <w:szCs w:val="24"/>
        </w:rPr>
      </w:pPr>
      <w:r w:rsidRPr="00895A25">
        <w:rPr>
          <w:rFonts w:ascii="Times New Roman" w:hAnsi="Times New Roman"/>
          <w:szCs w:val="24"/>
        </w:rPr>
        <w:t>Charles Smith Book Award from the European Section of the Southern Historical Association in 2004/5.</w:t>
      </w:r>
    </w:p>
    <w:p w14:paraId="370B70B1" w14:textId="77777777" w:rsidR="0020787D" w:rsidRPr="00895A25" w:rsidRDefault="0020787D">
      <w:pPr>
        <w:pStyle w:val="BlockText"/>
        <w:rPr>
          <w:rFonts w:ascii="Times New Roman" w:hAnsi="Times New Roman"/>
          <w:szCs w:val="24"/>
        </w:rPr>
      </w:pPr>
    </w:p>
    <w:p w14:paraId="4CEF04E6" w14:textId="77777777" w:rsidR="0020787D" w:rsidRPr="00895A25" w:rsidRDefault="0020787D">
      <w:pPr>
        <w:pStyle w:val="BlockText"/>
        <w:rPr>
          <w:rFonts w:ascii="Times New Roman" w:hAnsi="Times New Roman"/>
          <w:szCs w:val="24"/>
        </w:rPr>
      </w:pPr>
      <w:r w:rsidRPr="00895A25">
        <w:rPr>
          <w:rFonts w:ascii="Times New Roman" w:hAnsi="Times New Roman"/>
          <w:szCs w:val="24"/>
        </w:rPr>
        <w:t>Nineteenth Century Studies Association Article Prize, 2003.</w:t>
      </w:r>
    </w:p>
    <w:p w14:paraId="089BDA27" w14:textId="77777777" w:rsidR="0020787D" w:rsidRPr="00895A25" w:rsidRDefault="0020787D">
      <w:pPr>
        <w:pStyle w:val="BlockText"/>
        <w:rPr>
          <w:rFonts w:ascii="Times New Roman" w:hAnsi="Times New Roman"/>
          <w:szCs w:val="24"/>
        </w:rPr>
      </w:pPr>
    </w:p>
    <w:p w14:paraId="5E0CC18A" w14:textId="77777777" w:rsidR="0020787D" w:rsidRPr="00895A25" w:rsidRDefault="00CB7EF9">
      <w:pPr>
        <w:pStyle w:val="BlockText"/>
        <w:rPr>
          <w:rFonts w:ascii="Times New Roman" w:hAnsi="Times New Roman"/>
          <w:szCs w:val="24"/>
        </w:rPr>
      </w:pPr>
      <w:r w:rsidRPr="00895A25">
        <w:rPr>
          <w:rFonts w:ascii="Times New Roman" w:hAnsi="Times New Roman"/>
          <w:szCs w:val="24"/>
        </w:rPr>
        <w:t xml:space="preserve">"William A. Douglass </w:t>
      </w:r>
      <w:r w:rsidR="0020787D" w:rsidRPr="00895A25">
        <w:rPr>
          <w:rFonts w:ascii="Times New Roman" w:hAnsi="Times New Roman"/>
          <w:szCs w:val="24"/>
        </w:rPr>
        <w:t>Book Prize in Europeanist Anthropology," Honorable Mention.  The Americ</w:t>
      </w:r>
      <w:r w:rsidR="00197751" w:rsidRPr="00895A25">
        <w:rPr>
          <w:rFonts w:ascii="Times New Roman" w:hAnsi="Times New Roman"/>
          <w:szCs w:val="24"/>
        </w:rPr>
        <w:t>an Anthropological Association,</w:t>
      </w:r>
      <w:r w:rsidR="0020787D" w:rsidRPr="00895A25">
        <w:rPr>
          <w:rFonts w:ascii="Times New Roman" w:hAnsi="Times New Roman"/>
          <w:szCs w:val="24"/>
        </w:rPr>
        <w:t xml:space="preserve"> 2003.</w:t>
      </w:r>
    </w:p>
    <w:p w14:paraId="2A69ADE4" w14:textId="77777777" w:rsidR="0020787D" w:rsidRPr="00895A25" w:rsidRDefault="0020787D">
      <w:pPr>
        <w:pStyle w:val="BlockText"/>
        <w:rPr>
          <w:rFonts w:ascii="Times New Roman" w:hAnsi="Times New Roman"/>
          <w:szCs w:val="24"/>
        </w:rPr>
      </w:pPr>
    </w:p>
    <w:p w14:paraId="3340C6BD"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Fritz Stern prize for the best dissertation in German history.  Friends of the German Historical Institute, </w:t>
      </w:r>
      <w:r w:rsidR="002E23B5" w:rsidRPr="00895A25">
        <w:rPr>
          <w:rFonts w:ascii="Times New Roman" w:hAnsi="Times New Roman"/>
          <w:szCs w:val="24"/>
        </w:rPr>
        <w:t xml:space="preserve">Washington D. C. </w:t>
      </w:r>
      <w:r w:rsidRPr="00895A25">
        <w:rPr>
          <w:rFonts w:ascii="Times New Roman" w:hAnsi="Times New Roman"/>
          <w:szCs w:val="24"/>
        </w:rPr>
        <w:t>2000.</w:t>
      </w:r>
    </w:p>
    <w:p w14:paraId="5715225E" w14:textId="77777777" w:rsidR="0020787D" w:rsidRPr="00895A25" w:rsidRDefault="0020787D">
      <w:pPr>
        <w:ind w:left="720"/>
        <w:rPr>
          <w:rFonts w:ascii="Times New Roman" w:hAnsi="Times New Roman"/>
          <w:szCs w:val="24"/>
        </w:rPr>
      </w:pPr>
    </w:p>
    <w:p w14:paraId="60D44497" w14:textId="77777777" w:rsidR="0020787D" w:rsidRPr="00895A25" w:rsidRDefault="0020787D">
      <w:pPr>
        <w:ind w:left="720"/>
        <w:rPr>
          <w:rFonts w:ascii="Times New Roman" w:hAnsi="Times New Roman"/>
          <w:szCs w:val="24"/>
        </w:rPr>
      </w:pPr>
      <w:r w:rsidRPr="00895A25">
        <w:rPr>
          <w:rFonts w:ascii="Times New Roman" w:hAnsi="Times New Roman"/>
          <w:szCs w:val="24"/>
        </w:rPr>
        <w:t>Joseph Ward Swain Prize for the best publication by a graduate student.  University of Illinois, 1997.</w:t>
      </w:r>
    </w:p>
    <w:p w14:paraId="4A5849E5" w14:textId="77777777" w:rsidR="0020787D" w:rsidRPr="00895A25" w:rsidRDefault="0020787D">
      <w:pPr>
        <w:rPr>
          <w:rFonts w:ascii="Times New Roman" w:hAnsi="Times New Roman"/>
          <w:szCs w:val="24"/>
        </w:rPr>
      </w:pPr>
    </w:p>
    <w:p w14:paraId="3817A564" w14:textId="77777777" w:rsidR="0020787D" w:rsidRPr="00895A25" w:rsidRDefault="0020787D">
      <w:pPr>
        <w:pStyle w:val="Heading2"/>
        <w:rPr>
          <w:rFonts w:ascii="Times New Roman" w:hAnsi="Times New Roman"/>
          <w:szCs w:val="24"/>
        </w:rPr>
      </w:pPr>
      <w:r w:rsidRPr="00895A25">
        <w:rPr>
          <w:rFonts w:ascii="Times New Roman" w:hAnsi="Times New Roman"/>
          <w:szCs w:val="24"/>
        </w:rPr>
        <w:t>External Grants and Fellowships</w:t>
      </w:r>
    </w:p>
    <w:p w14:paraId="2611C2C3" w14:textId="77777777" w:rsidR="005860AC" w:rsidRPr="00895A25" w:rsidRDefault="005860AC" w:rsidP="00286290">
      <w:pPr>
        <w:pStyle w:val="Header"/>
        <w:widowControl w:val="0"/>
        <w:tabs>
          <w:tab w:val="clear" w:pos="8640"/>
          <w:tab w:val="right" w:pos="9360"/>
        </w:tabs>
        <w:ind w:right="-720"/>
        <w:rPr>
          <w:rFonts w:ascii="Times New Roman" w:hAnsi="Times New Roman"/>
          <w:szCs w:val="24"/>
        </w:rPr>
      </w:pPr>
    </w:p>
    <w:p w14:paraId="19DA83F6" w14:textId="77699E75" w:rsidR="003B5669" w:rsidRPr="00895A25" w:rsidRDefault="003B5669"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lastRenderedPageBreak/>
        <w:t>John Simon Guggenheim Memorial Foundation Research Fellowship, 2021</w:t>
      </w:r>
      <w:r w:rsidR="007D5A8B" w:rsidRPr="00895A25">
        <w:rPr>
          <w:rFonts w:ascii="Times New Roman" w:hAnsi="Times New Roman"/>
          <w:szCs w:val="24"/>
        </w:rPr>
        <w:t>-</w:t>
      </w:r>
      <w:r w:rsidR="001012C2" w:rsidRPr="00895A25">
        <w:rPr>
          <w:rFonts w:ascii="Times New Roman" w:hAnsi="Times New Roman"/>
          <w:szCs w:val="24"/>
        </w:rPr>
        <w:t>22</w:t>
      </w:r>
      <w:r w:rsidRPr="00895A25">
        <w:rPr>
          <w:rFonts w:ascii="Times New Roman" w:hAnsi="Times New Roman"/>
          <w:szCs w:val="24"/>
        </w:rPr>
        <w:t>.</w:t>
      </w:r>
    </w:p>
    <w:p w14:paraId="3B591813" w14:textId="63FD7395" w:rsidR="001012C2" w:rsidRPr="00895A25" w:rsidRDefault="001012C2" w:rsidP="00117EE2">
      <w:pPr>
        <w:pStyle w:val="Header"/>
        <w:widowControl w:val="0"/>
        <w:tabs>
          <w:tab w:val="clear" w:pos="8640"/>
          <w:tab w:val="right" w:pos="9360"/>
        </w:tabs>
        <w:ind w:left="720" w:right="-720"/>
        <w:rPr>
          <w:rFonts w:ascii="Times New Roman" w:hAnsi="Times New Roman"/>
          <w:szCs w:val="24"/>
        </w:rPr>
      </w:pPr>
    </w:p>
    <w:p w14:paraId="0D47FD70" w14:textId="7CD6639C" w:rsidR="001012C2" w:rsidRPr="00895A25" w:rsidRDefault="001012C2"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Alexander von Humboldt Renewed Research Fellowship, Tübingen, 2022.</w:t>
      </w:r>
    </w:p>
    <w:p w14:paraId="3876A5DC" w14:textId="77777777" w:rsidR="003B5669" w:rsidRPr="00895A25" w:rsidRDefault="003B5669" w:rsidP="00117EE2">
      <w:pPr>
        <w:pStyle w:val="Header"/>
        <w:widowControl w:val="0"/>
        <w:tabs>
          <w:tab w:val="clear" w:pos="8640"/>
          <w:tab w:val="right" w:pos="9360"/>
        </w:tabs>
        <w:ind w:left="720" w:right="-720"/>
        <w:rPr>
          <w:rFonts w:ascii="Times New Roman" w:hAnsi="Times New Roman"/>
          <w:szCs w:val="24"/>
        </w:rPr>
      </w:pPr>
    </w:p>
    <w:p w14:paraId="76853680" w14:textId="3B6A9E39" w:rsidR="003B5669" w:rsidRPr="00895A25" w:rsidRDefault="003B5669"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DAAD (German Academic Exchange) Research Fellowship, Munich 202</w:t>
      </w:r>
      <w:r w:rsidR="00684775" w:rsidRPr="00895A25">
        <w:rPr>
          <w:rFonts w:ascii="Times New Roman" w:hAnsi="Times New Roman"/>
          <w:szCs w:val="24"/>
        </w:rPr>
        <w:t>1</w:t>
      </w:r>
      <w:r w:rsidRPr="00895A25">
        <w:rPr>
          <w:rFonts w:ascii="Times New Roman" w:hAnsi="Times New Roman"/>
          <w:szCs w:val="24"/>
        </w:rPr>
        <w:t>.</w:t>
      </w:r>
    </w:p>
    <w:p w14:paraId="6AE60C62" w14:textId="77777777" w:rsidR="003B5669" w:rsidRPr="00895A25" w:rsidRDefault="003B5669" w:rsidP="00117EE2">
      <w:pPr>
        <w:pStyle w:val="Header"/>
        <w:widowControl w:val="0"/>
        <w:tabs>
          <w:tab w:val="clear" w:pos="8640"/>
          <w:tab w:val="right" w:pos="9360"/>
        </w:tabs>
        <w:ind w:left="720" w:right="-720"/>
        <w:rPr>
          <w:rFonts w:ascii="Times New Roman" w:hAnsi="Times New Roman"/>
          <w:szCs w:val="24"/>
        </w:rPr>
      </w:pPr>
    </w:p>
    <w:p w14:paraId="70DBC554" w14:textId="6F88B71F" w:rsidR="00734646" w:rsidRPr="00895A25" w:rsidRDefault="00734646"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 xml:space="preserve">Senior Fellow, </w:t>
      </w:r>
      <w:proofErr w:type="spellStart"/>
      <w:r w:rsidRPr="00895A25">
        <w:rPr>
          <w:rFonts w:ascii="Times New Roman" w:hAnsi="Times New Roman"/>
          <w:szCs w:val="24"/>
        </w:rPr>
        <w:t>Wissenschaftskolleg</w:t>
      </w:r>
      <w:proofErr w:type="spellEnd"/>
      <w:r w:rsidRPr="00895A25">
        <w:rPr>
          <w:rFonts w:ascii="Times New Roman" w:hAnsi="Times New Roman"/>
          <w:szCs w:val="24"/>
        </w:rPr>
        <w:t xml:space="preserve"> </w:t>
      </w:r>
      <w:proofErr w:type="spellStart"/>
      <w:r w:rsidRPr="00895A25">
        <w:rPr>
          <w:rFonts w:ascii="Times New Roman" w:hAnsi="Times New Roman"/>
          <w:szCs w:val="24"/>
        </w:rPr>
        <w:t>zu</w:t>
      </w:r>
      <w:proofErr w:type="spellEnd"/>
      <w:r w:rsidRPr="00895A25">
        <w:rPr>
          <w:rFonts w:ascii="Times New Roman" w:hAnsi="Times New Roman"/>
          <w:szCs w:val="24"/>
        </w:rPr>
        <w:t xml:space="preserve"> Berlin (Institute for Advanced Study in Berlin), 2017-2018.</w:t>
      </w:r>
    </w:p>
    <w:p w14:paraId="3A2E1D61" w14:textId="77777777" w:rsidR="00734646" w:rsidRPr="00895A25" w:rsidRDefault="00734646" w:rsidP="00117EE2">
      <w:pPr>
        <w:pStyle w:val="Header"/>
        <w:widowControl w:val="0"/>
        <w:tabs>
          <w:tab w:val="clear" w:pos="8640"/>
          <w:tab w:val="right" w:pos="9360"/>
        </w:tabs>
        <w:ind w:left="720" w:right="-720"/>
        <w:rPr>
          <w:rFonts w:ascii="Times New Roman" w:hAnsi="Times New Roman"/>
          <w:szCs w:val="24"/>
        </w:rPr>
      </w:pPr>
    </w:p>
    <w:p w14:paraId="270D33CC" w14:textId="5CAFD60F" w:rsidR="004C36E9" w:rsidRPr="00895A25" w:rsidRDefault="004C36E9"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 xml:space="preserve">Humanities Iowa Collaboration Grant (with Glenn </w:t>
      </w:r>
      <w:proofErr w:type="spellStart"/>
      <w:r w:rsidRPr="00895A25">
        <w:rPr>
          <w:rFonts w:ascii="Times New Roman" w:hAnsi="Times New Roman"/>
          <w:szCs w:val="24"/>
        </w:rPr>
        <w:t>Ehrstine</w:t>
      </w:r>
      <w:proofErr w:type="spellEnd"/>
      <w:r w:rsidRPr="00895A25">
        <w:rPr>
          <w:rFonts w:ascii="Times New Roman" w:hAnsi="Times New Roman"/>
          <w:szCs w:val="24"/>
        </w:rPr>
        <w:t xml:space="preserve"> and Elizabeth Heineman) for German Iowa and the Global Midwest, 2015/2016.</w:t>
      </w:r>
    </w:p>
    <w:p w14:paraId="4088D713" w14:textId="77777777" w:rsidR="004C36E9" w:rsidRPr="00895A25" w:rsidRDefault="004C36E9" w:rsidP="00117EE2">
      <w:pPr>
        <w:pStyle w:val="Header"/>
        <w:widowControl w:val="0"/>
        <w:tabs>
          <w:tab w:val="clear" w:pos="8640"/>
          <w:tab w:val="right" w:pos="9360"/>
        </w:tabs>
        <w:ind w:left="720" w:right="-720"/>
        <w:rPr>
          <w:rFonts w:ascii="Times New Roman" w:hAnsi="Times New Roman"/>
          <w:szCs w:val="24"/>
        </w:rPr>
      </w:pPr>
    </w:p>
    <w:p w14:paraId="34DD6D00" w14:textId="22C3B1EA" w:rsidR="007848F3" w:rsidRPr="00895A25" w:rsidRDefault="007848F3"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American Academy in Berlin, First Alternate, 2015.</w:t>
      </w:r>
    </w:p>
    <w:p w14:paraId="2DAB6162" w14:textId="77777777" w:rsidR="007848F3" w:rsidRPr="00895A25" w:rsidRDefault="007848F3" w:rsidP="00117EE2">
      <w:pPr>
        <w:pStyle w:val="Header"/>
        <w:widowControl w:val="0"/>
        <w:tabs>
          <w:tab w:val="clear" w:pos="8640"/>
          <w:tab w:val="right" w:pos="9360"/>
        </w:tabs>
        <w:ind w:left="720" w:right="-720"/>
        <w:rPr>
          <w:rFonts w:ascii="Times New Roman" w:hAnsi="Times New Roman"/>
          <w:szCs w:val="24"/>
        </w:rPr>
      </w:pPr>
    </w:p>
    <w:p w14:paraId="304CEEAF" w14:textId="77777777" w:rsidR="005A7C01" w:rsidRPr="00895A25" w:rsidRDefault="005A7C01"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American Philosophical Society, Franklin Research Grant, 2014.</w:t>
      </w:r>
    </w:p>
    <w:p w14:paraId="126D6F0B" w14:textId="77777777" w:rsidR="005A7C01" w:rsidRPr="00895A25" w:rsidRDefault="005A7C01" w:rsidP="00117EE2">
      <w:pPr>
        <w:pStyle w:val="Header"/>
        <w:widowControl w:val="0"/>
        <w:tabs>
          <w:tab w:val="clear" w:pos="8640"/>
          <w:tab w:val="right" w:pos="9360"/>
        </w:tabs>
        <w:ind w:left="720" w:right="-720"/>
        <w:rPr>
          <w:rFonts w:ascii="Times New Roman" w:hAnsi="Times New Roman"/>
          <w:szCs w:val="24"/>
        </w:rPr>
      </w:pPr>
    </w:p>
    <w:p w14:paraId="0B49A6B5" w14:textId="77777777" w:rsidR="00117EE2" w:rsidRPr="00895A25" w:rsidRDefault="00117EE2" w:rsidP="00117EE2">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Alexander von Humboldt Fellowship for Experienced Researchers, Summer Research Fellowship, 2014.</w:t>
      </w:r>
    </w:p>
    <w:p w14:paraId="238D1997" w14:textId="77777777" w:rsidR="00117EE2" w:rsidRPr="00895A25" w:rsidRDefault="00117EE2" w:rsidP="0020787D">
      <w:pPr>
        <w:pStyle w:val="Header"/>
        <w:widowControl w:val="0"/>
        <w:tabs>
          <w:tab w:val="clear" w:pos="8640"/>
          <w:tab w:val="right" w:pos="9360"/>
        </w:tabs>
        <w:ind w:left="720" w:right="-720"/>
        <w:rPr>
          <w:rFonts w:ascii="Times New Roman" w:hAnsi="Times New Roman"/>
          <w:szCs w:val="24"/>
        </w:rPr>
      </w:pPr>
    </w:p>
    <w:p w14:paraId="771B734B" w14:textId="77777777" w:rsidR="00280B94" w:rsidRPr="00895A25" w:rsidRDefault="00280B94" w:rsidP="0020787D">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 xml:space="preserve">Research Alumni Program, </w:t>
      </w:r>
      <w:proofErr w:type="spellStart"/>
      <w:r w:rsidRPr="00895A25">
        <w:rPr>
          <w:rFonts w:ascii="Times New Roman" w:hAnsi="Times New Roman"/>
          <w:szCs w:val="24"/>
        </w:rPr>
        <w:t>Freie</w:t>
      </w:r>
      <w:proofErr w:type="spellEnd"/>
      <w:r w:rsidRPr="00895A25">
        <w:rPr>
          <w:rFonts w:ascii="Times New Roman" w:hAnsi="Times New Roman"/>
          <w:szCs w:val="24"/>
        </w:rPr>
        <w:t xml:space="preserve"> Universität Berlin, Expert Workshop Grant, summer 2013.</w:t>
      </w:r>
    </w:p>
    <w:p w14:paraId="73230259" w14:textId="77777777" w:rsidR="00280B94" w:rsidRPr="00895A25" w:rsidRDefault="00280B94" w:rsidP="0020787D">
      <w:pPr>
        <w:pStyle w:val="Header"/>
        <w:widowControl w:val="0"/>
        <w:tabs>
          <w:tab w:val="clear" w:pos="8640"/>
          <w:tab w:val="right" w:pos="9360"/>
        </w:tabs>
        <w:ind w:left="720" w:right="-720"/>
        <w:rPr>
          <w:rFonts w:ascii="Times New Roman" w:hAnsi="Times New Roman"/>
          <w:szCs w:val="24"/>
        </w:rPr>
      </w:pPr>
    </w:p>
    <w:p w14:paraId="211E0526" w14:textId="77777777" w:rsidR="00E207D6" w:rsidRPr="00895A25" w:rsidRDefault="00E207D6" w:rsidP="0020787D">
      <w:pPr>
        <w:pStyle w:val="Header"/>
        <w:widowControl w:val="0"/>
        <w:tabs>
          <w:tab w:val="clear" w:pos="8640"/>
          <w:tab w:val="right" w:pos="9360"/>
        </w:tabs>
        <w:ind w:left="720" w:right="-720"/>
        <w:rPr>
          <w:rFonts w:ascii="Times New Roman" w:hAnsi="Times New Roman"/>
          <w:szCs w:val="24"/>
        </w:rPr>
      </w:pPr>
      <w:proofErr w:type="spellStart"/>
      <w:r w:rsidRPr="00895A25">
        <w:rPr>
          <w:rFonts w:ascii="Times New Roman" w:hAnsi="Times New Roman"/>
          <w:szCs w:val="24"/>
        </w:rPr>
        <w:t>Frtiz</w:t>
      </w:r>
      <w:proofErr w:type="spellEnd"/>
      <w:r w:rsidRPr="00895A25">
        <w:rPr>
          <w:rFonts w:ascii="Times New Roman" w:hAnsi="Times New Roman"/>
          <w:szCs w:val="24"/>
        </w:rPr>
        <w:t>-Thyssen Foundat</w:t>
      </w:r>
      <w:r w:rsidR="00280B94" w:rsidRPr="00895A25">
        <w:rPr>
          <w:rFonts w:ascii="Times New Roman" w:hAnsi="Times New Roman"/>
          <w:szCs w:val="24"/>
        </w:rPr>
        <w:t>ion, Conference Grant, Berlin, s</w:t>
      </w:r>
      <w:r w:rsidRPr="00895A25">
        <w:rPr>
          <w:rFonts w:ascii="Times New Roman" w:hAnsi="Times New Roman"/>
          <w:szCs w:val="24"/>
        </w:rPr>
        <w:t>ummer 2013.</w:t>
      </w:r>
    </w:p>
    <w:p w14:paraId="17B83D2D" w14:textId="77777777" w:rsidR="00E207D6" w:rsidRPr="00895A25" w:rsidRDefault="00E207D6" w:rsidP="0020787D">
      <w:pPr>
        <w:pStyle w:val="Header"/>
        <w:widowControl w:val="0"/>
        <w:tabs>
          <w:tab w:val="clear" w:pos="8640"/>
          <w:tab w:val="right" w:pos="9360"/>
        </w:tabs>
        <w:ind w:left="720" w:right="-720"/>
        <w:rPr>
          <w:rFonts w:ascii="Times New Roman" w:hAnsi="Times New Roman"/>
          <w:szCs w:val="24"/>
        </w:rPr>
      </w:pPr>
    </w:p>
    <w:p w14:paraId="120FADEF" w14:textId="77777777" w:rsidR="00282814" w:rsidRPr="00895A25" w:rsidRDefault="00282814" w:rsidP="0020787D">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Alexander von Humboldt Fellowship for Experienced Researchers</w:t>
      </w:r>
      <w:r w:rsidR="0034782A" w:rsidRPr="00895A25">
        <w:rPr>
          <w:rFonts w:ascii="Times New Roman" w:hAnsi="Times New Roman"/>
          <w:szCs w:val="24"/>
        </w:rPr>
        <w:t>, Summer</w:t>
      </w:r>
      <w:r w:rsidR="003134DB" w:rsidRPr="00895A25">
        <w:rPr>
          <w:rFonts w:ascii="Times New Roman" w:hAnsi="Times New Roman"/>
          <w:szCs w:val="24"/>
        </w:rPr>
        <w:t xml:space="preserve"> Research</w:t>
      </w:r>
      <w:r w:rsidR="0034782A" w:rsidRPr="00895A25">
        <w:rPr>
          <w:rFonts w:ascii="Times New Roman" w:hAnsi="Times New Roman"/>
          <w:szCs w:val="24"/>
        </w:rPr>
        <w:t xml:space="preserve"> Fellowship, 2013</w:t>
      </w:r>
      <w:r w:rsidRPr="00895A25">
        <w:rPr>
          <w:rFonts w:ascii="Times New Roman" w:hAnsi="Times New Roman"/>
          <w:szCs w:val="24"/>
        </w:rPr>
        <w:t>.</w:t>
      </w:r>
    </w:p>
    <w:p w14:paraId="7E906158" w14:textId="77777777" w:rsidR="00282814" w:rsidRPr="00895A25" w:rsidRDefault="00282814" w:rsidP="0020787D">
      <w:pPr>
        <w:pStyle w:val="Header"/>
        <w:widowControl w:val="0"/>
        <w:tabs>
          <w:tab w:val="clear" w:pos="8640"/>
          <w:tab w:val="right" w:pos="9360"/>
        </w:tabs>
        <w:ind w:left="720" w:right="-720"/>
        <w:rPr>
          <w:rFonts w:ascii="Times New Roman" w:hAnsi="Times New Roman"/>
          <w:szCs w:val="24"/>
        </w:rPr>
      </w:pPr>
    </w:p>
    <w:p w14:paraId="03F35DAA" w14:textId="77777777" w:rsidR="0041590C" w:rsidRPr="00895A25" w:rsidRDefault="0041590C" w:rsidP="0020787D">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Alexander von Humboldt Fellowship for Experienced Res</w:t>
      </w:r>
      <w:r w:rsidR="00E05473" w:rsidRPr="00895A25">
        <w:rPr>
          <w:rFonts w:ascii="Times New Roman" w:hAnsi="Times New Roman"/>
          <w:szCs w:val="24"/>
        </w:rPr>
        <w:t xml:space="preserve">earchers, </w:t>
      </w:r>
      <w:r w:rsidR="0034782A" w:rsidRPr="00895A25">
        <w:rPr>
          <w:rFonts w:ascii="Times New Roman" w:hAnsi="Times New Roman"/>
          <w:szCs w:val="24"/>
        </w:rPr>
        <w:t xml:space="preserve">AY </w:t>
      </w:r>
      <w:r w:rsidR="00F46E13" w:rsidRPr="00895A25">
        <w:rPr>
          <w:rFonts w:ascii="Times New Roman" w:hAnsi="Times New Roman"/>
          <w:szCs w:val="24"/>
        </w:rPr>
        <w:t>2012.</w:t>
      </w:r>
    </w:p>
    <w:p w14:paraId="2A5CFD6E" w14:textId="77777777" w:rsidR="0041590C" w:rsidRPr="00895A25" w:rsidRDefault="0041590C" w:rsidP="0020787D">
      <w:pPr>
        <w:pStyle w:val="Header"/>
        <w:widowControl w:val="0"/>
        <w:tabs>
          <w:tab w:val="clear" w:pos="8640"/>
          <w:tab w:val="right" w:pos="9360"/>
        </w:tabs>
        <w:ind w:left="720" w:right="-720"/>
        <w:rPr>
          <w:rFonts w:ascii="Times New Roman" w:hAnsi="Times New Roman"/>
          <w:szCs w:val="24"/>
        </w:rPr>
      </w:pPr>
    </w:p>
    <w:p w14:paraId="4C73210E" w14:textId="77777777" w:rsidR="00F2444D" w:rsidRPr="00895A25" w:rsidRDefault="00F2444D" w:rsidP="0020787D">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 xml:space="preserve">Visiting Fellow, </w:t>
      </w:r>
      <w:proofErr w:type="spellStart"/>
      <w:r w:rsidRPr="00895A25">
        <w:rPr>
          <w:rFonts w:ascii="Times New Roman" w:hAnsi="Times New Roman"/>
          <w:szCs w:val="24"/>
        </w:rPr>
        <w:t>Ibero-Am</w:t>
      </w:r>
      <w:r w:rsidR="00BF73E1" w:rsidRPr="00895A25">
        <w:rPr>
          <w:rFonts w:ascii="Times New Roman" w:hAnsi="Times New Roman"/>
          <w:szCs w:val="24"/>
        </w:rPr>
        <w:t>erikanisches-Institut</w:t>
      </w:r>
      <w:proofErr w:type="spellEnd"/>
      <w:r w:rsidR="00BF73E1" w:rsidRPr="00895A25">
        <w:rPr>
          <w:rFonts w:ascii="Times New Roman" w:hAnsi="Times New Roman"/>
          <w:szCs w:val="24"/>
        </w:rPr>
        <w:t>, Berlin, S</w:t>
      </w:r>
      <w:r w:rsidRPr="00895A25">
        <w:rPr>
          <w:rFonts w:ascii="Times New Roman" w:hAnsi="Times New Roman"/>
          <w:szCs w:val="24"/>
        </w:rPr>
        <w:t>ummer 2011.</w:t>
      </w:r>
    </w:p>
    <w:p w14:paraId="77C7E37C" w14:textId="77777777" w:rsidR="00F2444D" w:rsidRPr="00895A25" w:rsidRDefault="00F2444D" w:rsidP="0020787D">
      <w:pPr>
        <w:pStyle w:val="Header"/>
        <w:widowControl w:val="0"/>
        <w:tabs>
          <w:tab w:val="clear" w:pos="8640"/>
          <w:tab w:val="right" w:pos="9360"/>
        </w:tabs>
        <w:ind w:left="720" w:right="-720"/>
        <w:rPr>
          <w:rFonts w:ascii="Times New Roman" w:hAnsi="Times New Roman"/>
          <w:szCs w:val="24"/>
        </w:rPr>
      </w:pPr>
    </w:p>
    <w:p w14:paraId="4A6EFE3D" w14:textId="77777777" w:rsidR="0020787D" w:rsidRPr="00895A25" w:rsidRDefault="0020787D" w:rsidP="0020787D">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Visiting Scholar, Center for Advanced Studies, Ludwig-Maximilian University, Munich, November 2010.</w:t>
      </w:r>
    </w:p>
    <w:p w14:paraId="1F1C3D1C" w14:textId="77777777" w:rsidR="0020787D" w:rsidRPr="00895A25" w:rsidRDefault="0020787D" w:rsidP="0020787D">
      <w:pPr>
        <w:pStyle w:val="Header"/>
        <w:widowControl w:val="0"/>
        <w:tabs>
          <w:tab w:val="clear" w:pos="8640"/>
          <w:tab w:val="right" w:pos="9360"/>
        </w:tabs>
        <w:ind w:left="720" w:right="-720"/>
        <w:rPr>
          <w:rFonts w:ascii="Times New Roman" w:hAnsi="Times New Roman"/>
          <w:szCs w:val="24"/>
        </w:rPr>
      </w:pPr>
    </w:p>
    <w:p w14:paraId="19611193" w14:textId="77777777" w:rsidR="0020787D" w:rsidRPr="00895A25" w:rsidRDefault="0020787D" w:rsidP="0020787D">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German Historical Institute, Washington</w:t>
      </w:r>
      <w:r w:rsidR="00280B94" w:rsidRPr="00895A25">
        <w:rPr>
          <w:rFonts w:ascii="Times New Roman" w:hAnsi="Times New Roman"/>
          <w:szCs w:val="24"/>
        </w:rPr>
        <w:t xml:space="preserve"> DC, Post-Doctoral Fellowship, s</w:t>
      </w:r>
      <w:r w:rsidRPr="00895A25">
        <w:rPr>
          <w:rFonts w:ascii="Times New Roman" w:hAnsi="Times New Roman"/>
          <w:szCs w:val="24"/>
        </w:rPr>
        <w:t>pri</w:t>
      </w:r>
      <w:r w:rsidR="004A7129" w:rsidRPr="00895A25">
        <w:rPr>
          <w:rFonts w:ascii="Times New Roman" w:hAnsi="Times New Roman"/>
          <w:szCs w:val="24"/>
        </w:rPr>
        <w:t>ng s</w:t>
      </w:r>
      <w:r w:rsidRPr="00895A25">
        <w:rPr>
          <w:rFonts w:ascii="Times New Roman" w:hAnsi="Times New Roman"/>
          <w:szCs w:val="24"/>
        </w:rPr>
        <w:t>emester 2008.</w:t>
      </w:r>
    </w:p>
    <w:p w14:paraId="3BEBE2EF" w14:textId="77777777" w:rsidR="0020787D" w:rsidRPr="00895A25" w:rsidRDefault="0020787D" w:rsidP="0020787D">
      <w:pPr>
        <w:pStyle w:val="Header"/>
        <w:widowControl w:val="0"/>
        <w:tabs>
          <w:tab w:val="clear" w:pos="8640"/>
          <w:tab w:val="right" w:pos="9360"/>
        </w:tabs>
        <w:ind w:left="720" w:right="-720"/>
        <w:rPr>
          <w:rFonts w:ascii="Times New Roman" w:hAnsi="Times New Roman"/>
          <w:szCs w:val="24"/>
        </w:rPr>
      </w:pPr>
    </w:p>
    <w:p w14:paraId="636DBCF2" w14:textId="77777777" w:rsidR="0020787D" w:rsidRPr="00895A25" w:rsidRDefault="0020787D" w:rsidP="0020787D">
      <w:pPr>
        <w:pStyle w:val="Header"/>
        <w:widowControl w:val="0"/>
        <w:tabs>
          <w:tab w:val="clear" w:pos="8640"/>
          <w:tab w:val="right" w:pos="9360"/>
        </w:tabs>
        <w:ind w:left="720" w:right="-720"/>
        <w:rPr>
          <w:rFonts w:ascii="Times New Roman" w:hAnsi="Times New Roman"/>
          <w:szCs w:val="24"/>
        </w:rPr>
      </w:pPr>
      <w:proofErr w:type="spellStart"/>
      <w:r w:rsidRPr="00895A25">
        <w:rPr>
          <w:rFonts w:ascii="Times New Roman" w:hAnsi="Times New Roman"/>
          <w:szCs w:val="24"/>
        </w:rPr>
        <w:t>Zentrum</w:t>
      </w:r>
      <w:proofErr w:type="spellEnd"/>
      <w:r w:rsidRPr="00895A25">
        <w:rPr>
          <w:rFonts w:ascii="Times New Roman" w:hAnsi="Times New Roman"/>
          <w:szCs w:val="24"/>
        </w:rPr>
        <w:t xml:space="preserve"> für </w:t>
      </w:r>
      <w:proofErr w:type="spellStart"/>
      <w:r w:rsidRPr="00895A25">
        <w:rPr>
          <w:rFonts w:ascii="Times New Roman" w:hAnsi="Times New Roman"/>
          <w:szCs w:val="24"/>
        </w:rPr>
        <w:t>Zeithistorische</w:t>
      </w:r>
      <w:proofErr w:type="spellEnd"/>
      <w:r w:rsidRPr="00895A25">
        <w:rPr>
          <w:rFonts w:ascii="Times New Roman" w:hAnsi="Times New Roman"/>
          <w:szCs w:val="24"/>
        </w:rPr>
        <w:t xml:space="preserve"> </w:t>
      </w:r>
      <w:proofErr w:type="spellStart"/>
      <w:r w:rsidRPr="00895A25">
        <w:rPr>
          <w:rFonts w:ascii="Times New Roman" w:hAnsi="Times New Roman"/>
          <w:szCs w:val="24"/>
        </w:rPr>
        <w:t>Forschung</w:t>
      </w:r>
      <w:proofErr w:type="spellEnd"/>
      <w:r w:rsidRPr="00895A25">
        <w:rPr>
          <w:rFonts w:ascii="Times New Roman" w:hAnsi="Times New Roman"/>
          <w:szCs w:val="24"/>
        </w:rPr>
        <w:t>, (Center for Contemporary Historical Research) Potsdam, Summer Research Fellowship, 2007</w:t>
      </w:r>
      <w:r w:rsidR="00913737" w:rsidRPr="00895A25">
        <w:rPr>
          <w:rFonts w:ascii="Times New Roman" w:hAnsi="Times New Roman"/>
          <w:szCs w:val="24"/>
        </w:rPr>
        <w:t>.</w:t>
      </w:r>
    </w:p>
    <w:p w14:paraId="03F66CC1" w14:textId="77777777" w:rsidR="0020787D" w:rsidRPr="00895A25" w:rsidRDefault="0020787D" w:rsidP="0020787D">
      <w:pPr>
        <w:pStyle w:val="Header"/>
        <w:widowControl w:val="0"/>
        <w:tabs>
          <w:tab w:val="clear" w:pos="8640"/>
          <w:tab w:val="right" w:pos="9360"/>
        </w:tabs>
        <w:ind w:left="720" w:right="-720"/>
        <w:rPr>
          <w:rFonts w:ascii="Times New Roman" w:hAnsi="Times New Roman"/>
          <w:szCs w:val="24"/>
        </w:rPr>
      </w:pPr>
    </w:p>
    <w:p w14:paraId="1FB6DD9D" w14:textId="77777777" w:rsidR="0020787D" w:rsidRPr="00895A25" w:rsidRDefault="0020787D" w:rsidP="0020787D">
      <w:pPr>
        <w:pStyle w:val="Header"/>
        <w:widowControl w:val="0"/>
        <w:tabs>
          <w:tab w:val="clear" w:pos="8640"/>
          <w:tab w:val="right" w:pos="9360"/>
        </w:tabs>
        <w:ind w:left="720" w:right="-720"/>
        <w:rPr>
          <w:rFonts w:ascii="Times New Roman" w:hAnsi="Times New Roman"/>
          <w:szCs w:val="24"/>
        </w:rPr>
      </w:pPr>
      <w:r w:rsidRPr="00895A25">
        <w:rPr>
          <w:rFonts w:ascii="Times New Roman" w:hAnsi="Times New Roman"/>
          <w:szCs w:val="24"/>
        </w:rPr>
        <w:t>The George A. and Eliza Gardner Howard Foundation Fellowship, Brown University, 2006-2007.</w:t>
      </w:r>
    </w:p>
    <w:p w14:paraId="45609E09" w14:textId="77777777" w:rsidR="0020787D" w:rsidRPr="00895A25" w:rsidRDefault="0020787D">
      <w:pPr>
        <w:ind w:left="720"/>
        <w:rPr>
          <w:rFonts w:ascii="Times New Roman" w:hAnsi="Times New Roman"/>
          <w:szCs w:val="24"/>
        </w:rPr>
      </w:pPr>
    </w:p>
    <w:p w14:paraId="269B9C7B" w14:textId="77777777" w:rsidR="0020787D" w:rsidRPr="00895A25" w:rsidRDefault="0020787D">
      <w:pPr>
        <w:ind w:left="720"/>
        <w:rPr>
          <w:rFonts w:ascii="Times New Roman" w:hAnsi="Times New Roman"/>
          <w:szCs w:val="24"/>
        </w:rPr>
      </w:pPr>
      <w:r w:rsidRPr="00895A25">
        <w:rPr>
          <w:rFonts w:ascii="Times New Roman" w:hAnsi="Times New Roman"/>
          <w:szCs w:val="24"/>
        </w:rPr>
        <w:t>Max Planck Institute for History in Göttingen Germany, Summer Research Fellowship, 2006.</w:t>
      </w:r>
    </w:p>
    <w:p w14:paraId="3ACEF306" w14:textId="77777777" w:rsidR="0020787D" w:rsidRPr="00895A25" w:rsidRDefault="0020787D" w:rsidP="0020787D">
      <w:pPr>
        <w:rPr>
          <w:rFonts w:ascii="Times New Roman" w:hAnsi="Times New Roman"/>
          <w:szCs w:val="24"/>
        </w:rPr>
      </w:pPr>
    </w:p>
    <w:p w14:paraId="304E0CF0" w14:textId="77777777" w:rsidR="0020787D" w:rsidRPr="00895A25" w:rsidRDefault="0020787D">
      <w:pPr>
        <w:ind w:left="720"/>
        <w:rPr>
          <w:rFonts w:ascii="Times New Roman" w:hAnsi="Times New Roman"/>
          <w:szCs w:val="24"/>
        </w:rPr>
      </w:pPr>
      <w:r w:rsidRPr="00895A25">
        <w:rPr>
          <w:rFonts w:ascii="Times New Roman" w:hAnsi="Times New Roman"/>
          <w:szCs w:val="24"/>
        </w:rPr>
        <w:lastRenderedPageBreak/>
        <w:t>American Council of Learned Societies Ryskamp Fellowship, 2005. First Alternate.</w:t>
      </w:r>
    </w:p>
    <w:p w14:paraId="3D533246" w14:textId="77777777" w:rsidR="0020787D" w:rsidRPr="00895A25" w:rsidRDefault="0020787D">
      <w:pPr>
        <w:ind w:left="720"/>
        <w:rPr>
          <w:rFonts w:ascii="Times New Roman" w:hAnsi="Times New Roman"/>
          <w:szCs w:val="24"/>
        </w:rPr>
      </w:pPr>
    </w:p>
    <w:p w14:paraId="3BBC6E2A" w14:textId="77777777" w:rsidR="0020787D" w:rsidRPr="00895A25" w:rsidRDefault="0020787D">
      <w:pPr>
        <w:ind w:left="720"/>
        <w:rPr>
          <w:rFonts w:ascii="Times New Roman" w:hAnsi="Times New Roman"/>
          <w:szCs w:val="24"/>
        </w:rPr>
      </w:pPr>
      <w:r w:rsidRPr="00895A25">
        <w:rPr>
          <w:rFonts w:ascii="Times New Roman" w:hAnsi="Times New Roman"/>
          <w:szCs w:val="24"/>
        </w:rPr>
        <w:t>National Endowment for the Humanities Fellowship, 2003-2004.</w:t>
      </w:r>
    </w:p>
    <w:p w14:paraId="46DB06B7" w14:textId="77777777" w:rsidR="0020787D" w:rsidRPr="00895A25" w:rsidRDefault="0020787D">
      <w:pPr>
        <w:ind w:left="720"/>
        <w:rPr>
          <w:rFonts w:ascii="Times New Roman" w:hAnsi="Times New Roman"/>
          <w:szCs w:val="24"/>
        </w:rPr>
      </w:pPr>
    </w:p>
    <w:p w14:paraId="5B9D82EE" w14:textId="77777777" w:rsidR="0020787D" w:rsidRPr="00895A25" w:rsidRDefault="0020787D">
      <w:pPr>
        <w:ind w:left="720"/>
        <w:rPr>
          <w:rFonts w:ascii="Times New Roman" w:hAnsi="Times New Roman"/>
          <w:szCs w:val="24"/>
        </w:rPr>
      </w:pPr>
      <w:r w:rsidRPr="00895A25">
        <w:rPr>
          <w:rFonts w:ascii="Times New Roman" w:hAnsi="Times New Roman"/>
          <w:szCs w:val="24"/>
        </w:rPr>
        <w:t>American Philosophical Society, Franklin Research Grant, 2003.</w:t>
      </w:r>
    </w:p>
    <w:p w14:paraId="44B4C63E" w14:textId="77777777" w:rsidR="0020787D" w:rsidRPr="00895A25" w:rsidRDefault="0020787D" w:rsidP="0020787D">
      <w:pPr>
        <w:rPr>
          <w:rFonts w:ascii="Times New Roman" w:hAnsi="Times New Roman"/>
          <w:szCs w:val="24"/>
        </w:rPr>
      </w:pPr>
    </w:p>
    <w:p w14:paraId="662613EF" w14:textId="77777777" w:rsidR="0020787D" w:rsidRPr="00895A25" w:rsidRDefault="0020787D">
      <w:pPr>
        <w:ind w:left="720"/>
        <w:rPr>
          <w:rFonts w:ascii="Times New Roman" w:hAnsi="Times New Roman"/>
          <w:szCs w:val="24"/>
        </w:rPr>
      </w:pPr>
      <w:r w:rsidRPr="00895A25">
        <w:rPr>
          <w:rFonts w:ascii="Times New Roman" w:hAnsi="Times New Roman"/>
          <w:szCs w:val="24"/>
        </w:rPr>
        <w:t>American Historical Association, Bernado</w:t>
      </w:r>
      <w:r w:rsidR="007D2821" w:rsidRPr="00895A25">
        <w:rPr>
          <w:rFonts w:ascii="Times New Roman" w:hAnsi="Times New Roman"/>
          <w:szCs w:val="24"/>
        </w:rPr>
        <w:t xml:space="preserve">tte E. Schmitt Research Grant, </w:t>
      </w:r>
      <w:r w:rsidRPr="00895A25">
        <w:rPr>
          <w:rFonts w:ascii="Times New Roman" w:hAnsi="Times New Roman"/>
          <w:szCs w:val="24"/>
        </w:rPr>
        <w:t>2001.</w:t>
      </w:r>
    </w:p>
    <w:p w14:paraId="5DD7A8BD" w14:textId="77777777" w:rsidR="0020787D" w:rsidRPr="00895A25" w:rsidRDefault="0020787D">
      <w:pPr>
        <w:ind w:left="720"/>
        <w:rPr>
          <w:rFonts w:ascii="Times New Roman" w:hAnsi="Times New Roman"/>
          <w:szCs w:val="24"/>
        </w:rPr>
      </w:pPr>
    </w:p>
    <w:p w14:paraId="35715099" w14:textId="261AA34F" w:rsidR="0020787D" w:rsidRPr="00895A25" w:rsidRDefault="0020787D">
      <w:pPr>
        <w:ind w:left="720"/>
        <w:rPr>
          <w:rFonts w:ascii="Times New Roman" w:hAnsi="Times New Roman"/>
          <w:szCs w:val="24"/>
        </w:rPr>
      </w:pPr>
      <w:proofErr w:type="spellStart"/>
      <w:r w:rsidRPr="00895A25">
        <w:rPr>
          <w:rFonts w:ascii="Times New Roman" w:hAnsi="Times New Roman"/>
          <w:szCs w:val="24"/>
        </w:rPr>
        <w:t>Deutscher</w:t>
      </w:r>
      <w:proofErr w:type="spellEnd"/>
      <w:r w:rsidRPr="00895A25">
        <w:rPr>
          <w:rFonts w:ascii="Times New Roman" w:hAnsi="Times New Roman"/>
          <w:szCs w:val="24"/>
        </w:rPr>
        <w:t xml:space="preserve"> </w:t>
      </w:r>
      <w:proofErr w:type="spellStart"/>
      <w:r w:rsidRPr="00895A25">
        <w:rPr>
          <w:rFonts w:ascii="Times New Roman" w:hAnsi="Times New Roman"/>
          <w:szCs w:val="24"/>
        </w:rPr>
        <w:t>Akademischer</w:t>
      </w:r>
      <w:proofErr w:type="spellEnd"/>
      <w:r w:rsidRPr="00895A25">
        <w:rPr>
          <w:rFonts w:ascii="Times New Roman" w:hAnsi="Times New Roman"/>
          <w:szCs w:val="24"/>
        </w:rPr>
        <w:t xml:space="preserve"> </w:t>
      </w:r>
      <w:proofErr w:type="spellStart"/>
      <w:r w:rsidRPr="00895A25">
        <w:rPr>
          <w:rFonts w:ascii="Times New Roman" w:hAnsi="Times New Roman"/>
          <w:szCs w:val="24"/>
        </w:rPr>
        <w:t>Austauschdienst</w:t>
      </w:r>
      <w:proofErr w:type="spellEnd"/>
      <w:r w:rsidRPr="00895A25">
        <w:rPr>
          <w:rFonts w:ascii="Times New Roman" w:hAnsi="Times New Roman"/>
          <w:szCs w:val="24"/>
        </w:rPr>
        <w:t xml:space="preserve"> (German Academic Exchange</w:t>
      </w:r>
      <w:r w:rsidR="00232FEA" w:rsidRPr="00895A25">
        <w:rPr>
          <w:rFonts w:ascii="Times New Roman" w:hAnsi="Times New Roman"/>
          <w:szCs w:val="24"/>
        </w:rPr>
        <w:t xml:space="preserve"> Service</w:t>
      </w:r>
      <w:r w:rsidRPr="00895A25">
        <w:rPr>
          <w:rFonts w:ascii="Times New Roman" w:hAnsi="Times New Roman"/>
          <w:szCs w:val="24"/>
        </w:rPr>
        <w:t>) Summer Research Grant, 2001.</w:t>
      </w:r>
    </w:p>
    <w:p w14:paraId="572DD3AC" w14:textId="77777777" w:rsidR="0020787D" w:rsidRPr="00895A25" w:rsidRDefault="0020787D" w:rsidP="0020787D">
      <w:pPr>
        <w:rPr>
          <w:rFonts w:ascii="Times New Roman" w:hAnsi="Times New Roman"/>
          <w:szCs w:val="24"/>
        </w:rPr>
      </w:pPr>
    </w:p>
    <w:p w14:paraId="141E6260"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James Bryant Conant Post-Doctoral Fellowship in German and European Studies at the </w:t>
      </w:r>
      <w:proofErr w:type="spellStart"/>
      <w:r w:rsidRPr="00895A25">
        <w:rPr>
          <w:rFonts w:ascii="Times New Roman" w:hAnsi="Times New Roman"/>
          <w:szCs w:val="24"/>
        </w:rPr>
        <w:t>Minda</w:t>
      </w:r>
      <w:proofErr w:type="spellEnd"/>
      <w:r w:rsidRPr="00895A25">
        <w:rPr>
          <w:rFonts w:ascii="Times New Roman" w:hAnsi="Times New Roman"/>
          <w:szCs w:val="24"/>
        </w:rPr>
        <w:t xml:space="preserve"> de </w:t>
      </w:r>
      <w:proofErr w:type="spellStart"/>
      <w:r w:rsidRPr="00895A25">
        <w:rPr>
          <w:rFonts w:ascii="Times New Roman" w:hAnsi="Times New Roman"/>
          <w:szCs w:val="24"/>
        </w:rPr>
        <w:t>Gunzburg</w:t>
      </w:r>
      <w:proofErr w:type="spellEnd"/>
      <w:r w:rsidRPr="00895A25">
        <w:rPr>
          <w:rFonts w:ascii="Times New Roman" w:hAnsi="Times New Roman"/>
          <w:szCs w:val="24"/>
        </w:rPr>
        <w:t xml:space="preserve"> Center for European Studies at Harvard University, 1999-2000.</w:t>
      </w:r>
    </w:p>
    <w:p w14:paraId="6CB0BE23" w14:textId="77777777" w:rsidR="0020787D" w:rsidRPr="00895A25" w:rsidRDefault="0020787D">
      <w:pPr>
        <w:rPr>
          <w:rFonts w:ascii="Times New Roman" w:hAnsi="Times New Roman"/>
          <w:szCs w:val="24"/>
        </w:rPr>
      </w:pPr>
    </w:p>
    <w:p w14:paraId="537B2692" w14:textId="77777777" w:rsidR="0020787D" w:rsidRPr="00895A25" w:rsidRDefault="0020787D">
      <w:pPr>
        <w:ind w:left="720"/>
        <w:rPr>
          <w:rFonts w:ascii="Times New Roman" w:hAnsi="Times New Roman"/>
          <w:szCs w:val="24"/>
        </w:rPr>
      </w:pPr>
      <w:r w:rsidRPr="00895A25">
        <w:rPr>
          <w:rFonts w:ascii="Times New Roman" w:hAnsi="Times New Roman"/>
          <w:szCs w:val="24"/>
        </w:rPr>
        <w:t>Institute for European History, Mainz, Dissertation Writing Fellowship, 1996-1997.</w:t>
      </w:r>
    </w:p>
    <w:p w14:paraId="36839192" w14:textId="77777777" w:rsidR="0020787D" w:rsidRPr="00895A25" w:rsidRDefault="0020787D">
      <w:pPr>
        <w:ind w:left="720"/>
        <w:rPr>
          <w:rFonts w:ascii="Times New Roman" w:hAnsi="Times New Roman"/>
          <w:szCs w:val="24"/>
        </w:rPr>
      </w:pPr>
    </w:p>
    <w:p w14:paraId="70746268"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Social Science Research Council--Berlin Program for Advanced German and European Studies Research Fellowship, 1995-1996. </w:t>
      </w:r>
    </w:p>
    <w:p w14:paraId="3BF01DDA" w14:textId="77777777" w:rsidR="0020787D" w:rsidRPr="00895A25" w:rsidRDefault="0020787D">
      <w:pPr>
        <w:ind w:left="720"/>
        <w:rPr>
          <w:rFonts w:ascii="Times New Roman" w:hAnsi="Times New Roman"/>
          <w:szCs w:val="24"/>
        </w:rPr>
      </w:pPr>
    </w:p>
    <w:p w14:paraId="05B60798" w14:textId="77777777" w:rsidR="0020787D" w:rsidRPr="00895A25" w:rsidRDefault="0020787D">
      <w:pPr>
        <w:ind w:left="720"/>
        <w:rPr>
          <w:rFonts w:ascii="Times New Roman" w:hAnsi="Times New Roman"/>
          <w:szCs w:val="24"/>
        </w:rPr>
      </w:pPr>
      <w:proofErr w:type="spellStart"/>
      <w:r w:rsidRPr="00895A25">
        <w:rPr>
          <w:rFonts w:ascii="Times New Roman" w:hAnsi="Times New Roman"/>
          <w:szCs w:val="24"/>
        </w:rPr>
        <w:t>Deutscher</w:t>
      </w:r>
      <w:proofErr w:type="spellEnd"/>
      <w:r w:rsidRPr="00895A25">
        <w:rPr>
          <w:rFonts w:ascii="Times New Roman" w:hAnsi="Times New Roman"/>
          <w:szCs w:val="24"/>
        </w:rPr>
        <w:t xml:space="preserve"> </w:t>
      </w:r>
      <w:proofErr w:type="spellStart"/>
      <w:r w:rsidRPr="00895A25">
        <w:rPr>
          <w:rFonts w:ascii="Times New Roman" w:hAnsi="Times New Roman"/>
          <w:szCs w:val="24"/>
        </w:rPr>
        <w:t>Akademischer</w:t>
      </w:r>
      <w:proofErr w:type="spellEnd"/>
      <w:r w:rsidRPr="00895A25">
        <w:rPr>
          <w:rFonts w:ascii="Times New Roman" w:hAnsi="Times New Roman"/>
          <w:szCs w:val="24"/>
        </w:rPr>
        <w:t xml:space="preserve"> </w:t>
      </w:r>
      <w:proofErr w:type="spellStart"/>
      <w:r w:rsidRPr="00895A25">
        <w:rPr>
          <w:rFonts w:ascii="Times New Roman" w:hAnsi="Times New Roman"/>
          <w:szCs w:val="24"/>
        </w:rPr>
        <w:t>Austauschdienst</w:t>
      </w:r>
      <w:proofErr w:type="spellEnd"/>
      <w:r w:rsidRPr="00895A25">
        <w:rPr>
          <w:rFonts w:ascii="Times New Roman" w:hAnsi="Times New Roman"/>
          <w:szCs w:val="24"/>
        </w:rPr>
        <w:t xml:space="preserve"> Annual Research Fellowship, 1995 (declined).</w:t>
      </w:r>
    </w:p>
    <w:p w14:paraId="334E0C11" w14:textId="77777777" w:rsidR="0020787D" w:rsidRPr="00895A25" w:rsidRDefault="0020787D">
      <w:pPr>
        <w:ind w:left="720"/>
        <w:rPr>
          <w:rFonts w:ascii="Times New Roman" w:hAnsi="Times New Roman"/>
          <w:szCs w:val="24"/>
        </w:rPr>
      </w:pPr>
    </w:p>
    <w:p w14:paraId="5431A458" w14:textId="77777777" w:rsidR="0020787D" w:rsidRPr="00895A25" w:rsidRDefault="0020787D">
      <w:pPr>
        <w:ind w:left="720"/>
        <w:rPr>
          <w:rFonts w:ascii="Times New Roman" w:hAnsi="Times New Roman"/>
          <w:szCs w:val="24"/>
        </w:rPr>
      </w:pPr>
      <w:r w:rsidRPr="00895A25">
        <w:rPr>
          <w:rFonts w:ascii="Times New Roman" w:hAnsi="Times New Roman"/>
          <w:szCs w:val="24"/>
        </w:rPr>
        <w:t>Council for European Studies Pre-Dissertation Fellowship, Columbia University, 1994.</w:t>
      </w:r>
    </w:p>
    <w:p w14:paraId="0F7A9857" w14:textId="77777777" w:rsidR="0020787D" w:rsidRPr="00895A25" w:rsidRDefault="0020787D">
      <w:pPr>
        <w:ind w:left="720"/>
        <w:rPr>
          <w:rFonts w:ascii="Times New Roman" w:hAnsi="Times New Roman"/>
          <w:szCs w:val="24"/>
        </w:rPr>
      </w:pPr>
    </w:p>
    <w:p w14:paraId="6D33094F" w14:textId="77777777" w:rsidR="0020787D" w:rsidRPr="00895A25" w:rsidRDefault="0020787D">
      <w:pPr>
        <w:ind w:left="720"/>
        <w:rPr>
          <w:rFonts w:ascii="Times New Roman" w:hAnsi="Times New Roman"/>
          <w:szCs w:val="24"/>
        </w:rPr>
      </w:pPr>
      <w:r w:rsidRPr="00895A25">
        <w:rPr>
          <w:rFonts w:ascii="Times New Roman" w:hAnsi="Times New Roman"/>
          <w:szCs w:val="24"/>
        </w:rPr>
        <w:t>American Council for Learned Societies Language Training Grant, 1993 (declined).</w:t>
      </w:r>
    </w:p>
    <w:p w14:paraId="59F91562" w14:textId="77777777" w:rsidR="0020787D" w:rsidRPr="00895A25" w:rsidRDefault="0020787D">
      <w:pPr>
        <w:ind w:left="720"/>
        <w:rPr>
          <w:rFonts w:ascii="Times New Roman" w:hAnsi="Times New Roman"/>
          <w:szCs w:val="24"/>
        </w:rPr>
      </w:pPr>
    </w:p>
    <w:p w14:paraId="43B629D7" w14:textId="77777777" w:rsidR="0020787D" w:rsidRPr="00895A25" w:rsidRDefault="0020787D" w:rsidP="0020787D">
      <w:pPr>
        <w:ind w:left="-90"/>
        <w:rPr>
          <w:rFonts w:ascii="Times New Roman" w:hAnsi="Times New Roman"/>
          <w:b/>
          <w:szCs w:val="24"/>
        </w:rPr>
      </w:pPr>
      <w:r w:rsidRPr="00895A25">
        <w:rPr>
          <w:rFonts w:ascii="Times New Roman" w:hAnsi="Times New Roman"/>
          <w:b/>
          <w:szCs w:val="24"/>
        </w:rPr>
        <w:t>Internal Grants and Fellowships</w:t>
      </w:r>
    </w:p>
    <w:p w14:paraId="3E7003C2" w14:textId="77777777" w:rsidR="0020787D" w:rsidRPr="00895A25" w:rsidRDefault="0020787D">
      <w:pPr>
        <w:ind w:left="720"/>
        <w:rPr>
          <w:rFonts w:ascii="Times New Roman" w:hAnsi="Times New Roman"/>
          <w:szCs w:val="24"/>
        </w:rPr>
      </w:pPr>
    </w:p>
    <w:p w14:paraId="08F89D44" w14:textId="5ACCD31A" w:rsidR="00F91F24" w:rsidRPr="00895A25" w:rsidRDefault="00F91F24">
      <w:pPr>
        <w:ind w:left="720"/>
        <w:rPr>
          <w:rFonts w:ascii="Times New Roman" w:hAnsi="Times New Roman"/>
          <w:szCs w:val="24"/>
        </w:rPr>
      </w:pPr>
      <w:r w:rsidRPr="00895A25">
        <w:rPr>
          <w:rFonts w:ascii="Times New Roman" w:hAnsi="Times New Roman"/>
          <w:szCs w:val="24"/>
        </w:rPr>
        <w:t>International Programs, Summer Research Fellowship, 20</w:t>
      </w:r>
      <w:r w:rsidR="004811C9" w:rsidRPr="00895A25">
        <w:rPr>
          <w:rFonts w:ascii="Times New Roman" w:hAnsi="Times New Roman"/>
          <w:szCs w:val="24"/>
        </w:rPr>
        <w:t>22</w:t>
      </w:r>
      <w:r w:rsidRPr="00895A25">
        <w:rPr>
          <w:rFonts w:ascii="Times New Roman" w:hAnsi="Times New Roman"/>
          <w:szCs w:val="24"/>
        </w:rPr>
        <w:t xml:space="preserve">. </w:t>
      </w:r>
    </w:p>
    <w:p w14:paraId="14D132EF" w14:textId="77777777" w:rsidR="00F91F24" w:rsidRPr="00895A25" w:rsidRDefault="00F91F24">
      <w:pPr>
        <w:ind w:left="720"/>
        <w:rPr>
          <w:rFonts w:ascii="Times New Roman" w:hAnsi="Times New Roman"/>
          <w:szCs w:val="24"/>
        </w:rPr>
      </w:pPr>
    </w:p>
    <w:p w14:paraId="20F7C880" w14:textId="44B5FDAA" w:rsidR="00BA49DE" w:rsidRPr="00895A25" w:rsidRDefault="00BA49DE">
      <w:pPr>
        <w:ind w:left="720"/>
        <w:rPr>
          <w:rFonts w:ascii="Times New Roman" w:hAnsi="Times New Roman"/>
          <w:szCs w:val="24"/>
        </w:rPr>
      </w:pPr>
      <w:r w:rsidRPr="00895A25">
        <w:rPr>
          <w:rFonts w:ascii="Times New Roman" w:hAnsi="Times New Roman"/>
          <w:szCs w:val="24"/>
        </w:rPr>
        <w:t>International Programs Major Project</w:t>
      </w:r>
      <w:r w:rsidR="00BA3325" w:rsidRPr="00895A25">
        <w:rPr>
          <w:rFonts w:ascii="Times New Roman" w:hAnsi="Times New Roman"/>
          <w:szCs w:val="24"/>
        </w:rPr>
        <w:t>s</w:t>
      </w:r>
      <w:r w:rsidRPr="00895A25">
        <w:rPr>
          <w:rFonts w:ascii="Times New Roman" w:hAnsi="Times New Roman"/>
          <w:szCs w:val="24"/>
        </w:rPr>
        <w:t xml:space="preserve"> </w:t>
      </w:r>
      <w:r w:rsidR="00BA3325" w:rsidRPr="00895A25">
        <w:rPr>
          <w:rFonts w:ascii="Times New Roman" w:hAnsi="Times New Roman"/>
          <w:szCs w:val="24"/>
        </w:rPr>
        <w:t>Award</w:t>
      </w:r>
      <w:r w:rsidRPr="00895A25">
        <w:rPr>
          <w:rFonts w:ascii="Times New Roman" w:hAnsi="Times New Roman"/>
          <w:szCs w:val="24"/>
        </w:rPr>
        <w:t>,</w:t>
      </w:r>
      <w:r w:rsidR="00BA3325" w:rsidRPr="00895A25">
        <w:rPr>
          <w:rFonts w:ascii="Times New Roman" w:hAnsi="Times New Roman"/>
          <w:szCs w:val="24"/>
        </w:rPr>
        <w:t xml:space="preserve"> (</w:t>
      </w:r>
      <w:r w:rsidR="004C36E9" w:rsidRPr="00895A25">
        <w:rPr>
          <w:rFonts w:ascii="Times New Roman" w:hAnsi="Times New Roman"/>
          <w:szCs w:val="24"/>
        </w:rPr>
        <w:t xml:space="preserve">with Glenn </w:t>
      </w:r>
      <w:proofErr w:type="spellStart"/>
      <w:r w:rsidR="004C36E9" w:rsidRPr="00895A25">
        <w:rPr>
          <w:rFonts w:ascii="Times New Roman" w:hAnsi="Times New Roman"/>
          <w:szCs w:val="24"/>
        </w:rPr>
        <w:t>Ehrstine</w:t>
      </w:r>
      <w:proofErr w:type="spellEnd"/>
      <w:r w:rsidR="004C36E9" w:rsidRPr="00895A25">
        <w:rPr>
          <w:rFonts w:ascii="Times New Roman" w:hAnsi="Times New Roman"/>
          <w:szCs w:val="24"/>
        </w:rPr>
        <w:t xml:space="preserve"> and Elizabeth Heineman), awarded </w:t>
      </w:r>
      <w:proofErr w:type="gramStart"/>
      <w:r w:rsidR="004C36E9" w:rsidRPr="00895A25">
        <w:rPr>
          <w:rFonts w:ascii="Times New Roman" w:hAnsi="Times New Roman"/>
          <w:szCs w:val="24"/>
        </w:rPr>
        <w:t>January,</w:t>
      </w:r>
      <w:proofErr w:type="gramEnd"/>
      <w:r w:rsidR="004C36E9" w:rsidRPr="00895A25">
        <w:rPr>
          <w:rFonts w:ascii="Times New Roman" w:hAnsi="Times New Roman"/>
          <w:szCs w:val="24"/>
        </w:rPr>
        <w:t xml:space="preserve"> 2016</w:t>
      </w:r>
      <w:r w:rsidRPr="00895A25">
        <w:rPr>
          <w:rFonts w:ascii="Times New Roman" w:hAnsi="Times New Roman"/>
          <w:szCs w:val="24"/>
        </w:rPr>
        <w:t xml:space="preserve"> for “Doing Global History Locally,” </w:t>
      </w:r>
      <w:r w:rsidR="004C36E9" w:rsidRPr="00895A25">
        <w:rPr>
          <w:rFonts w:ascii="Times New Roman" w:hAnsi="Times New Roman"/>
          <w:szCs w:val="24"/>
        </w:rPr>
        <w:t xml:space="preserve">in </w:t>
      </w:r>
      <w:r w:rsidRPr="00895A25">
        <w:rPr>
          <w:rFonts w:ascii="Times New Roman" w:hAnsi="Times New Roman"/>
          <w:szCs w:val="24"/>
        </w:rPr>
        <w:t>October 2016.</w:t>
      </w:r>
    </w:p>
    <w:p w14:paraId="5CD38DA5" w14:textId="77777777" w:rsidR="00BA49DE" w:rsidRPr="00895A25" w:rsidRDefault="00BA49DE">
      <w:pPr>
        <w:ind w:left="720"/>
        <w:rPr>
          <w:rFonts w:ascii="Times New Roman" w:hAnsi="Times New Roman"/>
          <w:szCs w:val="24"/>
        </w:rPr>
      </w:pPr>
    </w:p>
    <w:p w14:paraId="69B86273" w14:textId="6FC4C67D" w:rsidR="005A7505" w:rsidRPr="00895A25" w:rsidRDefault="00A129A5">
      <w:pPr>
        <w:ind w:left="720"/>
        <w:rPr>
          <w:rFonts w:ascii="Times New Roman" w:hAnsi="Times New Roman"/>
          <w:szCs w:val="24"/>
        </w:rPr>
      </w:pPr>
      <w:r w:rsidRPr="00895A25">
        <w:rPr>
          <w:rFonts w:ascii="Times New Roman" w:hAnsi="Times New Roman"/>
          <w:szCs w:val="24"/>
        </w:rPr>
        <w:t xml:space="preserve">University of Iowa, </w:t>
      </w:r>
      <w:r w:rsidR="005A7505" w:rsidRPr="00895A25">
        <w:rPr>
          <w:rFonts w:ascii="Times New Roman" w:hAnsi="Times New Roman"/>
          <w:szCs w:val="24"/>
        </w:rPr>
        <w:t>Arts and Humanit</w:t>
      </w:r>
      <w:r w:rsidRPr="00895A25">
        <w:rPr>
          <w:rFonts w:ascii="Times New Roman" w:hAnsi="Times New Roman"/>
          <w:szCs w:val="24"/>
        </w:rPr>
        <w:t>ies Initiative Fellowship, 2015-</w:t>
      </w:r>
      <w:r w:rsidR="005A7505" w:rsidRPr="00895A25">
        <w:rPr>
          <w:rFonts w:ascii="Times New Roman" w:hAnsi="Times New Roman"/>
          <w:szCs w:val="24"/>
        </w:rPr>
        <w:t>2016</w:t>
      </w:r>
      <w:r w:rsidR="0002370F" w:rsidRPr="00895A25">
        <w:rPr>
          <w:rFonts w:ascii="Times New Roman" w:hAnsi="Times New Roman"/>
          <w:szCs w:val="24"/>
        </w:rPr>
        <w:t>, 2017</w:t>
      </w:r>
    </w:p>
    <w:p w14:paraId="782A1443" w14:textId="77777777" w:rsidR="002B53B1" w:rsidRPr="00895A25" w:rsidRDefault="002B53B1" w:rsidP="00A3335A">
      <w:pPr>
        <w:rPr>
          <w:rFonts w:ascii="Times New Roman" w:hAnsi="Times New Roman"/>
          <w:szCs w:val="24"/>
        </w:rPr>
      </w:pPr>
    </w:p>
    <w:p w14:paraId="01584B2D" w14:textId="10F1FAAA" w:rsidR="002B53B1" w:rsidRPr="00895A25" w:rsidRDefault="002B53B1">
      <w:pPr>
        <w:ind w:left="720"/>
        <w:rPr>
          <w:rFonts w:ascii="Times New Roman" w:hAnsi="Times New Roman"/>
          <w:szCs w:val="24"/>
        </w:rPr>
      </w:pPr>
      <w:proofErr w:type="spellStart"/>
      <w:r w:rsidRPr="00895A25">
        <w:rPr>
          <w:rFonts w:ascii="Times New Roman" w:hAnsi="Times New Roman"/>
          <w:szCs w:val="24"/>
        </w:rPr>
        <w:t>Obermann</w:t>
      </w:r>
      <w:proofErr w:type="spellEnd"/>
      <w:r w:rsidRPr="00895A25">
        <w:rPr>
          <w:rFonts w:ascii="Times New Roman" w:hAnsi="Times New Roman"/>
          <w:szCs w:val="24"/>
        </w:rPr>
        <w:t xml:space="preserve"> Summer Seminar, </w:t>
      </w:r>
      <w:r w:rsidR="00BA3325" w:rsidRPr="00895A25">
        <w:rPr>
          <w:rFonts w:ascii="Times New Roman" w:hAnsi="Times New Roman"/>
          <w:szCs w:val="24"/>
        </w:rPr>
        <w:t>June</w:t>
      </w:r>
      <w:r w:rsidRPr="00895A25">
        <w:rPr>
          <w:rFonts w:ascii="Times New Roman" w:hAnsi="Times New Roman"/>
          <w:szCs w:val="24"/>
        </w:rPr>
        <w:t xml:space="preserve"> 2016,</w:t>
      </w:r>
      <w:r w:rsidR="00A3335A" w:rsidRPr="00895A25">
        <w:rPr>
          <w:rFonts w:ascii="Times New Roman" w:hAnsi="Times New Roman"/>
          <w:szCs w:val="24"/>
        </w:rPr>
        <w:t xml:space="preserve"> (</w:t>
      </w:r>
      <w:r w:rsidR="004C36E9" w:rsidRPr="00895A25">
        <w:rPr>
          <w:rFonts w:ascii="Times New Roman" w:hAnsi="Times New Roman"/>
          <w:szCs w:val="24"/>
        </w:rPr>
        <w:t xml:space="preserve">with Glenn </w:t>
      </w:r>
      <w:proofErr w:type="spellStart"/>
      <w:r w:rsidR="004C36E9" w:rsidRPr="00895A25">
        <w:rPr>
          <w:rFonts w:ascii="Times New Roman" w:hAnsi="Times New Roman"/>
          <w:szCs w:val="24"/>
        </w:rPr>
        <w:t>Ehrstine</w:t>
      </w:r>
      <w:proofErr w:type="spellEnd"/>
      <w:r w:rsidR="004C36E9" w:rsidRPr="00895A25">
        <w:rPr>
          <w:rFonts w:ascii="Times New Roman" w:hAnsi="Times New Roman"/>
          <w:szCs w:val="24"/>
        </w:rPr>
        <w:t xml:space="preserve"> and Elizabeth Heineman) </w:t>
      </w:r>
      <w:r w:rsidR="00E03AD9" w:rsidRPr="00895A25">
        <w:rPr>
          <w:rFonts w:ascii="Times New Roman" w:hAnsi="Times New Roman"/>
          <w:szCs w:val="24"/>
        </w:rPr>
        <w:t>a</w:t>
      </w:r>
      <w:r w:rsidR="004C36E9" w:rsidRPr="00895A25">
        <w:rPr>
          <w:rFonts w:ascii="Times New Roman" w:hAnsi="Times New Roman"/>
          <w:szCs w:val="24"/>
        </w:rPr>
        <w:t xml:space="preserve">warded </w:t>
      </w:r>
      <w:proofErr w:type="gramStart"/>
      <w:r w:rsidR="004C36E9" w:rsidRPr="00895A25">
        <w:rPr>
          <w:rFonts w:ascii="Times New Roman" w:hAnsi="Times New Roman"/>
          <w:szCs w:val="24"/>
        </w:rPr>
        <w:t>April,</w:t>
      </w:r>
      <w:proofErr w:type="gramEnd"/>
      <w:r w:rsidR="004C36E9" w:rsidRPr="00895A25">
        <w:rPr>
          <w:rFonts w:ascii="Times New Roman" w:hAnsi="Times New Roman"/>
          <w:szCs w:val="24"/>
        </w:rPr>
        <w:t xml:space="preserve"> 2015</w:t>
      </w:r>
      <w:r w:rsidRPr="00895A25">
        <w:rPr>
          <w:rFonts w:ascii="Times New Roman" w:hAnsi="Times New Roman"/>
          <w:szCs w:val="24"/>
        </w:rPr>
        <w:t xml:space="preserve"> for “German Iowa in the Global Midwest.”</w:t>
      </w:r>
    </w:p>
    <w:p w14:paraId="6A16BDAE" w14:textId="77777777" w:rsidR="00E13F14" w:rsidRPr="00895A25" w:rsidRDefault="00E13F14">
      <w:pPr>
        <w:ind w:left="720"/>
        <w:rPr>
          <w:rFonts w:ascii="Times New Roman" w:hAnsi="Times New Roman"/>
          <w:szCs w:val="24"/>
        </w:rPr>
      </w:pPr>
    </w:p>
    <w:p w14:paraId="0577A590" w14:textId="38CE97DF" w:rsidR="00E13F14" w:rsidRPr="00895A25" w:rsidRDefault="00E13F14">
      <w:pPr>
        <w:ind w:left="720"/>
        <w:rPr>
          <w:rFonts w:ascii="Times New Roman" w:hAnsi="Times New Roman"/>
          <w:szCs w:val="24"/>
        </w:rPr>
      </w:pPr>
      <w:r w:rsidRPr="00895A25">
        <w:rPr>
          <w:rFonts w:ascii="Times New Roman" w:hAnsi="Times New Roman"/>
          <w:szCs w:val="24"/>
        </w:rPr>
        <w:lastRenderedPageBreak/>
        <w:t xml:space="preserve">Major Projects Grant, Office of </w:t>
      </w:r>
      <w:r w:rsidR="004C36E9" w:rsidRPr="00895A25">
        <w:rPr>
          <w:rFonts w:ascii="Times New Roman" w:hAnsi="Times New Roman"/>
          <w:szCs w:val="24"/>
        </w:rPr>
        <w:t>the Vice President for Research</w:t>
      </w:r>
      <w:r w:rsidRPr="00895A25">
        <w:rPr>
          <w:rFonts w:ascii="Times New Roman" w:hAnsi="Times New Roman"/>
          <w:szCs w:val="24"/>
        </w:rPr>
        <w:t xml:space="preserve"> </w:t>
      </w:r>
      <w:r w:rsidR="004C36E9" w:rsidRPr="00895A25">
        <w:rPr>
          <w:rFonts w:ascii="Times New Roman" w:hAnsi="Times New Roman"/>
          <w:szCs w:val="24"/>
        </w:rPr>
        <w:t xml:space="preserve">(with Glenn </w:t>
      </w:r>
      <w:proofErr w:type="spellStart"/>
      <w:r w:rsidR="004C36E9" w:rsidRPr="00895A25">
        <w:rPr>
          <w:rFonts w:ascii="Times New Roman" w:hAnsi="Times New Roman"/>
          <w:szCs w:val="24"/>
        </w:rPr>
        <w:t>Ehrstine</w:t>
      </w:r>
      <w:proofErr w:type="spellEnd"/>
      <w:r w:rsidR="004C36E9" w:rsidRPr="00895A25">
        <w:rPr>
          <w:rFonts w:ascii="Times New Roman" w:hAnsi="Times New Roman"/>
          <w:szCs w:val="24"/>
        </w:rPr>
        <w:t xml:space="preserve"> and Elizabeth Heineman), awarded May 2014</w:t>
      </w:r>
      <w:r w:rsidR="00A3335A" w:rsidRPr="00895A25">
        <w:rPr>
          <w:rFonts w:ascii="Times New Roman" w:hAnsi="Times New Roman"/>
          <w:szCs w:val="24"/>
        </w:rPr>
        <w:t xml:space="preserve">, </w:t>
      </w:r>
      <w:r w:rsidRPr="00895A25">
        <w:rPr>
          <w:rFonts w:ascii="Times New Roman" w:hAnsi="Times New Roman"/>
          <w:szCs w:val="24"/>
        </w:rPr>
        <w:t>for “German Iowa</w:t>
      </w:r>
      <w:r w:rsidR="004C36E9" w:rsidRPr="00895A25">
        <w:rPr>
          <w:rFonts w:ascii="Times New Roman" w:hAnsi="Times New Roman"/>
          <w:szCs w:val="24"/>
        </w:rPr>
        <w:t xml:space="preserve"> in the Global Midwest</w:t>
      </w:r>
      <w:r w:rsidRPr="00895A25">
        <w:rPr>
          <w:rFonts w:ascii="Times New Roman" w:hAnsi="Times New Roman"/>
          <w:szCs w:val="24"/>
        </w:rPr>
        <w:t>”</w:t>
      </w:r>
      <w:r w:rsidR="004C36E9" w:rsidRPr="00895A25">
        <w:rPr>
          <w:rFonts w:ascii="Times New Roman" w:hAnsi="Times New Roman"/>
          <w:szCs w:val="24"/>
        </w:rPr>
        <w:t xml:space="preserve"> in fall 2016.</w:t>
      </w:r>
    </w:p>
    <w:p w14:paraId="5FBD2488" w14:textId="77777777" w:rsidR="00BC795D" w:rsidRPr="00895A25" w:rsidRDefault="00BC795D">
      <w:pPr>
        <w:ind w:left="720"/>
        <w:rPr>
          <w:rFonts w:ascii="Times New Roman" w:hAnsi="Times New Roman"/>
          <w:szCs w:val="24"/>
        </w:rPr>
      </w:pPr>
    </w:p>
    <w:p w14:paraId="524C8A46" w14:textId="53162C5C" w:rsidR="00A3335A" w:rsidRPr="00895A25" w:rsidRDefault="00A3335A" w:rsidP="004C36E9">
      <w:pPr>
        <w:ind w:left="720"/>
        <w:rPr>
          <w:rFonts w:ascii="Times New Roman" w:hAnsi="Times New Roman"/>
          <w:szCs w:val="24"/>
        </w:rPr>
      </w:pPr>
      <w:proofErr w:type="spellStart"/>
      <w:r w:rsidRPr="00895A25">
        <w:rPr>
          <w:rFonts w:ascii="Times New Roman" w:hAnsi="Times New Roman"/>
          <w:szCs w:val="24"/>
        </w:rPr>
        <w:t>Obermann</w:t>
      </w:r>
      <w:proofErr w:type="spellEnd"/>
      <w:r w:rsidRPr="00895A25">
        <w:rPr>
          <w:rFonts w:ascii="Times New Roman" w:hAnsi="Times New Roman"/>
          <w:szCs w:val="24"/>
        </w:rPr>
        <w:t xml:space="preserve"> Center for Advanced Studies, Symposium Director, fall 2016 for “Ge</w:t>
      </w:r>
      <w:r w:rsidR="004C36E9" w:rsidRPr="00895A25">
        <w:rPr>
          <w:rFonts w:ascii="Times New Roman" w:hAnsi="Times New Roman"/>
          <w:szCs w:val="24"/>
        </w:rPr>
        <w:t>rman Iowa in the Global Midwest.</w:t>
      </w:r>
      <w:r w:rsidRPr="00895A25">
        <w:rPr>
          <w:rFonts w:ascii="Times New Roman" w:hAnsi="Times New Roman"/>
          <w:szCs w:val="24"/>
        </w:rPr>
        <w:t>”</w:t>
      </w:r>
      <w:r w:rsidR="004C36E9" w:rsidRPr="00895A25">
        <w:rPr>
          <w:rFonts w:ascii="Times New Roman" w:hAnsi="Times New Roman"/>
          <w:szCs w:val="24"/>
        </w:rPr>
        <w:t xml:space="preserve"> </w:t>
      </w:r>
    </w:p>
    <w:p w14:paraId="5D61864E" w14:textId="77777777" w:rsidR="00A3335A" w:rsidRPr="00895A25" w:rsidRDefault="00A3335A">
      <w:pPr>
        <w:ind w:left="720"/>
        <w:rPr>
          <w:rFonts w:ascii="Times New Roman" w:hAnsi="Times New Roman"/>
          <w:szCs w:val="24"/>
        </w:rPr>
      </w:pPr>
    </w:p>
    <w:p w14:paraId="6A4CFD78" w14:textId="077F9EAD" w:rsidR="00810141" w:rsidRPr="00895A25" w:rsidRDefault="00810141">
      <w:pPr>
        <w:ind w:left="720"/>
        <w:rPr>
          <w:rFonts w:ascii="Times New Roman" w:hAnsi="Times New Roman"/>
          <w:szCs w:val="24"/>
        </w:rPr>
      </w:pPr>
      <w:r w:rsidRPr="00895A25">
        <w:rPr>
          <w:rFonts w:ascii="Times New Roman" w:hAnsi="Times New Roman"/>
          <w:szCs w:val="24"/>
        </w:rPr>
        <w:t>University of Iowa, International Programs</w:t>
      </w:r>
      <w:r w:rsidR="00877A06" w:rsidRPr="00895A25">
        <w:rPr>
          <w:rFonts w:ascii="Times New Roman" w:hAnsi="Times New Roman"/>
          <w:szCs w:val="24"/>
        </w:rPr>
        <w:t>,</w:t>
      </w:r>
      <w:r w:rsidRPr="00895A25">
        <w:rPr>
          <w:rFonts w:ascii="Times New Roman" w:hAnsi="Times New Roman"/>
          <w:szCs w:val="24"/>
        </w:rPr>
        <w:t xml:space="preserve"> Summer Research Fellowship, 2014.</w:t>
      </w:r>
    </w:p>
    <w:p w14:paraId="26A4D630" w14:textId="77777777" w:rsidR="00810141" w:rsidRPr="00895A25" w:rsidRDefault="00810141">
      <w:pPr>
        <w:ind w:left="720"/>
        <w:rPr>
          <w:rFonts w:ascii="Times New Roman" w:hAnsi="Times New Roman"/>
          <w:szCs w:val="24"/>
        </w:rPr>
      </w:pPr>
    </w:p>
    <w:p w14:paraId="1CB9B101"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Iowa, Arts and Humanities Initiative Fellowship, 2010-2011.</w:t>
      </w:r>
    </w:p>
    <w:p w14:paraId="1AC8245E" w14:textId="77777777" w:rsidR="0020787D" w:rsidRPr="00895A25" w:rsidRDefault="0020787D">
      <w:pPr>
        <w:ind w:left="720"/>
        <w:rPr>
          <w:rFonts w:ascii="Times New Roman" w:hAnsi="Times New Roman"/>
          <w:szCs w:val="24"/>
        </w:rPr>
      </w:pPr>
    </w:p>
    <w:p w14:paraId="0B27FC0C"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Iowa International Programs</w:t>
      </w:r>
      <w:r w:rsidR="00877A06" w:rsidRPr="00895A25">
        <w:rPr>
          <w:rFonts w:ascii="Times New Roman" w:hAnsi="Times New Roman"/>
          <w:szCs w:val="24"/>
        </w:rPr>
        <w:t>,</w:t>
      </w:r>
      <w:r w:rsidRPr="00895A25">
        <w:rPr>
          <w:rFonts w:ascii="Times New Roman" w:hAnsi="Times New Roman"/>
          <w:szCs w:val="24"/>
        </w:rPr>
        <w:t xml:space="preserve"> Major Projects Fellowship to support the conference “Performing Indigeneity.”  May 2009.</w:t>
      </w:r>
    </w:p>
    <w:p w14:paraId="17FD204B" w14:textId="77777777" w:rsidR="0020787D" w:rsidRPr="00895A25" w:rsidRDefault="0020787D">
      <w:pPr>
        <w:ind w:left="720"/>
        <w:rPr>
          <w:rFonts w:ascii="Times New Roman" w:hAnsi="Times New Roman"/>
          <w:szCs w:val="24"/>
        </w:rPr>
      </w:pPr>
    </w:p>
    <w:p w14:paraId="64CC9F1B"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Arts and Humanities Initiative Fellowship to support the conference “Performing Indigeneity.”  May 2009.</w:t>
      </w:r>
    </w:p>
    <w:p w14:paraId="1900C20D" w14:textId="77777777" w:rsidR="0020787D" w:rsidRPr="00895A25" w:rsidRDefault="0020787D">
      <w:pPr>
        <w:ind w:left="720"/>
        <w:rPr>
          <w:rFonts w:ascii="Times New Roman" w:hAnsi="Times New Roman"/>
          <w:szCs w:val="24"/>
        </w:rPr>
      </w:pPr>
    </w:p>
    <w:p w14:paraId="4D212E22"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Studies Abroad Consortium</w:t>
      </w:r>
      <w:r w:rsidR="00877A06" w:rsidRPr="00895A25">
        <w:rPr>
          <w:rFonts w:ascii="Times New Roman" w:hAnsi="Times New Roman"/>
          <w:szCs w:val="24"/>
        </w:rPr>
        <w:t>,</w:t>
      </w:r>
      <w:r w:rsidRPr="00895A25">
        <w:rPr>
          <w:rFonts w:ascii="Times New Roman" w:hAnsi="Times New Roman"/>
          <w:szCs w:val="24"/>
        </w:rPr>
        <w:t xml:space="preserve"> Faculty International Development Award, San Sebastian Spain, July 2007.</w:t>
      </w:r>
    </w:p>
    <w:p w14:paraId="0CF3BE26" w14:textId="77777777" w:rsidR="0020787D" w:rsidRPr="00895A25" w:rsidRDefault="0020787D">
      <w:pPr>
        <w:ind w:left="720"/>
        <w:rPr>
          <w:rFonts w:ascii="Times New Roman" w:hAnsi="Times New Roman"/>
          <w:szCs w:val="24"/>
        </w:rPr>
      </w:pPr>
    </w:p>
    <w:p w14:paraId="7DD26B94"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Iowa, Faculty Scholar Fellowship, 2007-2010</w:t>
      </w:r>
    </w:p>
    <w:p w14:paraId="0C75FA50" w14:textId="77777777" w:rsidR="0020787D" w:rsidRPr="00895A25" w:rsidRDefault="0020787D">
      <w:pPr>
        <w:ind w:left="720"/>
        <w:rPr>
          <w:rFonts w:ascii="Times New Roman" w:hAnsi="Times New Roman"/>
          <w:szCs w:val="24"/>
        </w:rPr>
      </w:pPr>
    </w:p>
    <w:p w14:paraId="2510981F"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Iowa, International Programs</w:t>
      </w:r>
      <w:r w:rsidR="00877A06" w:rsidRPr="00895A25">
        <w:rPr>
          <w:rFonts w:ascii="Times New Roman" w:hAnsi="Times New Roman"/>
          <w:szCs w:val="24"/>
        </w:rPr>
        <w:t>,</w:t>
      </w:r>
      <w:r w:rsidRPr="00895A25">
        <w:rPr>
          <w:rFonts w:ascii="Times New Roman" w:hAnsi="Times New Roman"/>
          <w:szCs w:val="24"/>
        </w:rPr>
        <w:t xml:space="preserve"> Summer Research Fellowship, 2006.</w:t>
      </w:r>
    </w:p>
    <w:p w14:paraId="08A89490" w14:textId="77777777" w:rsidR="0020787D" w:rsidRPr="00895A25" w:rsidRDefault="0020787D" w:rsidP="0020787D">
      <w:pPr>
        <w:rPr>
          <w:rFonts w:ascii="Times New Roman" w:hAnsi="Times New Roman"/>
          <w:szCs w:val="24"/>
        </w:rPr>
      </w:pPr>
    </w:p>
    <w:p w14:paraId="46580DBC"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Iowa, Arts and Humanities Initiative Fellowship, 2004.</w:t>
      </w:r>
    </w:p>
    <w:p w14:paraId="3B13D2B1" w14:textId="77777777" w:rsidR="0020787D" w:rsidRPr="00895A25" w:rsidRDefault="0020787D">
      <w:pPr>
        <w:ind w:left="720"/>
        <w:rPr>
          <w:rFonts w:ascii="Times New Roman" w:hAnsi="Times New Roman"/>
          <w:szCs w:val="24"/>
        </w:rPr>
      </w:pPr>
    </w:p>
    <w:p w14:paraId="0286B1A3"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Iowa, International Programs Summer Research Fellowship, 2004.</w:t>
      </w:r>
    </w:p>
    <w:p w14:paraId="04596BD2" w14:textId="77777777" w:rsidR="0020787D" w:rsidRPr="00895A25" w:rsidRDefault="0020787D">
      <w:pPr>
        <w:ind w:left="720"/>
        <w:rPr>
          <w:rFonts w:ascii="Times New Roman" w:hAnsi="Times New Roman"/>
          <w:szCs w:val="24"/>
        </w:rPr>
      </w:pPr>
    </w:p>
    <w:p w14:paraId="758A1435"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Iowa</w:t>
      </w:r>
      <w:r w:rsidR="00877A06" w:rsidRPr="00895A25">
        <w:rPr>
          <w:rFonts w:ascii="Times New Roman" w:hAnsi="Times New Roman"/>
          <w:szCs w:val="24"/>
        </w:rPr>
        <w:t xml:space="preserve">, Old Gold Faculty Fellowship, </w:t>
      </w:r>
      <w:r w:rsidRPr="00895A25">
        <w:rPr>
          <w:rFonts w:ascii="Times New Roman" w:hAnsi="Times New Roman"/>
          <w:szCs w:val="24"/>
        </w:rPr>
        <w:t>2004.</w:t>
      </w:r>
    </w:p>
    <w:p w14:paraId="4D361993" w14:textId="77777777" w:rsidR="0020787D" w:rsidRPr="00895A25" w:rsidRDefault="0020787D">
      <w:pPr>
        <w:ind w:left="720"/>
        <w:rPr>
          <w:rFonts w:ascii="Times New Roman" w:hAnsi="Times New Roman"/>
          <w:szCs w:val="24"/>
        </w:rPr>
      </w:pPr>
    </w:p>
    <w:p w14:paraId="2F7FEF59"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Missouri—Kansas City, Faculty Research Grant, 2003.</w:t>
      </w:r>
    </w:p>
    <w:p w14:paraId="5A0E0618" w14:textId="77777777" w:rsidR="0020787D" w:rsidRPr="00895A25" w:rsidRDefault="0020787D">
      <w:pPr>
        <w:ind w:left="720"/>
        <w:rPr>
          <w:rFonts w:ascii="Times New Roman" w:hAnsi="Times New Roman"/>
          <w:szCs w:val="24"/>
        </w:rPr>
      </w:pPr>
    </w:p>
    <w:p w14:paraId="670C9B9C"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Missouri Research Board Fellow, 2001.</w:t>
      </w:r>
    </w:p>
    <w:p w14:paraId="69BAA828" w14:textId="77777777" w:rsidR="0020787D" w:rsidRPr="00895A25" w:rsidRDefault="0020787D">
      <w:pPr>
        <w:ind w:left="720"/>
        <w:rPr>
          <w:rFonts w:ascii="Times New Roman" w:hAnsi="Times New Roman"/>
          <w:szCs w:val="24"/>
        </w:rPr>
      </w:pPr>
    </w:p>
    <w:p w14:paraId="38D1E35E" w14:textId="4ED2C667" w:rsidR="0020787D" w:rsidRPr="00895A25" w:rsidRDefault="0020787D">
      <w:pPr>
        <w:ind w:left="720"/>
        <w:rPr>
          <w:rFonts w:ascii="Times New Roman" w:hAnsi="Times New Roman"/>
          <w:szCs w:val="24"/>
        </w:rPr>
      </w:pPr>
      <w:r w:rsidRPr="00895A25">
        <w:rPr>
          <w:rFonts w:ascii="Times New Roman" w:hAnsi="Times New Roman"/>
          <w:szCs w:val="24"/>
        </w:rPr>
        <w:t>University of Missouri—Kansas City</w:t>
      </w:r>
      <w:r w:rsidR="00877A06" w:rsidRPr="00895A25">
        <w:rPr>
          <w:rFonts w:ascii="Times New Roman" w:hAnsi="Times New Roman"/>
          <w:szCs w:val="24"/>
        </w:rPr>
        <w:t>,</w:t>
      </w:r>
      <w:r w:rsidR="00C87D66" w:rsidRPr="00895A25">
        <w:rPr>
          <w:rFonts w:ascii="Times New Roman" w:hAnsi="Times New Roman"/>
          <w:szCs w:val="24"/>
        </w:rPr>
        <w:t xml:space="preserve"> Faculty Research Grant, </w:t>
      </w:r>
      <w:r w:rsidRPr="00895A25">
        <w:rPr>
          <w:rFonts w:ascii="Times New Roman" w:hAnsi="Times New Roman"/>
          <w:szCs w:val="24"/>
        </w:rPr>
        <w:t>2000.</w:t>
      </w:r>
    </w:p>
    <w:p w14:paraId="670C6902" w14:textId="77777777" w:rsidR="0020787D" w:rsidRPr="00895A25" w:rsidRDefault="0020787D">
      <w:pPr>
        <w:ind w:left="720"/>
        <w:rPr>
          <w:rFonts w:ascii="Times New Roman" w:hAnsi="Times New Roman"/>
          <w:szCs w:val="24"/>
        </w:rPr>
      </w:pPr>
    </w:p>
    <w:p w14:paraId="62256617" w14:textId="77777777" w:rsidR="0020787D" w:rsidRPr="00895A25" w:rsidRDefault="0020787D">
      <w:pPr>
        <w:ind w:left="720"/>
        <w:rPr>
          <w:rFonts w:ascii="Times New Roman" w:hAnsi="Times New Roman"/>
          <w:szCs w:val="24"/>
        </w:rPr>
      </w:pPr>
      <w:r w:rsidRPr="00895A25">
        <w:rPr>
          <w:rFonts w:ascii="Times New Roman" w:hAnsi="Times New Roman"/>
          <w:szCs w:val="24"/>
        </w:rPr>
        <w:t>University of Illinois Post-Doctoral Teaching Fellowship, Spring 1999.</w:t>
      </w:r>
    </w:p>
    <w:p w14:paraId="4FCA5D91" w14:textId="77777777" w:rsidR="0020787D" w:rsidRPr="00895A25" w:rsidRDefault="0020787D">
      <w:pPr>
        <w:ind w:left="720"/>
        <w:rPr>
          <w:rFonts w:ascii="Times New Roman" w:hAnsi="Times New Roman"/>
          <w:szCs w:val="24"/>
        </w:rPr>
      </w:pPr>
    </w:p>
    <w:p w14:paraId="21745C05" w14:textId="77777777" w:rsidR="0020787D" w:rsidRPr="00895A25" w:rsidRDefault="0020787D">
      <w:pPr>
        <w:ind w:left="720"/>
        <w:rPr>
          <w:rFonts w:ascii="Times New Roman" w:hAnsi="Times New Roman"/>
          <w:szCs w:val="24"/>
        </w:rPr>
      </w:pPr>
      <w:r w:rsidRPr="00895A25">
        <w:rPr>
          <w:rFonts w:ascii="Times New Roman" w:hAnsi="Times New Roman"/>
          <w:szCs w:val="24"/>
        </w:rPr>
        <w:t>Nelle M. Signor Fellowship in International Relations, University of Illinois, 1995.</w:t>
      </w:r>
    </w:p>
    <w:p w14:paraId="07FAE537" w14:textId="77777777" w:rsidR="0020787D" w:rsidRPr="00895A25" w:rsidRDefault="0020787D">
      <w:pPr>
        <w:ind w:left="720"/>
        <w:rPr>
          <w:rFonts w:ascii="Times New Roman" w:hAnsi="Times New Roman"/>
          <w:szCs w:val="24"/>
        </w:rPr>
      </w:pPr>
    </w:p>
    <w:p w14:paraId="3F3827B4" w14:textId="77777777" w:rsidR="0020787D" w:rsidRPr="00895A25" w:rsidRDefault="0020787D">
      <w:pPr>
        <w:ind w:left="720"/>
        <w:rPr>
          <w:rFonts w:ascii="Times New Roman" w:hAnsi="Times New Roman"/>
          <w:szCs w:val="24"/>
        </w:rPr>
      </w:pPr>
      <w:r w:rsidRPr="00895A25">
        <w:rPr>
          <w:rFonts w:ascii="Times New Roman" w:hAnsi="Times New Roman"/>
          <w:szCs w:val="24"/>
        </w:rPr>
        <w:t>Graduate College Dissertation Travel Grant, University of Illinois, 1995.</w:t>
      </w:r>
    </w:p>
    <w:p w14:paraId="6857EB1F" w14:textId="77777777" w:rsidR="0020787D" w:rsidRPr="00895A25" w:rsidRDefault="0020787D">
      <w:pPr>
        <w:ind w:left="720"/>
        <w:rPr>
          <w:rFonts w:ascii="Times New Roman" w:hAnsi="Times New Roman"/>
          <w:szCs w:val="24"/>
        </w:rPr>
      </w:pPr>
    </w:p>
    <w:p w14:paraId="0FE3F016" w14:textId="77777777" w:rsidR="0020787D" w:rsidRPr="00895A25" w:rsidRDefault="0020787D">
      <w:pPr>
        <w:ind w:left="720"/>
        <w:rPr>
          <w:rFonts w:ascii="Times New Roman" w:hAnsi="Times New Roman"/>
          <w:szCs w:val="24"/>
        </w:rPr>
      </w:pPr>
      <w:r w:rsidRPr="00895A25">
        <w:rPr>
          <w:rFonts w:ascii="Times New Roman" w:hAnsi="Times New Roman"/>
          <w:szCs w:val="24"/>
        </w:rPr>
        <w:t>Department of History Pre-Dissertation Fellowship, University of Illinois, 1994.</w:t>
      </w:r>
    </w:p>
    <w:p w14:paraId="367E3E14" w14:textId="77777777" w:rsidR="0020787D" w:rsidRPr="00895A25" w:rsidRDefault="0020787D">
      <w:pPr>
        <w:ind w:left="720"/>
        <w:rPr>
          <w:rFonts w:ascii="Times New Roman" w:hAnsi="Times New Roman"/>
          <w:szCs w:val="24"/>
        </w:rPr>
      </w:pPr>
    </w:p>
    <w:p w14:paraId="2420670D" w14:textId="77777777" w:rsidR="0020787D" w:rsidRPr="00895A25" w:rsidRDefault="0020787D">
      <w:pPr>
        <w:ind w:left="720"/>
        <w:rPr>
          <w:rFonts w:ascii="Times New Roman" w:hAnsi="Times New Roman"/>
          <w:szCs w:val="24"/>
        </w:rPr>
      </w:pPr>
      <w:r w:rsidRPr="00895A25">
        <w:rPr>
          <w:rFonts w:ascii="Times New Roman" w:hAnsi="Times New Roman"/>
          <w:szCs w:val="24"/>
        </w:rPr>
        <w:t>Humanities Research Council Pre-Dissertation Grant, University of Illinois, 1994.</w:t>
      </w:r>
    </w:p>
    <w:p w14:paraId="0A1E12C7" w14:textId="77777777" w:rsidR="0020787D" w:rsidRPr="00895A25" w:rsidRDefault="0020787D">
      <w:pPr>
        <w:rPr>
          <w:rFonts w:ascii="Times New Roman" w:hAnsi="Times New Roman"/>
          <w:szCs w:val="24"/>
        </w:rPr>
      </w:pPr>
    </w:p>
    <w:p w14:paraId="6AE084F0" w14:textId="6659E385" w:rsidR="00E43213" w:rsidRPr="00895A25" w:rsidRDefault="00E43213">
      <w:pPr>
        <w:rPr>
          <w:rFonts w:ascii="Times New Roman" w:hAnsi="Times New Roman"/>
          <w:szCs w:val="24"/>
        </w:rPr>
      </w:pPr>
      <w:r w:rsidRPr="00895A25">
        <w:rPr>
          <w:rFonts w:ascii="Times New Roman" w:hAnsi="Times New Roman"/>
          <w:b/>
          <w:szCs w:val="24"/>
        </w:rPr>
        <w:t>Museum Exhibits</w:t>
      </w:r>
    </w:p>
    <w:p w14:paraId="217A630C" w14:textId="77777777" w:rsidR="00E43213" w:rsidRPr="00895A25" w:rsidRDefault="00E43213">
      <w:pPr>
        <w:rPr>
          <w:rFonts w:ascii="Times New Roman" w:hAnsi="Times New Roman"/>
          <w:szCs w:val="24"/>
        </w:rPr>
      </w:pPr>
    </w:p>
    <w:p w14:paraId="6F369541" w14:textId="6F2D0756" w:rsidR="00E43213" w:rsidRPr="00895A25" w:rsidRDefault="00E43213" w:rsidP="00E43213">
      <w:pPr>
        <w:ind w:left="720"/>
        <w:rPr>
          <w:rFonts w:ascii="Times New Roman" w:hAnsi="Times New Roman"/>
          <w:szCs w:val="24"/>
        </w:rPr>
      </w:pPr>
      <w:r w:rsidRPr="00895A25">
        <w:rPr>
          <w:rFonts w:ascii="Times New Roman" w:hAnsi="Times New Roman"/>
          <w:szCs w:val="24"/>
        </w:rPr>
        <w:t xml:space="preserve">Designed with Glenn </w:t>
      </w:r>
      <w:proofErr w:type="spellStart"/>
      <w:r w:rsidRPr="00895A25">
        <w:rPr>
          <w:rFonts w:ascii="Times New Roman" w:hAnsi="Times New Roman"/>
          <w:szCs w:val="24"/>
        </w:rPr>
        <w:t>Ehrstine</w:t>
      </w:r>
      <w:proofErr w:type="spellEnd"/>
      <w:r w:rsidRPr="00895A25">
        <w:rPr>
          <w:rFonts w:ascii="Times New Roman" w:hAnsi="Times New Roman"/>
          <w:szCs w:val="24"/>
        </w:rPr>
        <w:t xml:space="preserve"> and Eli</w:t>
      </w:r>
      <w:r w:rsidR="00270AF5" w:rsidRPr="00895A25">
        <w:rPr>
          <w:rFonts w:ascii="Times New Roman" w:hAnsi="Times New Roman"/>
          <w:szCs w:val="24"/>
        </w:rPr>
        <w:t>z</w:t>
      </w:r>
      <w:r w:rsidRPr="00895A25">
        <w:rPr>
          <w:rFonts w:ascii="Times New Roman" w:hAnsi="Times New Roman"/>
          <w:szCs w:val="24"/>
        </w:rPr>
        <w:t>abeth Heineman, “German Iowa,” University of Iowa Mobile Museum, April-November 2016.</w:t>
      </w:r>
    </w:p>
    <w:p w14:paraId="03F035BF" w14:textId="77777777" w:rsidR="00E43213" w:rsidRPr="00895A25" w:rsidRDefault="00E43213" w:rsidP="00E43213">
      <w:pPr>
        <w:ind w:left="720"/>
        <w:rPr>
          <w:rFonts w:ascii="Times New Roman" w:hAnsi="Times New Roman"/>
          <w:szCs w:val="24"/>
        </w:rPr>
      </w:pPr>
    </w:p>
    <w:p w14:paraId="6B42C8AE" w14:textId="77195ACC" w:rsidR="00270AF5" w:rsidRPr="00895A25" w:rsidRDefault="00E43213" w:rsidP="00E43213">
      <w:pPr>
        <w:ind w:left="720"/>
        <w:rPr>
          <w:rFonts w:ascii="Times New Roman" w:hAnsi="Times New Roman"/>
          <w:szCs w:val="24"/>
        </w:rPr>
      </w:pPr>
      <w:r w:rsidRPr="00895A25">
        <w:rPr>
          <w:rFonts w:ascii="Times New Roman" w:hAnsi="Times New Roman"/>
          <w:szCs w:val="24"/>
        </w:rPr>
        <w:t xml:space="preserve">Designed with Glenn </w:t>
      </w:r>
      <w:proofErr w:type="spellStart"/>
      <w:r w:rsidRPr="00895A25">
        <w:rPr>
          <w:rFonts w:ascii="Times New Roman" w:hAnsi="Times New Roman"/>
          <w:szCs w:val="24"/>
        </w:rPr>
        <w:t>Ehrstine</w:t>
      </w:r>
      <w:proofErr w:type="spellEnd"/>
      <w:r w:rsidRPr="00895A25">
        <w:rPr>
          <w:rFonts w:ascii="Times New Roman" w:hAnsi="Times New Roman"/>
          <w:szCs w:val="24"/>
        </w:rPr>
        <w:t xml:space="preserve"> and Eli</w:t>
      </w:r>
      <w:r w:rsidR="00270AF5" w:rsidRPr="00895A25">
        <w:rPr>
          <w:rFonts w:ascii="Times New Roman" w:hAnsi="Times New Roman"/>
          <w:szCs w:val="24"/>
        </w:rPr>
        <w:t>z</w:t>
      </w:r>
      <w:r w:rsidRPr="00895A25">
        <w:rPr>
          <w:rFonts w:ascii="Times New Roman" w:hAnsi="Times New Roman"/>
          <w:szCs w:val="24"/>
        </w:rPr>
        <w:t xml:space="preserve">abeth Heineman, “German Iowa and the Global Midwest,” University of Iowa Old Capital Museum, Keyes Gallery, September-December 2016. </w:t>
      </w:r>
      <w:hyperlink r:id="rId25" w:history="1">
        <w:r w:rsidR="00F817EC" w:rsidRPr="00895A25">
          <w:rPr>
            <w:rStyle w:val="Hyperlink"/>
            <w:rFonts w:ascii="Times New Roman" w:hAnsi="Times New Roman"/>
            <w:color w:val="auto"/>
            <w:szCs w:val="24"/>
          </w:rPr>
          <w:t>https://germansiniowa.com</w:t>
        </w:r>
      </w:hyperlink>
    </w:p>
    <w:p w14:paraId="00D3334C" w14:textId="77777777" w:rsidR="00270AF5" w:rsidRPr="00895A25" w:rsidRDefault="00270AF5" w:rsidP="0038479B">
      <w:pPr>
        <w:rPr>
          <w:rFonts w:ascii="Times New Roman" w:hAnsi="Times New Roman"/>
          <w:szCs w:val="24"/>
        </w:rPr>
      </w:pPr>
    </w:p>
    <w:p w14:paraId="1190A446" w14:textId="7531BC3B" w:rsidR="00E43213" w:rsidRPr="00895A25" w:rsidRDefault="00E43213" w:rsidP="00270AF5">
      <w:pPr>
        <w:ind w:left="1440"/>
        <w:rPr>
          <w:rFonts w:ascii="Times New Roman" w:hAnsi="Times New Roman"/>
          <w:szCs w:val="24"/>
        </w:rPr>
      </w:pPr>
      <w:r w:rsidRPr="00895A25">
        <w:rPr>
          <w:rFonts w:ascii="Times New Roman" w:hAnsi="Times New Roman"/>
          <w:szCs w:val="24"/>
        </w:rPr>
        <w:t xml:space="preserve">Based on undergraduate research pursued in </w:t>
      </w:r>
      <w:r w:rsidR="00277F84" w:rsidRPr="00895A25">
        <w:rPr>
          <w:rFonts w:ascii="Times New Roman" w:hAnsi="Times New Roman"/>
          <w:szCs w:val="24"/>
        </w:rPr>
        <w:t>12 classes directed by 10</w:t>
      </w:r>
      <w:r w:rsidR="00270AF5" w:rsidRPr="00895A25">
        <w:rPr>
          <w:rFonts w:ascii="Times New Roman" w:hAnsi="Times New Roman"/>
          <w:szCs w:val="24"/>
        </w:rPr>
        <w:t xml:space="preserve"> faculty over 4 semesters, these two physical exhibits are tied together by a digital exhibit located on </w:t>
      </w:r>
      <w:proofErr w:type="spellStart"/>
      <w:r w:rsidR="00270AF5" w:rsidRPr="00895A25">
        <w:rPr>
          <w:rFonts w:ascii="Times New Roman" w:hAnsi="Times New Roman"/>
          <w:szCs w:val="24"/>
        </w:rPr>
        <w:t>Omeka</w:t>
      </w:r>
      <w:proofErr w:type="spellEnd"/>
      <w:r w:rsidR="00270AF5" w:rsidRPr="00895A25">
        <w:rPr>
          <w:rFonts w:ascii="Times New Roman" w:hAnsi="Times New Roman"/>
          <w:szCs w:val="24"/>
        </w:rPr>
        <w:t xml:space="preserve"> sites housed in the </w:t>
      </w:r>
      <w:r w:rsidR="0002370F" w:rsidRPr="00895A25">
        <w:rPr>
          <w:rFonts w:ascii="Times New Roman" w:hAnsi="Times New Roman"/>
          <w:szCs w:val="24"/>
        </w:rPr>
        <w:t>University of Iowa Libraries.  Two versions of t</w:t>
      </w:r>
      <w:r w:rsidR="00F229A9" w:rsidRPr="00895A25">
        <w:rPr>
          <w:rFonts w:ascii="Times New Roman" w:hAnsi="Times New Roman"/>
          <w:szCs w:val="24"/>
        </w:rPr>
        <w:t>his exhibit also</w:t>
      </w:r>
      <w:r w:rsidR="00270AF5" w:rsidRPr="00895A25">
        <w:rPr>
          <w:rFonts w:ascii="Times New Roman" w:hAnsi="Times New Roman"/>
          <w:szCs w:val="24"/>
        </w:rPr>
        <w:t xml:space="preserve"> travel</w:t>
      </w:r>
      <w:r w:rsidR="00E54270" w:rsidRPr="00895A25">
        <w:rPr>
          <w:rFonts w:ascii="Times New Roman" w:hAnsi="Times New Roman"/>
          <w:szCs w:val="24"/>
        </w:rPr>
        <w:t>ed the state in 2017, hosted by</w:t>
      </w:r>
      <w:r w:rsidR="00F2469F" w:rsidRPr="00895A25">
        <w:rPr>
          <w:rFonts w:ascii="Times New Roman" w:hAnsi="Times New Roman"/>
          <w:szCs w:val="24"/>
        </w:rPr>
        <w:t xml:space="preserve"> </w:t>
      </w:r>
      <w:r w:rsidR="00270AF5" w:rsidRPr="00895A25">
        <w:rPr>
          <w:rFonts w:ascii="Times New Roman" w:hAnsi="Times New Roman"/>
          <w:szCs w:val="24"/>
        </w:rPr>
        <w:t>community partners across the state.</w:t>
      </w:r>
      <w:r w:rsidR="00E54270" w:rsidRPr="00895A25">
        <w:rPr>
          <w:rFonts w:ascii="Times New Roman" w:hAnsi="Times New Roman"/>
          <w:szCs w:val="24"/>
        </w:rPr>
        <w:t xml:space="preserve">  Each partner contributed</w:t>
      </w:r>
      <w:r w:rsidR="00F2469F" w:rsidRPr="00895A25">
        <w:rPr>
          <w:rFonts w:ascii="Times New Roman" w:hAnsi="Times New Roman"/>
          <w:szCs w:val="24"/>
        </w:rPr>
        <w:t xml:space="preserve"> local displays to the traveling and digital exhibits.</w:t>
      </w:r>
      <w:r w:rsidR="00E54270" w:rsidRPr="00895A25">
        <w:rPr>
          <w:rFonts w:ascii="Times New Roman" w:hAnsi="Times New Roman"/>
          <w:szCs w:val="24"/>
        </w:rPr>
        <w:t xml:space="preserve">  In 2018 it </w:t>
      </w:r>
      <w:r w:rsidR="0002370F" w:rsidRPr="00895A25">
        <w:rPr>
          <w:rFonts w:ascii="Times New Roman" w:hAnsi="Times New Roman"/>
          <w:szCs w:val="24"/>
        </w:rPr>
        <w:t>travel</w:t>
      </w:r>
      <w:r w:rsidR="00E54270" w:rsidRPr="00895A25">
        <w:rPr>
          <w:rFonts w:ascii="Times New Roman" w:hAnsi="Times New Roman"/>
          <w:szCs w:val="24"/>
        </w:rPr>
        <w:t>ed</w:t>
      </w:r>
      <w:r w:rsidR="0002370F" w:rsidRPr="00895A25">
        <w:rPr>
          <w:rFonts w:ascii="Times New Roman" w:hAnsi="Times New Roman"/>
          <w:szCs w:val="24"/>
        </w:rPr>
        <w:t xml:space="preserve"> to Madison</w:t>
      </w:r>
      <w:r w:rsidR="00D17277" w:rsidRPr="00895A25">
        <w:rPr>
          <w:rFonts w:ascii="Times New Roman" w:hAnsi="Times New Roman"/>
          <w:szCs w:val="24"/>
        </w:rPr>
        <w:t>,</w:t>
      </w:r>
      <w:r w:rsidR="0002370F" w:rsidRPr="00895A25">
        <w:rPr>
          <w:rFonts w:ascii="Times New Roman" w:hAnsi="Times New Roman"/>
          <w:szCs w:val="24"/>
        </w:rPr>
        <w:t xml:space="preserve"> Wisconsin.</w:t>
      </w:r>
    </w:p>
    <w:p w14:paraId="4258DE6D" w14:textId="77777777" w:rsidR="00E43213" w:rsidRPr="00895A25" w:rsidRDefault="00E43213">
      <w:pPr>
        <w:rPr>
          <w:rFonts w:ascii="Times New Roman" w:hAnsi="Times New Roman"/>
          <w:b/>
          <w:szCs w:val="24"/>
        </w:rPr>
      </w:pPr>
    </w:p>
    <w:p w14:paraId="3EC3007C" w14:textId="7CBF080B" w:rsidR="0020787D" w:rsidRPr="00895A25" w:rsidRDefault="006F1FCC">
      <w:pPr>
        <w:rPr>
          <w:rFonts w:ascii="Times New Roman" w:hAnsi="Times New Roman"/>
          <w:b/>
          <w:szCs w:val="24"/>
        </w:rPr>
      </w:pPr>
      <w:r w:rsidRPr="00895A25">
        <w:rPr>
          <w:rFonts w:ascii="Times New Roman" w:hAnsi="Times New Roman"/>
          <w:b/>
          <w:szCs w:val="24"/>
        </w:rPr>
        <w:t>Conference Organization</w:t>
      </w:r>
    </w:p>
    <w:p w14:paraId="59F6649F" w14:textId="77777777" w:rsidR="0020787D" w:rsidRPr="00895A25" w:rsidRDefault="0020787D">
      <w:pPr>
        <w:rPr>
          <w:rFonts w:ascii="Times New Roman" w:hAnsi="Times New Roman"/>
          <w:b/>
          <w:szCs w:val="24"/>
        </w:rPr>
      </w:pPr>
    </w:p>
    <w:p w14:paraId="7BB27AFC" w14:textId="0543915A" w:rsidR="00CC558C" w:rsidRDefault="00CC558C" w:rsidP="00E43213">
      <w:pPr>
        <w:ind w:left="720"/>
        <w:rPr>
          <w:rFonts w:ascii="Times New Roman" w:hAnsi="Times New Roman"/>
          <w:szCs w:val="24"/>
        </w:rPr>
      </w:pPr>
      <w:r>
        <w:rPr>
          <w:rFonts w:ascii="Times New Roman" w:hAnsi="Times New Roman"/>
          <w:szCs w:val="24"/>
        </w:rPr>
        <w:t>Workshop organizer and host with Heike Friedman, German Historical Institute, Pacific Branch Office, UC Berkeley: “Globalizing German History in Research and Teaching.” UCLA, February 23-24, 2023.</w:t>
      </w:r>
    </w:p>
    <w:p w14:paraId="7013693C" w14:textId="77777777" w:rsidR="00CC558C" w:rsidRDefault="00CC558C" w:rsidP="00E43213">
      <w:pPr>
        <w:ind w:left="720"/>
        <w:rPr>
          <w:rFonts w:ascii="Times New Roman" w:hAnsi="Times New Roman"/>
          <w:szCs w:val="24"/>
        </w:rPr>
      </w:pPr>
    </w:p>
    <w:p w14:paraId="31D6EF43" w14:textId="09251E98" w:rsidR="001C12D8" w:rsidRPr="00895A25" w:rsidRDefault="001C12D8" w:rsidP="00E43213">
      <w:pPr>
        <w:ind w:left="720"/>
        <w:rPr>
          <w:rFonts w:ascii="Times New Roman" w:hAnsi="Times New Roman"/>
          <w:szCs w:val="24"/>
        </w:rPr>
      </w:pPr>
      <w:r w:rsidRPr="00895A25">
        <w:rPr>
          <w:rFonts w:ascii="Times New Roman" w:hAnsi="Times New Roman"/>
          <w:szCs w:val="24"/>
        </w:rPr>
        <w:t xml:space="preserve">Conference Organizer together with Simone </w:t>
      </w:r>
      <w:proofErr w:type="spellStart"/>
      <w:r w:rsidRPr="00895A25">
        <w:rPr>
          <w:rFonts w:ascii="Times New Roman" w:hAnsi="Times New Roman"/>
          <w:szCs w:val="24"/>
        </w:rPr>
        <w:t>Lässig</w:t>
      </w:r>
      <w:proofErr w:type="spellEnd"/>
      <w:r w:rsidRPr="00895A25">
        <w:rPr>
          <w:rFonts w:ascii="Times New Roman" w:hAnsi="Times New Roman"/>
          <w:szCs w:val="24"/>
        </w:rPr>
        <w:t xml:space="preserve"> and Stefan Rinke: “German Migrants and Migrating Knowledge in Latin American History” Conference at the German Historical Institute in Washington D.C., November 3-5, 2022.</w:t>
      </w:r>
    </w:p>
    <w:p w14:paraId="75665FF0" w14:textId="77777777" w:rsidR="001C12D8" w:rsidRPr="00895A25" w:rsidRDefault="001C12D8" w:rsidP="00E43213">
      <w:pPr>
        <w:ind w:left="720"/>
        <w:rPr>
          <w:rFonts w:ascii="Times New Roman" w:hAnsi="Times New Roman"/>
          <w:szCs w:val="24"/>
        </w:rPr>
      </w:pPr>
    </w:p>
    <w:p w14:paraId="2258A606" w14:textId="4D16C8E8" w:rsidR="00ED3ECF" w:rsidRPr="00895A25" w:rsidRDefault="00E43213" w:rsidP="00E43213">
      <w:pPr>
        <w:ind w:left="720"/>
        <w:rPr>
          <w:rFonts w:ascii="Times New Roman" w:hAnsi="Times New Roman"/>
          <w:szCs w:val="24"/>
        </w:rPr>
      </w:pPr>
      <w:r w:rsidRPr="00895A25">
        <w:rPr>
          <w:rFonts w:ascii="Times New Roman" w:hAnsi="Times New Roman"/>
          <w:szCs w:val="24"/>
        </w:rPr>
        <w:t xml:space="preserve">Conference Organizer together with Glenn </w:t>
      </w:r>
      <w:proofErr w:type="spellStart"/>
      <w:r w:rsidRPr="00895A25">
        <w:rPr>
          <w:rFonts w:ascii="Times New Roman" w:hAnsi="Times New Roman"/>
          <w:szCs w:val="24"/>
        </w:rPr>
        <w:t>Ehrstine</w:t>
      </w:r>
      <w:proofErr w:type="spellEnd"/>
      <w:r w:rsidRPr="00895A25">
        <w:rPr>
          <w:rFonts w:ascii="Times New Roman" w:hAnsi="Times New Roman"/>
          <w:szCs w:val="24"/>
        </w:rPr>
        <w:t xml:space="preserve"> and Elizabeth Heineman, </w:t>
      </w:r>
      <w:proofErr w:type="spellStart"/>
      <w:r w:rsidR="00ED3ECF" w:rsidRPr="00895A25">
        <w:rPr>
          <w:rFonts w:ascii="Times New Roman" w:hAnsi="Times New Roman"/>
          <w:szCs w:val="24"/>
        </w:rPr>
        <w:t>Obermann</w:t>
      </w:r>
      <w:proofErr w:type="spellEnd"/>
      <w:r w:rsidR="00ED3ECF" w:rsidRPr="00895A25">
        <w:rPr>
          <w:rFonts w:ascii="Times New Roman" w:hAnsi="Times New Roman"/>
          <w:szCs w:val="24"/>
        </w:rPr>
        <w:t xml:space="preserve"> Symposium: </w:t>
      </w:r>
      <w:r w:rsidR="001E4733" w:rsidRPr="00895A25">
        <w:rPr>
          <w:rFonts w:ascii="Times New Roman" w:hAnsi="Times New Roman"/>
          <w:szCs w:val="24"/>
        </w:rPr>
        <w:t>“</w:t>
      </w:r>
      <w:r w:rsidR="00ED3ECF" w:rsidRPr="00895A25">
        <w:rPr>
          <w:rFonts w:ascii="Times New Roman" w:hAnsi="Times New Roman"/>
          <w:szCs w:val="24"/>
        </w:rPr>
        <w:t>German Iowa in the Global Midwest,</w:t>
      </w:r>
      <w:r w:rsidR="001E4733" w:rsidRPr="00895A25">
        <w:rPr>
          <w:rFonts w:ascii="Times New Roman" w:hAnsi="Times New Roman"/>
          <w:szCs w:val="24"/>
        </w:rPr>
        <w:t>”</w:t>
      </w:r>
      <w:r w:rsidR="00ED3ECF" w:rsidRPr="00895A25">
        <w:rPr>
          <w:rFonts w:ascii="Times New Roman" w:hAnsi="Times New Roman"/>
          <w:szCs w:val="24"/>
        </w:rPr>
        <w:t xml:space="preserve"> </w:t>
      </w:r>
      <w:r w:rsidRPr="00895A25">
        <w:rPr>
          <w:rFonts w:ascii="Times New Roman" w:hAnsi="Times New Roman"/>
          <w:szCs w:val="24"/>
        </w:rPr>
        <w:t xml:space="preserve">in conjunction with the exhibition of the same name.  </w:t>
      </w:r>
      <w:r w:rsidR="00ED3ECF" w:rsidRPr="00895A25">
        <w:rPr>
          <w:rFonts w:ascii="Times New Roman" w:hAnsi="Times New Roman"/>
          <w:szCs w:val="24"/>
        </w:rPr>
        <w:t>University of Iowa, October 2016.</w:t>
      </w:r>
      <w:r w:rsidRPr="00895A25">
        <w:rPr>
          <w:rFonts w:ascii="Times New Roman" w:hAnsi="Times New Roman"/>
          <w:szCs w:val="24"/>
        </w:rPr>
        <w:t xml:space="preserve"> </w:t>
      </w:r>
    </w:p>
    <w:p w14:paraId="7EB191AA" w14:textId="77777777" w:rsidR="00E43213" w:rsidRPr="00895A25" w:rsidRDefault="00E43213" w:rsidP="0038479B">
      <w:pPr>
        <w:rPr>
          <w:rFonts w:ascii="Times New Roman" w:hAnsi="Times New Roman"/>
          <w:szCs w:val="24"/>
        </w:rPr>
      </w:pPr>
    </w:p>
    <w:p w14:paraId="6EC77B0B" w14:textId="25A5F624" w:rsidR="00E43213" w:rsidRPr="00895A25" w:rsidRDefault="00E43213" w:rsidP="00E207D6">
      <w:pPr>
        <w:ind w:left="720"/>
        <w:rPr>
          <w:rFonts w:ascii="Times New Roman" w:hAnsi="Times New Roman"/>
          <w:szCs w:val="24"/>
        </w:rPr>
      </w:pPr>
      <w:r w:rsidRPr="00895A25">
        <w:rPr>
          <w:rFonts w:ascii="Times New Roman" w:hAnsi="Times New Roman"/>
          <w:szCs w:val="24"/>
        </w:rPr>
        <w:t xml:space="preserve">Conference Organizer together with Glenn </w:t>
      </w:r>
      <w:proofErr w:type="spellStart"/>
      <w:r w:rsidRPr="00895A25">
        <w:rPr>
          <w:rFonts w:ascii="Times New Roman" w:hAnsi="Times New Roman"/>
          <w:szCs w:val="24"/>
        </w:rPr>
        <w:t>Ehrstine</w:t>
      </w:r>
      <w:proofErr w:type="spellEnd"/>
      <w:r w:rsidRPr="00895A25">
        <w:rPr>
          <w:rFonts w:ascii="Times New Roman" w:hAnsi="Times New Roman"/>
          <w:szCs w:val="24"/>
        </w:rPr>
        <w:t xml:space="preserve"> and Elizabeth Heineman, “Doing Global History Locally,” a national workshop of German historians from across the Midwest in conjunction with the exhibition “German Iowa in the Global Midwest.”  University of Iowa, October 2016. </w:t>
      </w:r>
    </w:p>
    <w:p w14:paraId="3DE5F1B2" w14:textId="77777777" w:rsidR="00ED3ECF" w:rsidRPr="00895A25" w:rsidRDefault="00ED3ECF" w:rsidP="0038479B">
      <w:pPr>
        <w:rPr>
          <w:rFonts w:ascii="Times New Roman" w:hAnsi="Times New Roman"/>
          <w:szCs w:val="24"/>
        </w:rPr>
      </w:pPr>
    </w:p>
    <w:p w14:paraId="5C7EFDDA" w14:textId="61490BDD" w:rsidR="00877A06" w:rsidRPr="00895A25" w:rsidRDefault="00877A06" w:rsidP="00E207D6">
      <w:pPr>
        <w:ind w:left="720"/>
        <w:rPr>
          <w:rFonts w:ascii="Times New Roman" w:hAnsi="Times New Roman"/>
          <w:szCs w:val="24"/>
        </w:rPr>
      </w:pPr>
      <w:r w:rsidRPr="00895A25">
        <w:rPr>
          <w:rFonts w:ascii="Times New Roman" w:hAnsi="Times New Roman"/>
          <w:szCs w:val="24"/>
        </w:rPr>
        <w:t>Conference Organizer together with Alma Durán</w:t>
      </w:r>
      <w:r w:rsidR="00C87D66" w:rsidRPr="00895A25">
        <w:rPr>
          <w:rFonts w:ascii="Times New Roman" w:hAnsi="Times New Roman"/>
          <w:szCs w:val="24"/>
        </w:rPr>
        <w:t>-Merk (Institute for European Et</w:t>
      </w:r>
      <w:r w:rsidRPr="00895A25">
        <w:rPr>
          <w:rFonts w:ascii="Times New Roman" w:hAnsi="Times New Roman"/>
          <w:szCs w:val="24"/>
        </w:rPr>
        <w:t xml:space="preserve">hnology, Augsburg), </w:t>
      </w:r>
      <w:r w:rsidRPr="00895A25">
        <w:rPr>
          <w:rFonts w:ascii="Times New Roman" w:hAnsi="Times New Roman"/>
          <w:szCs w:val="24"/>
          <w:lang w:val="es-ES_tradnl"/>
        </w:rPr>
        <w:t>„¿De la segregación a la integración? Minorías de lengua alemana en Las Américas y sus relaciones con otras culturas.”</w:t>
      </w:r>
      <w:r w:rsidRPr="00895A25">
        <w:rPr>
          <w:rFonts w:ascii="Times New Roman" w:hAnsi="Times New Roman"/>
          <w:szCs w:val="24"/>
        </w:rPr>
        <w:t xml:space="preserve"> A component of the 55</w:t>
      </w:r>
      <w:r w:rsidRPr="00895A25">
        <w:rPr>
          <w:rFonts w:ascii="Times New Roman" w:hAnsi="Times New Roman"/>
          <w:szCs w:val="24"/>
          <w:vertAlign w:val="superscript"/>
        </w:rPr>
        <w:t>th</w:t>
      </w:r>
      <w:r w:rsidRPr="00895A25">
        <w:rPr>
          <w:rFonts w:ascii="Times New Roman" w:hAnsi="Times New Roman"/>
          <w:szCs w:val="24"/>
        </w:rPr>
        <w:t xml:space="preserve"> International Congress of Americanists, San Salvador, July 2015.</w:t>
      </w:r>
    </w:p>
    <w:p w14:paraId="0EDD8916" w14:textId="77777777" w:rsidR="00877A06" w:rsidRPr="00895A25" w:rsidRDefault="00877A06" w:rsidP="00E207D6">
      <w:pPr>
        <w:ind w:left="720"/>
        <w:rPr>
          <w:rFonts w:ascii="Times New Roman" w:hAnsi="Times New Roman"/>
          <w:szCs w:val="24"/>
        </w:rPr>
      </w:pPr>
    </w:p>
    <w:p w14:paraId="63E0D241" w14:textId="77777777" w:rsidR="00E207D6" w:rsidRPr="00895A25" w:rsidRDefault="00E207D6" w:rsidP="00E207D6">
      <w:pPr>
        <w:ind w:left="720"/>
        <w:rPr>
          <w:rFonts w:ascii="Times New Roman" w:hAnsi="Times New Roman"/>
          <w:szCs w:val="24"/>
        </w:rPr>
      </w:pPr>
      <w:r w:rsidRPr="00895A25">
        <w:rPr>
          <w:rFonts w:ascii="Times New Roman" w:hAnsi="Times New Roman"/>
          <w:szCs w:val="24"/>
        </w:rPr>
        <w:t xml:space="preserve">Conference Organizer together with Stefan Rinke (Latin American Institute, Free University Berlin), “Rethinking the </w:t>
      </w:r>
      <w:proofErr w:type="spellStart"/>
      <w:r w:rsidRPr="00895A25">
        <w:rPr>
          <w:rFonts w:ascii="Times New Roman" w:hAnsi="Times New Roman"/>
          <w:szCs w:val="24"/>
        </w:rPr>
        <w:t>Auslandsdeutsche</w:t>
      </w:r>
      <w:proofErr w:type="spellEnd"/>
      <w:r w:rsidRPr="00895A25">
        <w:rPr>
          <w:rFonts w:ascii="Times New Roman" w:hAnsi="Times New Roman"/>
          <w:szCs w:val="24"/>
        </w:rPr>
        <w:t xml:space="preserve">:  </w:t>
      </w:r>
      <w:proofErr w:type="spellStart"/>
      <w:r w:rsidRPr="00895A25">
        <w:rPr>
          <w:rFonts w:ascii="Times New Roman" w:hAnsi="Times New Roman"/>
          <w:szCs w:val="24"/>
        </w:rPr>
        <w:t>Respatializing</w:t>
      </w:r>
      <w:proofErr w:type="spellEnd"/>
      <w:r w:rsidRPr="00895A25">
        <w:rPr>
          <w:rFonts w:ascii="Times New Roman" w:hAnsi="Times New Roman"/>
          <w:szCs w:val="24"/>
        </w:rPr>
        <w:t xml:space="preserve"> Historical Narrative, July 2013.  Supported by the Fritz-Thyssen Foundation</w:t>
      </w:r>
      <w:r w:rsidR="00E74E02" w:rsidRPr="00895A25">
        <w:rPr>
          <w:rFonts w:ascii="Times New Roman" w:hAnsi="Times New Roman"/>
          <w:szCs w:val="24"/>
        </w:rPr>
        <w:t xml:space="preserve"> and the Free University Alumni Researcher Program</w:t>
      </w:r>
      <w:r w:rsidRPr="00895A25">
        <w:rPr>
          <w:rFonts w:ascii="Times New Roman" w:hAnsi="Times New Roman"/>
          <w:szCs w:val="24"/>
        </w:rPr>
        <w:t xml:space="preserve">.  </w:t>
      </w:r>
    </w:p>
    <w:p w14:paraId="42EEE978" w14:textId="77777777" w:rsidR="00E207D6" w:rsidRPr="00895A25" w:rsidRDefault="00E207D6" w:rsidP="004A7129">
      <w:pPr>
        <w:ind w:left="720"/>
        <w:rPr>
          <w:rFonts w:ascii="Times New Roman" w:hAnsi="Times New Roman"/>
          <w:szCs w:val="24"/>
        </w:rPr>
      </w:pPr>
    </w:p>
    <w:p w14:paraId="627F82F9" w14:textId="77777777" w:rsidR="0020787D" w:rsidRPr="00895A25" w:rsidRDefault="0020787D" w:rsidP="004A7129">
      <w:pPr>
        <w:ind w:left="720"/>
        <w:rPr>
          <w:rFonts w:ascii="Times New Roman" w:hAnsi="Times New Roman"/>
          <w:szCs w:val="24"/>
        </w:rPr>
      </w:pPr>
      <w:r w:rsidRPr="00895A25">
        <w:rPr>
          <w:rFonts w:ascii="Times New Roman" w:hAnsi="Times New Roman"/>
          <w:szCs w:val="24"/>
        </w:rPr>
        <w:t xml:space="preserve">Conference Organizer together with Laura </w:t>
      </w:r>
      <w:r w:rsidR="00047CFE" w:rsidRPr="00895A25">
        <w:rPr>
          <w:rFonts w:ascii="Times New Roman" w:hAnsi="Times New Roman"/>
          <w:szCs w:val="24"/>
        </w:rPr>
        <w:t xml:space="preserve">R. </w:t>
      </w:r>
      <w:r w:rsidRPr="00895A25">
        <w:rPr>
          <w:rFonts w:ascii="Times New Roman" w:hAnsi="Times New Roman"/>
          <w:szCs w:val="24"/>
        </w:rPr>
        <w:t>Graham (Anthropology, U Iowa) “Performing</w:t>
      </w:r>
      <w:r w:rsidRPr="00895A25">
        <w:rPr>
          <w:rFonts w:ascii="Times New Roman" w:hAnsi="Times New Roman"/>
          <w:b/>
          <w:szCs w:val="24"/>
        </w:rPr>
        <w:t xml:space="preserve"> </w:t>
      </w:r>
      <w:r w:rsidRPr="00895A25">
        <w:rPr>
          <w:rFonts w:ascii="Times New Roman" w:hAnsi="Times New Roman"/>
          <w:szCs w:val="24"/>
        </w:rPr>
        <w:t>Indigeneity: Historic and Contemporary Displays of Indigeneity in Public Spaces,” May 2009.</w:t>
      </w:r>
      <w:r w:rsidR="004F3251" w:rsidRPr="00895A25">
        <w:rPr>
          <w:rFonts w:ascii="Times New Roman" w:hAnsi="Times New Roman"/>
          <w:szCs w:val="24"/>
        </w:rPr>
        <w:t xml:space="preserve">  Supported by the University of Iowa, International Programs, and the Arts and Humanities Initiative.</w:t>
      </w:r>
    </w:p>
    <w:p w14:paraId="50D07741" w14:textId="77777777" w:rsidR="0020787D" w:rsidRPr="00895A25" w:rsidRDefault="0020787D">
      <w:pPr>
        <w:rPr>
          <w:rFonts w:ascii="Times New Roman" w:hAnsi="Times New Roman"/>
          <w:b/>
          <w:szCs w:val="24"/>
        </w:rPr>
      </w:pPr>
    </w:p>
    <w:p w14:paraId="687BC88F" w14:textId="77777777" w:rsidR="00B9038B" w:rsidRPr="00895A25" w:rsidRDefault="0020787D" w:rsidP="00B9038B">
      <w:pPr>
        <w:rPr>
          <w:rFonts w:ascii="Times New Roman" w:hAnsi="Times New Roman"/>
          <w:szCs w:val="24"/>
        </w:rPr>
      </w:pPr>
      <w:r w:rsidRPr="00895A25">
        <w:rPr>
          <w:rFonts w:ascii="Times New Roman" w:hAnsi="Times New Roman"/>
          <w:b/>
          <w:szCs w:val="24"/>
        </w:rPr>
        <w:t>Papers</w:t>
      </w:r>
      <w:r w:rsidR="009E31F8" w:rsidRPr="00895A25">
        <w:rPr>
          <w:rFonts w:ascii="Times New Roman" w:hAnsi="Times New Roman"/>
          <w:b/>
          <w:szCs w:val="24"/>
        </w:rPr>
        <w:t>, Presentations, Invited Lectures</w:t>
      </w:r>
      <w:r w:rsidRPr="00895A25">
        <w:rPr>
          <w:rFonts w:ascii="Times New Roman" w:hAnsi="Times New Roman"/>
          <w:b/>
          <w:szCs w:val="24"/>
        </w:rPr>
        <w:t xml:space="preserve"> </w:t>
      </w:r>
    </w:p>
    <w:p w14:paraId="045E86AC" w14:textId="77777777" w:rsidR="00D17A57" w:rsidRPr="00895A25" w:rsidRDefault="00D17A57" w:rsidP="00D17A57">
      <w:pPr>
        <w:rPr>
          <w:rFonts w:ascii="Times New Roman" w:hAnsi="Times New Roman"/>
          <w:szCs w:val="24"/>
        </w:rPr>
      </w:pPr>
    </w:p>
    <w:p w14:paraId="1C6A850E" w14:textId="327A02EF" w:rsidR="00B00961" w:rsidRPr="00895A25" w:rsidRDefault="00B00961" w:rsidP="00B00961">
      <w:pPr>
        <w:ind w:left="720"/>
        <w:rPr>
          <w:rFonts w:ascii="Times New Roman" w:hAnsi="Times New Roman"/>
        </w:rPr>
      </w:pPr>
      <w:r w:rsidRPr="00895A25">
        <w:rPr>
          <w:rFonts w:ascii="Times New Roman" w:hAnsi="Times New Roman"/>
        </w:rPr>
        <w:t>“Quotidian Interconnections: Family Networks between Chile and Germany, 1890s-1940s,” German Studies Association, Montreal, Canada, September 2023.</w:t>
      </w:r>
    </w:p>
    <w:p w14:paraId="0DCF4DD0" w14:textId="64E8E6DF" w:rsidR="003B21ED" w:rsidRPr="00895A25" w:rsidRDefault="003B21ED" w:rsidP="00B00961">
      <w:pPr>
        <w:ind w:left="720"/>
        <w:rPr>
          <w:rFonts w:ascii="Times New Roman" w:hAnsi="Times New Roman"/>
        </w:rPr>
      </w:pPr>
    </w:p>
    <w:p w14:paraId="639BE0D7" w14:textId="6313869F" w:rsidR="003B21ED" w:rsidRPr="00895A25" w:rsidRDefault="003B21ED" w:rsidP="003B21ED">
      <w:pPr>
        <w:autoSpaceDE w:val="0"/>
        <w:autoSpaceDN w:val="0"/>
        <w:adjustRightInd w:val="0"/>
        <w:ind w:left="720"/>
        <w:rPr>
          <w:rFonts w:ascii="Times New Roman" w:hAnsi="Times New Roman"/>
        </w:rPr>
      </w:pPr>
      <w:r w:rsidRPr="00895A25">
        <w:rPr>
          <w:rFonts w:ascii="Times New Roman" w:hAnsi="Times New Roman"/>
          <w:szCs w:val="24"/>
        </w:rPr>
        <w:t xml:space="preserve">Comment on the Panel: “Settler Colonialism and Informal Empire in the German-speaking Diaspora, Early Modern to Modern Period,” </w:t>
      </w:r>
      <w:r w:rsidRPr="00895A25">
        <w:rPr>
          <w:rFonts w:ascii="Times New Roman" w:hAnsi="Times New Roman"/>
        </w:rPr>
        <w:t>German Studies Association, Montreal, Canada, September 2023.</w:t>
      </w:r>
    </w:p>
    <w:p w14:paraId="57862618" w14:textId="77777777" w:rsidR="003B21ED" w:rsidRPr="00895A25" w:rsidRDefault="003B21ED" w:rsidP="003B21ED">
      <w:pPr>
        <w:autoSpaceDE w:val="0"/>
        <w:autoSpaceDN w:val="0"/>
        <w:adjustRightInd w:val="0"/>
        <w:ind w:left="720"/>
        <w:rPr>
          <w:rFonts w:ascii="Times New Roman" w:hAnsi="Times New Roman"/>
          <w:szCs w:val="24"/>
        </w:rPr>
      </w:pPr>
    </w:p>
    <w:p w14:paraId="3B89DC72" w14:textId="3DD01AD8" w:rsidR="003B21ED" w:rsidRPr="00895A25" w:rsidRDefault="003B21ED" w:rsidP="003B21ED">
      <w:pPr>
        <w:autoSpaceDE w:val="0"/>
        <w:autoSpaceDN w:val="0"/>
        <w:adjustRightInd w:val="0"/>
        <w:ind w:left="720"/>
        <w:rPr>
          <w:rFonts w:ascii="Times New Roman" w:hAnsi="Times New Roman"/>
        </w:rPr>
      </w:pPr>
      <w:r w:rsidRPr="00895A25">
        <w:rPr>
          <w:rFonts w:ascii="Times New Roman" w:hAnsi="Times New Roman"/>
          <w:szCs w:val="24"/>
        </w:rPr>
        <w:t>Roundtable Discussant: “F</w:t>
      </w:r>
      <w:r w:rsidRPr="00895A25">
        <w:rPr>
          <w:rFonts w:ascii="Times New Roman" w:hAnsi="Times New Roman"/>
          <w:shd w:val="clear" w:color="auto" w:fill="FFFFFF"/>
        </w:rPr>
        <w:t xml:space="preserve">ormer Neighbors, Future Allies? German Studies and Ethnography in Dialogue,” </w:t>
      </w:r>
      <w:r w:rsidRPr="00895A25">
        <w:rPr>
          <w:rFonts w:ascii="Times New Roman" w:hAnsi="Times New Roman"/>
        </w:rPr>
        <w:t>German Studies Association, Montreal, Canada, September 2023.</w:t>
      </w:r>
    </w:p>
    <w:p w14:paraId="0F0C15F4" w14:textId="77777777" w:rsidR="003B21ED" w:rsidRPr="00895A25" w:rsidRDefault="003B21ED" w:rsidP="003B21ED">
      <w:pPr>
        <w:autoSpaceDE w:val="0"/>
        <w:autoSpaceDN w:val="0"/>
        <w:adjustRightInd w:val="0"/>
        <w:ind w:left="720"/>
        <w:rPr>
          <w:rFonts w:ascii="Times New Roman" w:hAnsi="Times New Roman"/>
        </w:rPr>
      </w:pPr>
    </w:p>
    <w:p w14:paraId="6ADB1D69" w14:textId="32DACD8B" w:rsidR="008C6D68" w:rsidRPr="00895A25" w:rsidRDefault="00B00961" w:rsidP="003B21ED">
      <w:pPr>
        <w:autoSpaceDE w:val="0"/>
        <w:autoSpaceDN w:val="0"/>
        <w:adjustRightInd w:val="0"/>
        <w:ind w:left="720"/>
        <w:rPr>
          <w:rFonts w:ascii="Times New Roman" w:hAnsi="Times New Roman"/>
          <w:szCs w:val="24"/>
        </w:rPr>
      </w:pPr>
      <w:r w:rsidRPr="00895A25">
        <w:rPr>
          <w:rFonts w:ascii="Times New Roman" w:hAnsi="Times New Roman"/>
          <w:szCs w:val="24"/>
        </w:rPr>
        <w:t>Keynote</w:t>
      </w:r>
      <w:proofErr w:type="gramStart"/>
      <w:r w:rsidRPr="00895A25">
        <w:rPr>
          <w:rFonts w:ascii="Times New Roman" w:hAnsi="Times New Roman"/>
          <w:szCs w:val="24"/>
        </w:rPr>
        <w:t>:  “</w:t>
      </w:r>
      <w:proofErr w:type="gramEnd"/>
      <w:r w:rsidRPr="00895A25">
        <w:rPr>
          <w:rFonts w:ascii="Times New Roman" w:hAnsi="Times New Roman"/>
          <w:szCs w:val="24"/>
        </w:rPr>
        <w:t>Phantom Landscapes and Layers of History:  Heritage Sites and Belonging in the Southern German Borderlands,”  for a workshop at the University of Tübingen on “Cultural Heritage Sites as Resources for Affective Identity (Re)Construction,“ July 2023.</w:t>
      </w:r>
    </w:p>
    <w:p w14:paraId="7DF6A465" w14:textId="77777777" w:rsidR="00CC558C" w:rsidRDefault="00CC558C" w:rsidP="00B769B6">
      <w:pPr>
        <w:pStyle w:val="Default"/>
        <w:ind w:left="720"/>
        <w:rPr>
          <w:rFonts w:ascii="Times New Roman" w:hAnsi="Times New Roman"/>
          <w:color w:val="auto"/>
        </w:rPr>
      </w:pPr>
    </w:p>
    <w:p w14:paraId="6E9C1D8C" w14:textId="2CB02E8D" w:rsidR="002F0E89" w:rsidRPr="00895A25" w:rsidRDefault="002F0E89" w:rsidP="00B769B6">
      <w:pPr>
        <w:pStyle w:val="Default"/>
        <w:ind w:left="720"/>
        <w:rPr>
          <w:rFonts w:ascii="Times New Roman" w:hAnsi="Times New Roman"/>
          <w:color w:val="auto"/>
        </w:rPr>
      </w:pPr>
      <w:r w:rsidRPr="00895A25">
        <w:rPr>
          <w:rFonts w:ascii="Times New Roman" w:hAnsi="Times New Roman"/>
          <w:color w:val="auto"/>
        </w:rPr>
        <w:t>“Lessons from the Southern German Borderlands,” Westcoast Germanists Workshop and Network, University of British Columbia, April 2023</w:t>
      </w:r>
      <w:r w:rsidR="008C6D68" w:rsidRPr="00895A25">
        <w:rPr>
          <w:rFonts w:ascii="Times New Roman" w:hAnsi="Times New Roman"/>
          <w:color w:val="auto"/>
        </w:rPr>
        <w:t>.</w:t>
      </w:r>
    </w:p>
    <w:p w14:paraId="3E7FCD51" w14:textId="77777777" w:rsidR="002F0E89" w:rsidRPr="00895A25" w:rsidRDefault="002F0E89" w:rsidP="00B769B6">
      <w:pPr>
        <w:pStyle w:val="Default"/>
        <w:ind w:left="720"/>
        <w:rPr>
          <w:rFonts w:ascii="Times New Roman" w:hAnsi="Times New Roman"/>
          <w:color w:val="auto"/>
        </w:rPr>
      </w:pPr>
    </w:p>
    <w:p w14:paraId="2DEF9668" w14:textId="52167E0B" w:rsidR="002F0E89" w:rsidRPr="00895A25" w:rsidRDefault="002F0E89" w:rsidP="00B769B6">
      <w:pPr>
        <w:pStyle w:val="Default"/>
        <w:ind w:left="720"/>
        <w:rPr>
          <w:rFonts w:ascii="Times New Roman" w:hAnsi="Times New Roman"/>
          <w:color w:val="auto"/>
        </w:rPr>
      </w:pPr>
      <w:r w:rsidRPr="00895A25">
        <w:rPr>
          <w:rFonts w:ascii="Times New Roman" w:hAnsi="Times New Roman"/>
          <w:color w:val="auto"/>
        </w:rPr>
        <w:t>Invited Lecture: “</w:t>
      </w:r>
      <w:r w:rsidRPr="00895A25">
        <w:rPr>
          <w:rFonts w:ascii="Times New Roman" w:hAnsi="Times New Roman" w:cs="Times New Roman"/>
          <w:color w:val="auto"/>
        </w:rPr>
        <w:t>Upending German Historiography:  Polycentrism and Cultural Multiplicities in the Southern German Borderlands, 1800-2023.” University of Toronto</w:t>
      </w:r>
      <w:r w:rsidRPr="00895A25">
        <w:rPr>
          <w:rFonts w:ascii="Times New Roman" w:hAnsi="Times New Roman"/>
          <w:color w:val="auto"/>
        </w:rPr>
        <w:t>, April 2023.</w:t>
      </w:r>
    </w:p>
    <w:p w14:paraId="3F3D8B5C" w14:textId="77777777" w:rsidR="00DB554E" w:rsidRPr="00895A25" w:rsidRDefault="00DB554E" w:rsidP="00B769B6">
      <w:pPr>
        <w:pStyle w:val="Default"/>
        <w:ind w:left="720"/>
        <w:rPr>
          <w:rFonts w:ascii="Times New Roman" w:hAnsi="Times New Roman"/>
          <w:color w:val="auto"/>
        </w:rPr>
      </w:pPr>
    </w:p>
    <w:p w14:paraId="43EE429D" w14:textId="5A81C3B3" w:rsidR="00B00961" w:rsidRPr="00895A25" w:rsidRDefault="00B00961" w:rsidP="00B769B6">
      <w:pPr>
        <w:pStyle w:val="Default"/>
        <w:ind w:left="720"/>
        <w:rPr>
          <w:rFonts w:ascii="Times New Roman" w:hAnsi="Times New Roman"/>
          <w:color w:val="auto"/>
        </w:rPr>
      </w:pPr>
      <w:r w:rsidRPr="00895A25">
        <w:rPr>
          <w:rFonts w:ascii="Times New Roman" w:hAnsi="Times New Roman"/>
          <w:color w:val="auto"/>
        </w:rPr>
        <w:t xml:space="preserve">Discussant: </w:t>
      </w:r>
      <w:proofErr w:type="spellStart"/>
      <w:r w:rsidRPr="00895A25">
        <w:rPr>
          <w:rFonts w:ascii="Times New Roman" w:hAnsi="Times New Roman"/>
          <w:color w:val="auto"/>
        </w:rPr>
        <w:t>Armeno</w:t>
      </w:r>
      <w:proofErr w:type="spellEnd"/>
      <w:r w:rsidRPr="00895A25">
        <w:rPr>
          <w:rFonts w:ascii="Times New Roman" w:hAnsi="Times New Roman"/>
          <w:color w:val="auto"/>
        </w:rPr>
        <w:t xml:space="preserve"> Indica:  Four Centuries of Togetherness and Familiarity, UCLA, March 2023.</w:t>
      </w:r>
    </w:p>
    <w:p w14:paraId="4FB82F06" w14:textId="77777777" w:rsidR="002F0E89" w:rsidRPr="00895A25" w:rsidRDefault="002F0E89" w:rsidP="002F0E89">
      <w:pPr>
        <w:pStyle w:val="Default"/>
        <w:rPr>
          <w:rFonts w:ascii="Times New Roman" w:hAnsi="Times New Roman"/>
          <w:color w:val="auto"/>
        </w:rPr>
      </w:pPr>
    </w:p>
    <w:p w14:paraId="68CBCD2B" w14:textId="5CC04EEE" w:rsidR="00C142AC" w:rsidRPr="00895A25" w:rsidRDefault="00C142AC" w:rsidP="00B769B6">
      <w:pPr>
        <w:pStyle w:val="Default"/>
        <w:ind w:left="720"/>
        <w:rPr>
          <w:rFonts w:ascii="Times New Roman" w:hAnsi="Times New Roman"/>
          <w:color w:val="auto"/>
        </w:rPr>
      </w:pPr>
      <w:r w:rsidRPr="00895A25">
        <w:rPr>
          <w:rFonts w:ascii="Times New Roman" w:hAnsi="Times New Roman"/>
          <w:color w:val="auto"/>
        </w:rPr>
        <w:t>Invited Pres</w:t>
      </w:r>
      <w:r w:rsidR="00EF7ABD" w:rsidRPr="00895A25">
        <w:rPr>
          <w:rFonts w:ascii="Times New Roman" w:hAnsi="Times New Roman"/>
          <w:color w:val="auto"/>
        </w:rPr>
        <w:t>e</w:t>
      </w:r>
      <w:r w:rsidRPr="00895A25">
        <w:rPr>
          <w:rFonts w:ascii="Times New Roman" w:hAnsi="Times New Roman"/>
          <w:color w:val="auto"/>
        </w:rPr>
        <w:t xml:space="preserve">ntation: </w:t>
      </w:r>
      <w:r w:rsidR="002F0E89" w:rsidRPr="00895A25">
        <w:rPr>
          <w:rFonts w:ascii="Times New Roman" w:hAnsi="Times New Roman"/>
          <w:color w:val="auto"/>
        </w:rPr>
        <w:t>“</w:t>
      </w:r>
      <w:r w:rsidRPr="00895A25">
        <w:rPr>
          <w:rFonts w:ascii="Times New Roman" w:hAnsi="Times New Roman"/>
          <w:color w:val="auto"/>
        </w:rPr>
        <w:t xml:space="preserve">Globalizing </w:t>
      </w:r>
      <w:r w:rsidRPr="00895A25">
        <w:rPr>
          <w:rFonts w:ascii="Times New Roman" w:hAnsi="Times New Roman"/>
          <w:i/>
          <w:iCs/>
          <w:color w:val="auto"/>
          <w:lang w:val="de-DE"/>
        </w:rPr>
        <w:t>Landesgeschichte</w:t>
      </w:r>
      <w:r w:rsidRPr="00895A25">
        <w:rPr>
          <w:rFonts w:ascii="Times New Roman" w:hAnsi="Times New Roman"/>
          <w:color w:val="auto"/>
        </w:rPr>
        <w:t>:  Reflections on Narrating Germans’ Histories in the Modern Era.</w:t>
      </w:r>
      <w:r w:rsidR="002F0E89" w:rsidRPr="00895A25">
        <w:rPr>
          <w:rFonts w:ascii="Times New Roman" w:hAnsi="Times New Roman"/>
          <w:color w:val="auto"/>
        </w:rPr>
        <w:t>”</w:t>
      </w:r>
      <w:r w:rsidRPr="00895A25">
        <w:rPr>
          <w:rFonts w:ascii="Times New Roman" w:hAnsi="Times New Roman"/>
          <w:color w:val="auto"/>
        </w:rPr>
        <w:t xml:space="preserve">  Bochum University, Germany, November 2022.</w:t>
      </w:r>
    </w:p>
    <w:p w14:paraId="426549D6" w14:textId="77777777" w:rsidR="00C142AC" w:rsidRPr="00895A25" w:rsidRDefault="00C142AC" w:rsidP="00B769B6">
      <w:pPr>
        <w:pStyle w:val="Default"/>
        <w:ind w:left="720"/>
        <w:rPr>
          <w:rFonts w:ascii="Times New Roman" w:hAnsi="Times New Roman"/>
          <w:color w:val="auto"/>
        </w:rPr>
      </w:pPr>
    </w:p>
    <w:p w14:paraId="08781051" w14:textId="121FCB6D" w:rsidR="000A4AE0" w:rsidRPr="00895A25" w:rsidRDefault="000A4AE0" w:rsidP="00B769B6">
      <w:pPr>
        <w:pStyle w:val="Default"/>
        <w:ind w:left="720"/>
        <w:rPr>
          <w:rFonts w:ascii="Times New Roman" w:hAnsi="Times New Roman" w:cs="Times New Roman"/>
          <w:color w:val="auto"/>
        </w:rPr>
      </w:pPr>
      <w:r w:rsidRPr="00895A25">
        <w:rPr>
          <w:rFonts w:ascii="Times New Roman" w:hAnsi="Times New Roman"/>
          <w:color w:val="auto"/>
        </w:rPr>
        <w:t xml:space="preserve">Invited Presentation: Globalizing </w:t>
      </w:r>
      <w:r w:rsidRPr="00895A25">
        <w:rPr>
          <w:rFonts w:ascii="Times New Roman" w:hAnsi="Times New Roman"/>
          <w:i/>
          <w:iCs/>
          <w:color w:val="auto"/>
          <w:lang w:val="de-DE"/>
        </w:rPr>
        <w:t>Landesgeschichte</w:t>
      </w:r>
      <w:r w:rsidRPr="00895A25">
        <w:rPr>
          <w:rFonts w:ascii="Times New Roman" w:hAnsi="Times New Roman"/>
          <w:color w:val="auto"/>
        </w:rPr>
        <w:t>:  Reflections on Narrating Germans’ Histories in the Modern Era.  Department of History, University of California, Berkeley, October 2022.</w:t>
      </w:r>
      <w:r w:rsidRPr="00895A25">
        <w:rPr>
          <w:rFonts w:ascii="Times New Roman" w:hAnsi="Times New Roman" w:cs="Times New Roman"/>
          <w:color w:val="auto"/>
        </w:rPr>
        <w:t xml:space="preserve"> </w:t>
      </w:r>
    </w:p>
    <w:p w14:paraId="602FB982" w14:textId="77777777" w:rsidR="000A4AE0" w:rsidRPr="00895A25" w:rsidRDefault="000A4AE0" w:rsidP="00B769B6">
      <w:pPr>
        <w:pStyle w:val="Default"/>
        <w:ind w:left="720"/>
        <w:rPr>
          <w:rFonts w:ascii="Times New Roman" w:hAnsi="Times New Roman" w:cs="Times New Roman"/>
          <w:color w:val="auto"/>
        </w:rPr>
      </w:pPr>
    </w:p>
    <w:p w14:paraId="03E3CD50" w14:textId="0116BBD0" w:rsidR="00B769B6" w:rsidRPr="00895A25" w:rsidRDefault="00B769B6" w:rsidP="00B769B6">
      <w:pPr>
        <w:pStyle w:val="Default"/>
        <w:ind w:left="720"/>
        <w:rPr>
          <w:rFonts w:ascii="Times New Roman" w:hAnsi="Times New Roman" w:cs="Times New Roman"/>
          <w:color w:val="auto"/>
        </w:rPr>
      </w:pPr>
      <w:r w:rsidRPr="00895A25">
        <w:rPr>
          <w:rFonts w:ascii="Times New Roman" w:hAnsi="Times New Roman" w:cs="Times New Roman"/>
          <w:color w:val="auto"/>
        </w:rPr>
        <w:t>“Lessons from the past: On engaging collections and ontologies in today’s ethnographic museums,” International Symposium: What can museum anthropology do in the 21st century? Museum of Five Continents, Munich, June 2022.</w:t>
      </w:r>
    </w:p>
    <w:p w14:paraId="3E12FF58" w14:textId="77777777" w:rsidR="00B769B6" w:rsidRPr="00895A25" w:rsidRDefault="00B769B6" w:rsidP="00B769B6">
      <w:pPr>
        <w:pStyle w:val="ListParagraph"/>
        <w:rPr>
          <w:rFonts w:ascii="Times New Roman" w:hAnsi="Times New Roman" w:cs="Times New Roman"/>
        </w:rPr>
      </w:pPr>
    </w:p>
    <w:p w14:paraId="7E496A6D" w14:textId="6184C8AA" w:rsidR="00B769B6" w:rsidRPr="00895A25" w:rsidRDefault="00B769B6" w:rsidP="00B769B6">
      <w:pPr>
        <w:pStyle w:val="ListParagraph"/>
        <w:rPr>
          <w:rFonts w:ascii="Times New Roman" w:hAnsi="Times New Roman" w:cs="Times New Roman"/>
        </w:rPr>
      </w:pPr>
      <w:r w:rsidRPr="00895A25">
        <w:rPr>
          <w:rFonts w:ascii="Times New Roman" w:hAnsi="Times New Roman" w:cs="Times New Roman"/>
        </w:rPr>
        <w:t xml:space="preserve">Invited Presentation: </w:t>
      </w:r>
      <w:r w:rsidRPr="00895A25">
        <w:rPr>
          <w:rFonts w:ascii="Times New Roman" w:eastAsia="Times New Roman" w:hAnsi="Times New Roman" w:cs="Times New Roman"/>
        </w:rPr>
        <w:t>“Global Schwaben in Latin America since the 1880s” Latin American Institute, Free University Berlin, June 2022.</w:t>
      </w:r>
    </w:p>
    <w:p w14:paraId="5463BB89" w14:textId="77777777" w:rsidR="00B769B6" w:rsidRPr="00895A25" w:rsidRDefault="00B769B6" w:rsidP="00B769B6">
      <w:pPr>
        <w:pStyle w:val="ListParagraph"/>
        <w:rPr>
          <w:rFonts w:ascii="Times New Roman" w:hAnsi="Times New Roman" w:cs="Times New Roman"/>
        </w:rPr>
      </w:pPr>
    </w:p>
    <w:p w14:paraId="0725A776" w14:textId="0C96E7EB" w:rsidR="00B769B6" w:rsidRPr="00895A25" w:rsidRDefault="00B769B6" w:rsidP="00B769B6">
      <w:pPr>
        <w:pStyle w:val="ListParagraph"/>
        <w:rPr>
          <w:rFonts w:ascii="Times New Roman" w:hAnsi="Times New Roman" w:cs="Times New Roman"/>
        </w:rPr>
      </w:pPr>
      <w:r w:rsidRPr="00895A25">
        <w:rPr>
          <w:rFonts w:ascii="Times New Roman" w:hAnsi="Times New Roman" w:cs="Times New Roman"/>
        </w:rPr>
        <w:t>Invited Presentation: “</w:t>
      </w:r>
      <w:r w:rsidRPr="00895A25">
        <w:rPr>
          <w:rFonts w:ascii="Times New Roman" w:eastAsia="Times New Roman" w:hAnsi="Times New Roman" w:cs="Times New Roman"/>
        </w:rPr>
        <w:t>What objects do:  Reflections on German Archeological and Ethnological Museums,” Department of Archeology, Tübingen University, May 2022.</w:t>
      </w:r>
    </w:p>
    <w:p w14:paraId="48BF0F98" w14:textId="77777777" w:rsidR="00B769B6" w:rsidRPr="00895A25" w:rsidRDefault="00B769B6" w:rsidP="00EE07BC">
      <w:pPr>
        <w:ind w:left="720"/>
        <w:rPr>
          <w:rFonts w:ascii="Times New Roman" w:hAnsi="Times New Roman"/>
          <w:szCs w:val="24"/>
        </w:rPr>
      </w:pPr>
    </w:p>
    <w:p w14:paraId="7F519783" w14:textId="53ADE10E" w:rsidR="001D1FD9" w:rsidRPr="00895A25" w:rsidRDefault="00CB5351" w:rsidP="00EE07BC">
      <w:pPr>
        <w:ind w:left="720"/>
        <w:rPr>
          <w:rFonts w:ascii="Times New Roman" w:hAnsi="Times New Roman"/>
          <w:szCs w:val="24"/>
        </w:rPr>
      </w:pPr>
      <w:r w:rsidRPr="00895A25">
        <w:rPr>
          <w:rFonts w:ascii="Times New Roman" w:hAnsi="Times New Roman"/>
          <w:szCs w:val="24"/>
        </w:rPr>
        <w:t xml:space="preserve">Invited Presentation: </w:t>
      </w:r>
      <w:r w:rsidR="002F0E89" w:rsidRPr="00895A25">
        <w:rPr>
          <w:rFonts w:ascii="Times New Roman" w:hAnsi="Times New Roman"/>
          <w:szCs w:val="24"/>
        </w:rPr>
        <w:t>“</w:t>
      </w:r>
      <w:r w:rsidR="001D1FD9" w:rsidRPr="00895A25">
        <w:rPr>
          <w:rFonts w:ascii="Times New Roman" w:hAnsi="Times New Roman"/>
          <w:szCs w:val="24"/>
        </w:rPr>
        <w:t xml:space="preserve">Globalizing </w:t>
      </w:r>
      <w:r w:rsidR="001D1FD9" w:rsidRPr="00895A25">
        <w:rPr>
          <w:rFonts w:ascii="Times New Roman" w:hAnsi="Times New Roman"/>
          <w:i/>
          <w:iCs/>
          <w:szCs w:val="24"/>
          <w:lang w:val="de-DE"/>
        </w:rPr>
        <w:t>Landesgeschichte</w:t>
      </w:r>
      <w:r w:rsidR="001D1FD9" w:rsidRPr="00895A25">
        <w:rPr>
          <w:rFonts w:ascii="Times New Roman" w:hAnsi="Times New Roman"/>
          <w:szCs w:val="24"/>
        </w:rPr>
        <w:t>:  Reflections on Narrating Germans’ Histories in the Modern Era.  Department of History,</w:t>
      </w:r>
      <w:r w:rsidR="002F0E89" w:rsidRPr="00895A25">
        <w:rPr>
          <w:rFonts w:ascii="Times New Roman" w:hAnsi="Times New Roman"/>
          <w:szCs w:val="24"/>
        </w:rPr>
        <w:t xml:space="preserve">” </w:t>
      </w:r>
      <w:r w:rsidR="001D1FD9" w:rsidRPr="00895A25">
        <w:rPr>
          <w:rFonts w:ascii="Times New Roman" w:hAnsi="Times New Roman"/>
          <w:szCs w:val="24"/>
        </w:rPr>
        <w:t>Tübingen University, May 2022.</w:t>
      </w:r>
    </w:p>
    <w:p w14:paraId="2C0E7721" w14:textId="77777777" w:rsidR="001D1FD9" w:rsidRPr="00895A25" w:rsidRDefault="001D1FD9" w:rsidP="00EE07BC">
      <w:pPr>
        <w:ind w:left="720"/>
        <w:rPr>
          <w:rFonts w:ascii="Times New Roman" w:hAnsi="Times New Roman"/>
          <w:szCs w:val="24"/>
        </w:rPr>
      </w:pPr>
    </w:p>
    <w:p w14:paraId="506AF263" w14:textId="55A6DAE9" w:rsidR="00EE07BC" w:rsidRPr="00895A25" w:rsidRDefault="004A28C6" w:rsidP="00EE07BC">
      <w:pPr>
        <w:ind w:left="720"/>
        <w:rPr>
          <w:rFonts w:ascii="Times New Roman" w:hAnsi="Times New Roman"/>
          <w:szCs w:val="24"/>
        </w:rPr>
      </w:pPr>
      <w:r w:rsidRPr="00895A25">
        <w:rPr>
          <w:rFonts w:ascii="Times New Roman" w:hAnsi="Times New Roman"/>
          <w:szCs w:val="24"/>
        </w:rPr>
        <w:t>Invited Presentation</w:t>
      </w:r>
      <w:r w:rsidR="00CB5351" w:rsidRPr="00895A25">
        <w:rPr>
          <w:rFonts w:ascii="Times New Roman" w:hAnsi="Times New Roman"/>
          <w:szCs w:val="24"/>
        </w:rPr>
        <w:t xml:space="preserve">: </w:t>
      </w:r>
      <w:r w:rsidR="004E5B3B" w:rsidRPr="00895A25">
        <w:rPr>
          <w:rFonts w:ascii="Times New Roman" w:hAnsi="Times New Roman"/>
          <w:szCs w:val="24"/>
        </w:rPr>
        <w:t xml:space="preserve">“Future Visions from the Past:  Or how to Salvage Ethnological Museums for the future.”  </w:t>
      </w:r>
      <w:r w:rsidRPr="00895A25">
        <w:rPr>
          <w:rFonts w:ascii="Times New Roman" w:hAnsi="Times New Roman"/>
          <w:szCs w:val="24"/>
        </w:rPr>
        <w:t>Visual Studies Research Group, University of Southern California, April 2022.</w:t>
      </w:r>
    </w:p>
    <w:p w14:paraId="3868B367" w14:textId="77777777" w:rsidR="00EE07BC" w:rsidRPr="00895A25" w:rsidRDefault="00EE07BC" w:rsidP="00EE07BC">
      <w:pPr>
        <w:ind w:left="720"/>
        <w:rPr>
          <w:rFonts w:ascii="Times New Roman" w:hAnsi="Times New Roman"/>
          <w:szCs w:val="24"/>
        </w:rPr>
      </w:pPr>
    </w:p>
    <w:p w14:paraId="63016E8B" w14:textId="4A440903" w:rsidR="00EE07BC" w:rsidRPr="00895A25" w:rsidRDefault="00EE07BC" w:rsidP="00EE07BC">
      <w:pPr>
        <w:ind w:left="720"/>
        <w:rPr>
          <w:rFonts w:ascii="Times New Roman" w:hAnsi="Times New Roman"/>
          <w:szCs w:val="24"/>
        </w:rPr>
      </w:pPr>
      <w:r w:rsidRPr="00895A25">
        <w:rPr>
          <w:rFonts w:ascii="Times New Roman" w:hAnsi="Times New Roman"/>
          <w:szCs w:val="24"/>
        </w:rPr>
        <w:t>“Fugitive knowledge and (un)salvaged Anthropologists” for The Museum as Archive: Using the Past in the Present and Future, Centre for Research on Colonial Culture University of Otago, Dunedin, Aotearoa New Zealand, December 2021.</w:t>
      </w:r>
    </w:p>
    <w:p w14:paraId="52CA058D" w14:textId="77777777" w:rsidR="00EE07BC" w:rsidRPr="00895A25" w:rsidRDefault="00EE07BC" w:rsidP="00810770">
      <w:pPr>
        <w:ind w:left="720"/>
        <w:rPr>
          <w:rFonts w:ascii="Times New Roman" w:hAnsi="Times New Roman"/>
          <w:szCs w:val="24"/>
        </w:rPr>
      </w:pPr>
    </w:p>
    <w:p w14:paraId="5ACD2323" w14:textId="2995ACED" w:rsidR="004A28C6" w:rsidRPr="00895A25" w:rsidRDefault="004A28C6" w:rsidP="00810770">
      <w:pPr>
        <w:ind w:left="720"/>
        <w:rPr>
          <w:rFonts w:ascii="Times New Roman" w:hAnsi="Times New Roman"/>
          <w:szCs w:val="24"/>
        </w:rPr>
      </w:pPr>
      <w:r w:rsidRPr="00895A25">
        <w:rPr>
          <w:rFonts w:ascii="Times New Roman" w:hAnsi="Times New Roman"/>
          <w:szCs w:val="24"/>
        </w:rPr>
        <w:t>Invited Presentation</w:t>
      </w:r>
      <w:r w:rsidR="00CB5351" w:rsidRPr="00895A25">
        <w:rPr>
          <w:rFonts w:ascii="Times New Roman" w:hAnsi="Times New Roman"/>
          <w:szCs w:val="24"/>
        </w:rPr>
        <w:t>:</w:t>
      </w:r>
      <w:r w:rsidRPr="00895A25">
        <w:rPr>
          <w:rFonts w:ascii="Times New Roman" w:hAnsi="Times New Roman"/>
          <w:szCs w:val="24"/>
        </w:rPr>
        <w:t xml:space="preserve"> Writing Unbound German Histories, Bern, Switzerland, November 2021.</w:t>
      </w:r>
    </w:p>
    <w:p w14:paraId="4A5F2E76" w14:textId="77777777" w:rsidR="00810770" w:rsidRPr="00895A25" w:rsidRDefault="00810770" w:rsidP="00793594">
      <w:pPr>
        <w:rPr>
          <w:rFonts w:ascii="Times New Roman" w:hAnsi="Times New Roman"/>
          <w:szCs w:val="24"/>
        </w:rPr>
      </w:pPr>
    </w:p>
    <w:p w14:paraId="2AE54ED3" w14:textId="0BD6FBD1" w:rsidR="00793594" w:rsidRPr="00895A25" w:rsidRDefault="00793594" w:rsidP="00810770">
      <w:pPr>
        <w:ind w:left="720"/>
        <w:rPr>
          <w:rFonts w:ascii="Times New Roman" w:hAnsi="Times New Roman"/>
          <w:szCs w:val="24"/>
        </w:rPr>
      </w:pPr>
      <w:r w:rsidRPr="00895A25">
        <w:rPr>
          <w:rFonts w:ascii="Times New Roman" w:hAnsi="Times New Roman"/>
          <w:szCs w:val="24"/>
        </w:rPr>
        <w:t>Invited Participant:  Roundtable on Belonging and Property for the Workshop:  Shifting Borders:  Belonging in Transition.  University of Tübingen, October 2021.</w:t>
      </w:r>
    </w:p>
    <w:p w14:paraId="3981C574" w14:textId="77777777" w:rsidR="00793594" w:rsidRPr="00895A25" w:rsidRDefault="00793594" w:rsidP="00810770">
      <w:pPr>
        <w:ind w:left="720"/>
        <w:rPr>
          <w:rFonts w:ascii="Times New Roman" w:hAnsi="Times New Roman"/>
          <w:szCs w:val="24"/>
        </w:rPr>
      </w:pPr>
    </w:p>
    <w:p w14:paraId="6EE83A59" w14:textId="77777777" w:rsidR="00793594" w:rsidRPr="00895A25" w:rsidRDefault="00AE7632" w:rsidP="00793594">
      <w:pPr>
        <w:ind w:left="720"/>
        <w:rPr>
          <w:rFonts w:ascii="Times New Roman" w:hAnsi="Times New Roman"/>
          <w:szCs w:val="24"/>
        </w:rPr>
      </w:pPr>
      <w:r w:rsidRPr="00895A25">
        <w:rPr>
          <w:rFonts w:ascii="Times New Roman" w:hAnsi="Times New Roman"/>
          <w:szCs w:val="24"/>
        </w:rPr>
        <w:t>“</w:t>
      </w:r>
      <w:r w:rsidR="00810770" w:rsidRPr="00895A25">
        <w:rPr>
          <w:rFonts w:ascii="Times New Roman" w:hAnsi="Times New Roman"/>
          <w:szCs w:val="24"/>
        </w:rPr>
        <w:t>Germany’s Many Centers,</w:t>
      </w:r>
      <w:r w:rsidRPr="00895A25">
        <w:rPr>
          <w:rFonts w:ascii="Times New Roman" w:hAnsi="Times New Roman"/>
          <w:szCs w:val="24"/>
        </w:rPr>
        <w:t>”</w:t>
      </w:r>
      <w:r w:rsidR="00810770" w:rsidRPr="00895A25">
        <w:rPr>
          <w:rFonts w:ascii="Times New Roman" w:hAnsi="Times New Roman"/>
          <w:szCs w:val="24"/>
        </w:rPr>
        <w:t xml:space="preserve"> Seminar Contribution, German Studies Association, Indianapolis, October 2021.</w:t>
      </w:r>
    </w:p>
    <w:p w14:paraId="28CC4B09" w14:textId="77777777" w:rsidR="00793594" w:rsidRPr="00895A25" w:rsidRDefault="00793594" w:rsidP="00793594">
      <w:pPr>
        <w:ind w:left="720"/>
        <w:rPr>
          <w:rFonts w:ascii="Times New Roman" w:hAnsi="Times New Roman"/>
          <w:szCs w:val="24"/>
        </w:rPr>
      </w:pPr>
    </w:p>
    <w:p w14:paraId="1CE9EA1C" w14:textId="5E136310" w:rsidR="00D17A57" w:rsidRPr="00895A25" w:rsidRDefault="00D17A57" w:rsidP="00793594">
      <w:pPr>
        <w:ind w:left="720"/>
        <w:rPr>
          <w:rFonts w:ascii="Times New Roman" w:hAnsi="Times New Roman"/>
          <w:szCs w:val="24"/>
        </w:rPr>
      </w:pPr>
      <w:r w:rsidRPr="00895A25">
        <w:rPr>
          <w:rFonts w:ascii="Times New Roman" w:hAnsi="Times New Roman"/>
          <w:szCs w:val="24"/>
        </w:rPr>
        <w:t xml:space="preserve">Keynote Presentation:  </w:t>
      </w:r>
      <w:r w:rsidR="0081695A" w:rsidRPr="00895A25">
        <w:rPr>
          <w:rFonts w:ascii="Times New Roman" w:hAnsi="Times New Roman"/>
          <w:szCs w:val="24"/>
        </w:rPr>
        <w:t>Unbinding</w:t>
      </w:r>
      <w:r w:rsidRPr="00895A25">
        <w:rPr>
          <w:rFonts w:ascii="Times New Roman" w:hAnsi="Times New Roman"/>
          <w:szCs w:val="24"/>
        </w:rPr>
        <w:t xml:space="preserve"> Transnational Histories, Bochum University, </w:t>
      </w:r>
      <w:proofErr w:type="gramStart"/>
      <w:r w:rsidRPr="00895A25">
        <w:rPr>
          <w:rFonts w:ascii="Times New Roman" w:hAnsi="Times New Roman"/>
          <w:szCs w:val="24"/>
        </w:rPr>
        <w:t>September,</w:t>
      </w:r>
      <w:proofErr w:type="gramEnd"/>
      <w:r w:rsidRPr="00895A25">
        <w:rPr>
          <w:rFonts w:ascii="Times New Roman" w:hAnsi="Times New Roman"/>
          <w:szCs w:val="24"/>
        </w:rPr>
        <w:t xml:space="preserve"> 2021.</w:t>
      </w:r>
    </w:p>
    <w:p w14:paraId="6D0DD4B9" w14:textId="77777777" w:rsidR="00D17A57" w:rsidRPr="00895A25" w:rsidRDefault="00D17A57" w:rsidP="00311359">
      <w:pPr>
        <w:ind w:left="720"/>
        <w:rPr>
          <w:rFonts w:ascii="Times New Roman" w:hAnsi="Times New Roman"/>
          <w:szCs w:val="24"/>
        </w:rPr>
      </w:pPr>
    </w:p>
    <w:p w14:paraId="2D9DE0E0" w14:textId="1F9E5113" w:rsidR="00462F1B" w:rsidRPr="00895A25" w:rsidRDefault="00462F1B" w:rsidP="00311359">
      <w:pPr>
        <w:ind w:left="720"/>
        <w:rPr>
          <w:rFonts w:ascii="Times New Roman" w:hAnsi="Times New Roman"/>
          <w:szCs w:val="24"/>
        </w:rPr>
      </w:pPr>
      <w:r w:rsidRPr="00895A25">
        <w:rPr>
          <w:rFonts w:ascii="Times New Roman" w:hAnsi="Times New Roman"/>
          <w:szCs w:val="24"/>
        </w:rPr>
        <w:t>Invited Presentation</w:t>
      </w:r>
      <w:r w:rsidR="00CB5351" w:rsidRPr="00895A25">
        <w:rPr>
          <w:rFonts w:ascii="Times New Roman" w:hAnsi="Times New Roman"/>
          <w:szCs w:val="24"/>
        </w:rPr>
        <w:t>:</w:t>
      </w:r>
      <w:r w:rsidRPr="00895A25">
        <w:rPr>
          <w:rFonts w:ascii="Times New Roman" w:hAnsi="Times New Roman"/>
          <w:szCs w:val="24"/>
        </w:rPr>
        <w:t xml:space="preserve"> “Historicizing Knowing Through Collecting,” Museum of Five Continents, Munich, Germany, August 2021.</w:t>
      </w:r>
    </w:p>
    <w:p w14:paraId="5D1B5FB8" w14:textId="2734BF5B" w:rsidR="00311C8E" w:rsidRPr="00895A25" w:rsidRDefault="00462F1B" w:rsidP="00311359">
      <w:pPr>
        <w:ind w:left="720"/>
        <w:rPr>
          <w:rFonts w:ascii="Times New Roman" w:hAnsi="Times New Roman"/>
          <w:szCs w:val="24"/>
        </w:rPr>
      </w:pPr>
      <w:r w:rsidRPr="00895A25">
        <w:rPr>
          <w:rFonts w:ascii="Times New Roman" w:hAnsi="Times New Roman"/>
          <w:szCs w:val="24"/>
        </w:rPr>
        <w:t xml:space="preserve"> </w:t>
      </w:r>
    </w:p>
    <w:p w14:paraId="2A53ABAE" w14:textId="65B1ACBB" w:rsidR="00311C8E" w:rsidRPr="00895A25" w:rsidRDefault="00311C8E" w:rsidP="00311359">
      <w:pPr>
        <w:ind w:left="720"/>
        <w:rPr>
          <w:rFonts w:ascii="Times New Roman" w:hAnsi="Times New Roman"/>
          <w:szCs w:val="24"/>
        </w:rPr>
      </w:pPr>
      <w:r w:rsidRPr="00895A25">
        <w:rPr>
          <w:rFonts w:ascii="Times New Roman" w:hAnsi="Times New Roman"/>
          <w:szCs w:val="24"/>
        </w:rPr>
        <w:t xml:space="preserve">Invited </w:t>
      </w:r>
      <w:r w:rsidR="00462F1B" w:rsidRPr="00895A25">
        <w:rPr>
          <w:rFonts w:ascii="Times New Roman" w:hAnsi="Times New Roman"/>
          <w:szCs w:val="24"/>
        </w:rPr>
        <w:t>Lecture</w:t>
      </w:r>
      <w:r w:rsidR="00CB5351" w:rsidRPr="00895A25">
        <w:rPr>
          <w:rFonts w:ascii="Times New Roman" w:hAnsi="Times New Roman"/>
          <w:szCs w:val="24"/>
        </w:rPr>
        <w:t>:</w:t>
      </w:r>
      <w:r w:rsidRPr="00895A25">
        <w:rPr>
          <w:rFonts w:ascii="Times New Roman" w:hAnsi="Times New Roman"/>
          <w:szCs w:val="24"/>
        </w:rPr>
        <w:t xml:space="preserve"> “Writing Unbound German Histories,” LUI Colloquium, </w:t>
      </w:r>
      <w:r w:rsidR="00462F1B" w:rsidRPr="00895A25">
        <w:rPr>
          <w:rFonts w:ascii="Times New Roman" w:hAnsi="Times New Roman"/>
          <w:szCs w:val="24"/>
        </w:rPr>
        <w:t xml:space="preserve">University of </w:t>
      </w:r>
      <w:r w:rsidRPr="00895A25">
        <w:rPr>
          <w:rFonts w:ascii="Times New Roman" w:hAnsi="Times New Roman"/>
          <w:szCs w:val="24"/>
        </w:rPr>
        <w:t>Tübingen, Germany, July 2021.</w:t>
      </w:r>
    </w:p>
    <w:p w14:paraId="6A4E428C" w14:textId="575BDB49" w:rsidR="00311C8E" w:rsidRPr="00895A25" w:rsidRDefault="00311C8E" w:rsidP="00311359">
      <w:pPr>
        <w:ind w:left="720"/>
        <w:rPr>
          <w:rFonts w:ascii="Times New Roman" w:hAnsi="Times New Roman"/>
          <w:szCs w:val="24"/>
        </w:rPr>
      </w:pPr>
    </w:p>
    <w:p w14:paraId="79F864F8" w14:textId="7012C241" w:rsidR="00311C8E" w:rsidRPr="00895A25" w:rsidRDefault="00311C8E" w:rsidP="00311359">
      <w:pPr>
        <w:ind w:left="720"/>
        <w:rPr>
          <w:rFonts w:ascii="Times New Roman" w:hAnsi="Times New Roman"/>
          <w:szCs w:val="24"/>
        </w:rPr>
      </w:pPr>
      <w:r w:rsidRPr="00895A25">
        <w:rPr>
          <w:rFonts w:ascii="Times New Roman" w:hAnsi="Times New Roman"/>
          <w:szCs w:val="24"/>
        </w:rPr>
        <w:t>Invited Lecture</w:t>
      </w:r>
      <w:proofErr w:type="gramStart"/>
      <w:r w:rsidR="00CB5351" w:rsidRPr="00895A25">
        <w:rPr>
          <w:rFonts w:ascii="Times New Roman" w:hAnsi="Times New Roman"/>
          <w:szCs w:val="24"/>
        </w:rPr>
        <w:t xml:space="preserve">: </w:t>
      </w:r>
      <w:r w:rsidRPr="00895A25">
        <w:rPr>
          <w:rFonts w:ascii="Times New Roman" w:hAnsi="Times New Roman"/>
          <w:szCs w:val="24"/>
        </w:rPr>
        <w:t xml:space="preserve"> “</w:t>
      </w:r>
      <w:proofErr w:type="gramEnd"/>
      <w:r w:rsidRPr="00895A25">
        <w:rPr>
          <w:rFonts w:ascii="Times New Roman" w:hAnsi="Times New Roman"/>
          <w:szCs w:val="24"/>
        </w:rPr>
        <w:t>Being German in Guatemala,” UC Davis, Global Migration Center, May 2021.</w:t>
      </w:r>
    </w:p>
    <w:p w14:paraId="2597A1A6" w14:textId="77777777" w:rsidR="00311C8E" w:rsidRPr="00895A25" w:rsidRDefault="00311C8E" w:rsidP="00311359">
      <w:pPr>
        <w:ind w:left="720"/>
        <w:rPr>
          <w:rFonts w:ascii="Times New Roman" w:hAnsi="Times New Roman"/>
          <w:szCs w:val="24"/>
          <w:u w:val="single"/>
        </w:rPr>
      </w:pPr>
    </w:p>
    <w:p w14:paraId="422245A6" w14:textId="74DA89A3" w:rsidR="009260DB" w:rsidRPr="00895A25" w:rsidRDefault="009260DB" w:rsidP="00311C8E">
      <w:pPr>
        <w:ind w:left="720"/>
        <w:rPr>
          <w:rFonts w:ascii="Times New Roman" w:hAnsi="Times New Roman"/>
          <w:szCs w:val="24"/>
        </w:rPr>
      </w:pPr>
      <w:r w:rsidRPr="00895A25">
        <w:rPr>
          <w:rFonts w:ascii="Times New Roman" w:hAnsi="Times New Roman"/>
          <w:szCs w:val="24"/>
        </w:rPr>
        <w:t xml:space="preserve">Invited Presentation “Writing Unbound German Histories,” </w:t>
      </w:r>
      <w:r w:rsidR="00425E41" w:rsidRPr="00895A25">
        <w:rPr>
          <w:rFonts w:ascii="Times New Roman" w:hAnsi="Times New Roman"/>
          <w:szCs w:val="24"/>
        </w:rPr>
        <w:t>European</w:t>
      </w:r>
      <w:r w:rsidRPr="00895A25">
        <w:rPr>
          <w:rFonts w:ascii="Times New Roman" w:hAnsi="Times New Roman"/>
          <w:szCs w:val="24"/>
        </w:rPr>
        <w:t xml:space="preserve"> History</w:t>
      </w:r>
      <w:r w:rsidR="00425E41" w:rsidRPr="00895A25">
        <w:rPr>
          <w:rFonts w:ascii="Times New Roman" w:hAnsi="Times New Roman"/>
          <w:szCs w:val="24"/>
        </w:rPr>
        <w:t xml:space="preserve"> Workshop</w:t>
      </w:r>
      <w:r w:rsidRPr="00895A25">
        <w:rPr>
          <w:rFonts w:ascii="Times New Roman" w:hAnsi="Times New Roman"/>
          <w:szCs w:val="24"/>
        </w:rPr>
        <w:t>, Brown University, November 2020.</w:t>
      </w:r>
    </w:p>
    <w:p w14:paraId="5AE95970" w14:textId="7EDF2A06" w:rsidR="00546338" w:rsidRPr="00895A25" w:rsidRDefault="00546338" w:rsidP="00546338">
      <w:pPr>
        <w:pStyle w:val="NormalWeb"/>
        <w:shd w:val="clear" w:color="auto" w:fill="FFFFFF"/>
        <w:ind w:left="720"/>
        <w:rPr>
          <w:rFonts w:ascii="Times New Roman" w:hAnsi="Times New Roman"/>
          <w:sz w:val="24"/>
          <w:szCs w:val="24"/>
        </w:rPr>
      </w:pPr>
      <w:r w:rsidRPr="00895A25">
        <w:rPr>
          <w:rFonts w:ascii="Times New Roman" w:hAnsi="Times New Roman"/>
          <w:sz w:val="24"/>
          <w:szCs w:val="24"/>
        </w:rPr>
        <w:lastRenderedPageBreak/>
        <w:t xml:space="preserve">Comment: “From </w:t>
      </w:r>
      <w:proofErr w:type="spellStart"/>
      <w:r w:rsidRPr="00895A25">
        <w:rPr>
          <w:rFonts w:ascii="Times New Roman" w:hAnsi="Times New Roman"/>
          <w:sz w:val="24"/>
          <w:szCs w:val="24"/>
        </w:rPr>
        <w:t>Entwicklungshilfe</w:t>
      </w:r>
      <w:proofErr w:type="spellEnd"/>
      <w:r w:rsidRPr="00895A25">
        <w:rPr>
          <w:rFonts w:ascii="Times New Roman" w:hAnsi="Times New Roman"/>
          <w:sz w:val="24"/>
          <w:szCs w:val="24"/>
        </w:rPr>
        <w:t xml:space="preserve"> to Humanitarianism (2): Aid to South America and Eastern Europe.”  German Studies Association, October 2020. </w:t>
      </w:r>
    </w:p>
    <w:p w14:paraId="5C59DF19" w14:textId="6DCC8A7A" w:rsidR="002366CE" w:rsidRPr="00895A25" w:rsidRDefault="002366CE" w:rsidP="00311359">
      <w:pPr>
        <w:ind w:left="720"/>
        <w:rPr>
          <w:rFonts w:ascii="Times New Roman" w:hAnsi="Times New Roman"/>
          <w:szCs w:val="24"/>
        </w:rPr>
      </w:pPr>
      <w:r w:rsidRPr="00895A25">
        <w:rPr>
          <w:rFonts w:ascii="Times New Roman" w:hAnsi="Times New Roman"/>
          <w:szCs w:val="24"/>
        </w:rPr>
        <w:t>Invited Presentation: “Thinking about Germans Abroad in the Modern Era,” University of Freib</w:t>
      </w:r>
      <w:r w:rsidR="005704F8" w:rsidRPr="00895A25">
        <w:rPr>
          <w:rFonts w:ascii="Times New Roman" w:hAnsi="Times New Roman"/>
          <w:szCs w:val="24"/>
        </w:rPr>
        <w:t>u</w:t>
      </w:r>
      <w:r w:rsidRPr="00895A25">
        <w:rPr>
          <w:rFonts w:ascii="Times New Roman" w:hAnsi="Times New Roman"/>
          <w:szCs w:val="24"/>
        </w:rPr>
        <w:t>rg, July 2020.</w:t>
      </w:r>
    </w:p>
    <w:p w14:paraId="279DD482" w14:textId="77777777" w:rsidR="002366CE" w:rsidRPr="00895A25" w:rsidRDefault="002366CE" w:rsidP="00311359">
      <w:pPr>
        <w:ind w:left="720"/>
        <w:rPr>
          <w:rFonts w:ascii="Times New Roman" w:hAnsi="Times New Roman"/>
          <w:szCs w:val="24"/>
        </w:rPr>
      </w:pPr>
    </w:p>
    <w:p w14:paraId="478952BE" w14:textId="1E1D8683" w:rsidR="002366CE" w:rsidRPr="00895A25" w:rsidRDefault="002366CE" w:rsidP="00311359">
      <w:pPr>
        <w:ind w:left="720"/>
        <w:rPr>
          <w:rFonts w:ascii="Times New Roman" w:hAnsi="Times New Roman"/>
          <w:szCs w:val="24"/>
        </w:rPr>
      </w:pPr>
      <w:r w:rsidRPr="00895A25">
        <w:rPr>
          <w:rFonts w:ascii="Times New Roman" w:hAnsi="Times New Roman"/>
          <w:szCs w:val="24"/>
        </w:rPr>
        <w:t>Invited Presentation: “Being German in the Americas,” Ludwig-Maximilian University, Munich, June 2020.</w:t>
      </w:r>
    </w:p>
    <w:p w14:paraId="5592BDA3" w14:textId="77777777" w:rsidR="002366CE" w:rsidRPr="00895A25" w:rsidRDefault="002366CE" w:rsidP="00311359">
      <w:pPr>
        <w:ind w:left="720"/>
        <w:rPr>
          <w:rFonts w:ascii="Times New Roman" w:hAnsi="Times New Roman"/>
          <w:szCs w:val="24"/>
        </w:rPr>
      </w:pPr>
    </w:p>
    <w:p w14:paraId="51CB00AF" w14:textId="7A381BE3" w:rsidR="00311359" w:rsidRPr="00895A25" w:rsidRDefault="00311359" w:rsidP="00311359">
      <w:pPr>
        <w:ind w:left="720"/>
        <w:rPr>
          <w:rFonts w:ascii="Times New Roman" w:hAnsi="Times New Roman"/>
          <w:bCs/>
          <w:szCs w:val="24"/>
        </w:rPr>
      </w:pPr>
      <w:r w:rsidRPr="00895A25">
        <w:rPr>
          <w:rFonts w:ascii="Times New Roman" w:hAnsi="Times New Roman"/>
          <w:szCs w:val="24"/>
        </w:rPr>
        <w:t>“</w:t>
      </w:r>
      <w:r w:rsidRPr="00895A25">
        <w:rPr>
          <w:rFonts w:ascii="Times New Roman" w:hAnsi="Times New Roman"/>
          <w:bCs/>
          <w:szCs w:val="24"/>
        </w:rPr>
        <w:t>Routes of Knowledge:  Growing up German in Chile, 1900-50,” American Historical Association Conference, New York, January 2020.</w:t>
      </w:r>
    </w:p>
    <w:p w14:paraId="52DF2A76" w14:textId="566CD86B" w:rsidR="00311359" w:rsidRPr="00895A25" w:rsidRDefault="00311359" w:rsidP="00311359">
      <w:pPr>
        <w:ind w:left="720"/>
        <w:rPr>
          <w:rFonts w:ascii="Times New Roman" w:hAnsi="Times New Roman"/>
          <w:bCs/>
          <w:szCs w:val="24"/>
        </w:rPr>
      </w:pPr>
    </w:p>
    <w:p w14:paraId="28B7673A" w14:textId="5F417A6D" w:rsidR="00311359" w:rsidRPr="00895A25" w:rsidRDefault="00311359" w:rsidP="00311359">
      <w:pPr>
        <w:ind w:left="720"/>
        <w:rPr>
          <w:rFonts w:ascii="Times New Roman" w:hAnsi="Times New Roman"/>
          <w:bCs/>
          <w:szCs w:val="24"/>
        </w:rPr>
      </w:pPr>
      <w:r w:rsidRPr="00895A25">
        <w:rPr>
          <w:rFonts w:ascii="Times New Roman" w:hAnsi="Times New Roman"/>
          <w:bCs/>
          <w:szCs w:val="24"/>
        </w:rPr>
        <w:t>“Reflections on the Humboldt Forum,” Roundtable, American Historical Association Conference, New York, January 2020.</w:t>
      </w:r>
    </w:p>
    <w:p w14:paraId="35D1EF02" w14:textId="77777777" w:rsidR="00311359" w:rsidRPr="00895A25" w:rsidRDefault="00311359" w:rsidP="008C5BDB">
      <w:pPr>
        <w:ind w:left="720"/>
        <w:rPr>
          <w:rFonts w:ascii="Times New Roman" w:hAnsi="Times New Roman"/>
          <w:szCs w:val="24"/>
        </w:rPr>
      </w:pPr>
    </w:p>
    <w:p w14:paraId="2A1C6E3B" w14:textId="531A5F96" w:rsidR="008C5BDB" w:rsidRPr="00895A25" w:rsidRDefault="008C5BDB" w:rsidP="008C5BDB">
      <w:pPr>
        <w:ind w:left="720"/>
        <w:rPr>
          <w:rFonts w:ascii="Times New Roman" w:hAnsi="Times New Roman"/>
          <w:szCs w:val="24"/>
        </w:rPr>
      </w:pPr>
      <w:r w:rsidRPr="00895A25">
        <w:rPr>
          <w:rFonts w:ascii="Times New Roman" w:hAnsi="Times New Roman"/>
          <w:szCs w:val="24"/>
        </w:rPr>
        <w:t xml:space="preserve">“Learning to see:  Lessons from a </w:t>
      </w:r>
      <w:proofErr w:type="spellStart"/>
      <w:r w:rsidRPr="00895A25">
        <w:rPr>
          <w:rFonts w:ascii="Times New Roman" w:hAnsi="Times New Roman"/>
          <w:szCs w:val="24"/>
        </w:rPr>
        <w:t>Yup’ik</w:t>
      </w:r>
      <w:proofErr w:type="spellEnd"/>
      <w:r w:rsidRPr="00895A25">
        <w:rPr>
          <w:rFonts w:ascii="Times New Roman" w:hAnsi="Times New Roman"/>
          <w:szCs w:val="24"/>
        </w:rPr>
        <w:t xml:space="preserve"> Flying-Swan Mask,” German Studies Association Conference, Portland, OR October 2019.</w:t>
      </w:r>
    </w:p>
    <w:p w14:paraId="41F56E94" w14:textId="26121D25" w:rsidR="009A2F32" w:rsidRPr="00895A25" w:rsidRDefault="009A2F32" w:rsidP="008C5BDB">
      <w:pPr>
        <w:autoSpaceDE w:val="0"/>
        <w:autoSpaceDN w:val="0"/>
        <w:adjustRightInd w:val="0"/>
        <w:ind w:left="720"/>
        <w:rPr>
          <w:rFonts w:ascii="Times New Roman" w:hAnsi="Times New Roman"/>
          <w:szCs w:val="24"/>
        </w:rPr>
      </w:pPr>
    </w:p>
    <w:p w14:paraId="6F7A5300" w14:textId="1B12F95F" w:rsidR="009A2F32" w:rsidRPr="00895A25" w:rsidRDefault="009A2F32" w:rsidP="008C5BDB">
      <w:pPr>
        <w:autoSpaceDE w:val="0"/>
        <w:autoSpaceDN w:val="0"/>
        <w:adjustRightInd w:val="0"/>
        <w:ind w:left="720"/>
        <w:rPr>
          <w:rFonts w:ascii="Times New Roman" w:hAnsi="Times New Roman"/>
          <w:szCs w:val="24"/>
        </w:rPr>
      </w:pPr>
      <w:r w:rsidRPr="00895A25">
        <w:rPr>
          <w:rFonts w:ascii="Times New Roman" w:hAnsi="Times New Roman"/>
          <w:szCs w:val="24"/>
        </w:rPr>
        <w:t>Invited Presentation, “Postcolonial Provenance Research and Colonialism” The German/American Provenance Research Exchange Program, Washington, DC, October 2019</w:t>
      </w:r>
    </w:p>
    <w:p w14:paraId="1FE375D2" w14:textId="77777777" w:rsidR="009A2F32" w:rsidRPr="00895A25" w:rsidRDefault="009A2F32" w:rsidP="008C5BDB">
      <w:pPr>
        <w:autoSpaceDE w:val="0"/>
        <w:autoSpaceDN w:val="0"/>
        <w:adjustRightInd w:val="0"/>
        <w:ind w:left="720"/>
        <w:rPr>
          <w:rFonts w:ascii="Times New Roman" w:hAnsi="Times New Roman"/>
          <w:szCs w:val="24"/>
        </w:rPr>
      </w:pPr>
    </w:p>
    <w:p w14:paraId="4B4398FA" w14:textId="7E8EF387" w:rsidR="009A2F32" w:rsidRPr="00895A25" w:rsidRDefault="009A2F32" w:rsidP="008C5BDB">
      <w:pPr>
        <w:autoSpaceDE w:val="0"/>
        <w:autoSpaceDN w:val="0"/>
        <w:adjustRightInd w:val="0"/>
        <w:ind w:left="720"/>
        <w:rPr>
          <w:rFonts w:ascii="Times New Roman" w:hAnsi="Times New Roman"/>
          <w:szCs w:val="24"/>
        </w:rPr>
      </w:pPr>
      <w:r w:rsidRPr="00895A25">
        <w:rPr>
          <w:rFonts w:ascii="Times New Roman" w:hAnsi="Times New Roman"/>
          <w:szCs w:val="24"/>
        </w:rPr>
        <w:t>Invited Lecture:  The Humboldt Forum and the Tragedy of German Ethnology,” University of Innsbruck, Austria, June 2019.</w:t>
      </w:r>
    </w:p>
    <w:p w14:paraId="4D216D31" w14:textId="1666C10D" w:rsidR="00E213CB" w:rsidRPr="00895A25" w:rsidRDefault="00E213CB" w:rsidP="008C5BDB">
      <w:pPr>
        <w:autoSpaceDE w:val="0"/>
        <w:autoSpaceDN w:val="0"/>
        <w:adjustRightInd w:val="0"/>
        <w:ind w:left="720"/>
        <w:rPr>
          <w:rFonts w:ascii="Times New Roman" w:hAnsi="Times New Roman"/>
          <w:szCs w:val="24"/>
        </w:rPr>
      </w:pPr>
    </w:p>
    <w:p w14:paraId="7F08D7CD" w14:textId="46EB90A3" w:rsidR="00E213CB" w:rsidRPr="00895A25" w:rsidRDefault="00E213CB" w:rsidP="008C5BDB">
      <w:pPr>
        <w:autoSpaceDE w:val="0"/>
        <w:autoSpaceDN w:val="0"/>
        <w:adjustRightInd w:val="0"/>
        <w:ind w:left="720"/>
        <w:rPr>
          <w:rFonts w:ascii="Times New Roman" w:hAnsi="Times New Roman"/>
          <w:szCs w:val="24"/>
        </w:rPr>
      </w:pPr>
      <w:r w:rsidRPr="00895A25">
        <w:rPr>
          <w:rFonts w:ascii="Times New Roman" w:hAnsi="Times New Roman"/>
          <w:szCs w:val="24"/>
        </w:rPr>
        <w:t>Invited Presentation:  Germans and Austrians in an Unbounded German History,”</w:t>
      </w:r>
      <w:r w:rsidR="00EA55C0" w:rsidRPr="00895A25">
        <w:rPr>
          <w:rFonts w:ascii="Times New Roman" w:hAnsi="Times New Roman"/>
          <w:szCs w:val="24"/>
        </w:rPr>
        <w:t xml:space="preserve"> University of Innsbruck, Austria, June 2019.</w:t>
      </w:r>
    </w:p>
    <w:p w14:paraId="5CD3BED7" w14:textId="77777777" w:rsidR="009A2F32" w:rsidRPr="00895A25" w:rsidRDefault="009A2F32" w:rsidP="009A2F32">
      <w:pPr>
        <w:ind w:left="720"/>
        <w:rPr>
          <w:rFonts w:ascii="Times New Roman" w:hAnsi="Times New Roman"/>
          <w:szCs w:val="24"/>
        </w:rPr>
      </w:pPr>
    </w:p>
    <w:p w14:paraId="47E9B08E" w14:textId="7A8EDCB6" w:rsidR="009A2F32" w:rsidRPr="00895A25" w:rsidRDefault="009A2F32" w:rsidP="009A2F32">
      <w:pPr>
        <w:ind w:left="720"/>
        <w:rPr>
          <w:rFonts w:ascii="Times New Roman" w:hAnsi="Times New Roman"/>
          <w:szCs w:val="24"/>
        </w:rPr>
      </w:pPr>
      <w:r w:rsidRPr="00895A25">
        <w:rPr>
          <w:rFonts w:ascii="Times New Roman" w:hAnsi="Times New Roman"/>
          <w:szCs w:val="24"/>
        </w:rPr>
        <w:t xml:space="preserve">Invited Lecture: “The Bode Factor:  Art over Science in Berlin’s Ethnological Museum,” </w:t>
      </w:r>
      <w:proofErr w:type="spellStart"/>
      <w:r w:rsidRPr="00895A25">
        <w:rPr>
          <w:rFonts w:ascii="Times New Roman" w:hAnsi="Times New Roman"/>
          <w:szCs w:val="24"/>
        </w:rPr>
        <w:t>Wissenschaftskolleg</w:t>
      </w:r>
      <w:proofErr w:type="spellEnd"/>
      <w:r w:rsidRPr="00895A25">
        <w:rPr>
          <w:rFonts w:ascii="Times New Roman" w:hAnsi="Times New Roman"/>
          <w:szCs w:val="24"/>
        </w:rPr>
        <w:t xml:space="preserve"> </w:t>
      </w:r>
      <w:proofErr w:type="spellStart"/>
      <w:r w:rsidRPr="00895A25">
        <w:rPr>
          <w:rFonts w:ascii="Times New Roman" w:hAnsi="Times New Roman"/>
          <w:szCs w:val="24"/>
        </w:rPr>
        <w:t>zu</w:t>
      </w:r>
      <w:proofErr w:type="spellEnd"/>
      <w:r w:rsidRPr="00895A25">
        <w:rPr>
          <w:rFonts w:ascii="Times New Roman" w:hAnsi="Times New Roman"/>
          <w:szCs w:val="24"/>
        </w:rPr>
        <w:t xml:space="preserve"> Berlin, June 2019.</w:t>
      </w:r>
    </w:p>
    <w:p w14:paraId="524D915E" w14:textId="77777777" w:rsidR="009A2F32" w:rsidRPr="00895A25" w:rsidRDefault="009A2F32" w:rsidP="009A2F32">
      <w:pPr>
        <w:ind w:left="720"/>
        <w:rPr>
          <w:rFonts w:ascii="Times New Roman" w:hAnsi="Times New Roman"/>
          <w:szCs w:val="24"/>
        </w:rPr>
      </w:pPr>
    </w:p>
    <w:p w14:paraId="739A2934" w14:textId="0AB180D9" w:rsidR="009A2F32" w:rsidRPr="00895A25" w:rsidRDefault="009A2F32" w:rsidP="009A2F32">
      <w:pPr>
        <w:ind w:left="720"/>
        <w:rPr>
          <w:rFonts w:ascii="Times New Roman" w:hAnsi="Times New Roman"/>
          <w:szCs w:val="24"/>
        </w:rPr>
      </w:pPr>
      <w:r w:rsidRPr="00895A25">
        <w:rPr>
          <w:rFonts w:ascii="Times New Roman" w:hAnsi="Times New Roman"/>
          <w:szCs w:val="24"/>
        </w:rPr>
        <w:t>Invited Lecture</w:t>
      </w:r>
      <w:proofErr w:type="gramStart"/>
      <w:r w:rsidRPr="00895A25">
        <w:rPr>
          <w:rFonts w:ascii="Times New Roman" w:hAnsi="Times New Roman"/>
          <w:szCs w:val="24"/>
        </w:rPr>
        <w:t>:  “</w:t>
      </w:r>
      <w:proofErr w:type="gramEnd"/>
      <w:r w:rsidRPr="00895A25">
        <w:rPr>
          <w:rFonts w:ascii="Times New Roman" w:hAnsi="Times New Roman"/>
          <w:szCs w:val="24"/>
        </w:rPr>
        <w:t>Migration Flows and Material Connections</w:t>
      </w:r>
      <w:r w:rsidR="000D3856" w:rsidRPr="00895A25">
        <w:rPr>
          <w:rFonts w:ascii="Times New Roman" w:hAnsi="Times New Roman"/>
          <w:szCs w:val="24"/>
        </w:rPr>
        <w:t>:  Understanding Germans in Guatemala</w:t>
      </w:r>
      <w:r w:rsidRPr="00895A25">
        <w:rPr>
          <w:rFonts w:ascii="Times New Roman" w:hAnsi="Times New Roman"/>
          <w:szCs w:val="24"/>
        </w:rPr>
        <w:t>,” Charles University, Prague, June 2019.</w:t>
      </w:r>
    </w:p>
    <w:p w14:paraId="3B471316" w14:textId="77777777" w:rsidR="009A2F32" w:rsidRPr="00895A25" w:rsidRDefault="009A2F32" w:rsidP="002152B6">
      <w:pPr>
        <w:ind w:left="720"/>
        <w:rPr>
          <w:rFonts w:ascii="Times New Roman" w:hAnsi="Times New Roman"/>
          <w:szCs w:val="24"/>
        </w:rPr>
      </w:pPr>
    </w:p>
    <w:p w14:paraId="4C2A7A58" w14:textId="0DEF9580" w:rsidR="002152B6" w:rsidRPr="00895A25" w:rsidRDefault="002152B6" w:rsidP="002152B6">
      <w:pPr>
        <w:ind w:left="720"/>
        <w:rPr>
          <w:rFonts w:ascii="Times New Roman" w:hAnsi="Times New Roman"/>
          <w:bCs/>
          <w:szCs w:val="24"/>
        </w:rPr>
      </w:pPr>
      <w:r w:rsidRPr="00895A25">
        <w:rPr>
          <w:rFonts w:ascii="Times New Roman" w:hAnsi="Times New Roman"/>
          <w:szCs w:val="24"/>
        </w:rPr>
        <w:t>“</w:t>
      </w:r>
      <w:proofErr w:type="spellStart"/>
      <w:r w:rsidRPr="00895A25">
        <w:rPr>
          <w:rFonts w:ascii="Times New Roman" w:hAnsi="Times New Roman"/>
          <w:bCs/>
          <w:i/>
          <w:iCs/>
          <w:szCs w:val="24"/>
        </w:rPr>
        <w:t>Kihawahine</w:t>
      </w:r>
      <w:proofErr w:type="spellEnd"/>
      <w:r w:rsidRPr="00895A25">
        <w:rPr>
          <w:rFonts w:ascii="Times New Roman" w:hAnsi="Times New Roman"/>
          <w:bCs/>
          <w:szCs w:val="24"/>
        </w:rPr>
        <w:t xml:space="preserve">:  German Ethnology and its Histories of the World,” </w:t>
      </w:r>
      <w:r w:rsidRPr="00895A25">
        <w:rPr>
          <w:rFonts w:ascii="Times New Roman" w:hAnsi="Times New Roman"/>
          <w:szCs w:val="24"/>
        </w:rPr>
        <w:t>Distinguished Lecture, Berlin Program for Advanced German and European Studies</w:t>
      </w:r>
      <w:r w:rsidR="00245930" w:rsidRPr="00895A25">
        <w:rPr>
          <w:rFonts w:ascii="Times New Roman" w:hAnsi="Times New Roman"/>
          <w:szCs w:val="24"/>
        </w:rPr>
        <w:t>, Berlin,</w:t>
      </w:r>
      <w:r w:rsidRPr="00895A25">
        <w:rPr>
          <w:rFonts w:ascii="Times New Roman" w:hAnsi="Times New Roman"/>
          <w:bCs/>
          <w:szCs w:val="24"/>
        </w:rPr>
        <w:t xml:space="preserve"> June 2018.</w:t>
      </w:r>
    </w:p>
    <w:p w14:paraId="4650DDA9" w14:textId="77777777" w:rsidR="00245930" w:rsidRPr="00895A25" w:rsidRDefault="00245930" w:rsidP="002152B6">
      <w:pPr>
        <w:ind w:left="720"/>
        <w:rPr>
          <w:rFonts w:ascii="Times New Roman" w:hAnsi="Times New Roman"/>
          <w:bCs/>
          <w:szCs w:val="24"/>
        </w:rPr>
      </w:pPr>
    </w:p>
    <w:p w14:paraId="275487B2" w14:textId="529CC538" w:rsidR="00245930" w:rsidRPr="00895A25" w:rsidRDefault="00245930" w:rsidP="002152B6">
      <w:pPr>
        <w:ind w:left="720"/>
        <w:rPr>
          <w:rFonts w:ascii="Times New Roman" w:hAnsi="Times New Roman"/>
          <w:b/>
          <w:bCs/>
          <w:szCs w:val="24"/>
        </w:rPr>
      </w:pPr>
      <w:r w:rsidRPr="00895A25">
        <w:rPr>
          <w:rFonts w:ascii="Times New Roman" w:hAnsi="Times New Roman"/>
          <w:bCs/>
          <w:szCs w:val="24"/>
        </w:rPr>
        <w:t>“Talking History, Talking Museums,” a conversation with</w:t>
      </w:r>
      <w:r w:rsidR="00D71D76" w:rsidRPr="00895A25">
        <w:rPr>
          <w:rFonts w:ascii="Times New Roman" w:hAnsi="Times New Roman"/>
          <w:bCs/>
          <w:szCs w:val="24"/>
        </w:rPr>
        <w:t xml:space="preserve"> Director</w:t>
      </w:r>
      <w:r w:rsidRPr="00895A25">
        <w:rPr>
          <w:rFonts w:ascii="Times New Roman" w:hAnsi="Times New Roman"/>
          <w:bCs/>
          <w:szCs w:val="24"/>
        </w:rPr>
        <w:t xml:space="preserve"> Raphael Gross and the </w:t>
      </w:r>
      <w:r w:rsidRPr="00895A25">
        <w:rPr>
          <w:rFonts w:ascii="Times New Roman" w:hAnsi="Times New Roman"/>
          <w:bCs/>
          <w:szCs w:val="24"/>
          <w:lang w:val="de-DE"/>
        </w:rPr>
        <w:t>Deutsches Historisches Museum</w:t>
      </w:r>
      <w:r w:rsidRPr="00895A25">
        <w:rPr>
          <w:rFonts w:ascii="Times New Roman" w:hAnsi="Times New Roman"/>
          <w:bCs/>
          <w:szCs w:val="24"/>
        </w:rPr>
        <w:t>, Berlin, June 2018.</w:t>
      </w:r>
    </w:p>
    <w:p w14:paraId="14A46B2C" w14:textId="77777777" w:rsidR="002152B6" w:rsidRPr="00895A25" w:rsidRDefault="002152B6" w:rsidP="002152B6">
      <w:pPr>
        <w:ind w:left="720"/>
        <w:rPr>
          <w:rFonts w:ascii="Times New Roman" w:hAnsi="Times New Roman"/>
          <w:szCs w:val="24"/>
        </w:rPr>
      </w:pPr>
    </w:p>
    <w:p w14:paraId="5FA33E42" w14:textId="1ABC7D95" w:rsidR="002152B6" w:rsidRPr="00895A25" w:rsidRDefault="002152B6" w:rsidP="002152B6">
      <w:pPr>
        <w:ind w:left="720"/>
        <w:rPr>
          <w:rFonts w:ascii="Times New Roman" w:hAnsi="Times New Roman"/>
          <w:szCs w:val="24"/>
        </w:rPr>
      </w:pPr>
      <w:r w:rsidRPr="00895A25">
        <w:rPr>
          <w:rFonts w:ascii="Times New Roman" w:hAnsi="Times New Roman"/>
          <w:szCs w:val="24"/>
        </w:rPr>
        <w:t xml:space="preserve">“On Labor Relations and Guatemalan Plantations,” Institute for Global Studies/Latin American Institute, </w:t>
      </w:r>
      <w:proofErr w:type="spellStart"/>
      <w:r w:rsidRPr="00895A25">
        <w:rPr>
          <w:rFonts w:ascii="Times New Roman" w:hAnsi="Times New Roman"/>
          <w:szCs w:val="24"/>
        </w:rPr>
        <w:t>Freie</w:t>
      </w:r>
      <w:proofErr w:type="spellEnd"/>
      <w:r w:rsidRPr="00895A25">
        <w:rPr>
          <w:rFonts w:ascii="Times New Roman" w:hAnsi="Times New Roman"/>
          <w:szCs w:val="24"/>
        </w:rPr>
        <w:t xml:space="preserve"> Universität Berlin, June 2018.</w:t>
      </w:r>
    </w:p>
    <w:p w14:paraId="6960CADD" w14:textId="77777777" w:rsidR="00245930" w:rsidRPr="00895A25" w:rsidRDefault="00245930" w:rsidP="002152B6">
      <w:pPr>
        <w:ind w:left="720"/>
        <w:rPr>
          <w:rFonts w:ascii="Times New Roman" w:hAnsi="Times New Roman"/>
          <w:szCs w:val="24"/>
        </w:rPr>
      </w:pPr>
    </w:p>
    <w:p w14:paraId="415379F8" w14:textId="5F74B7D5" w:rsidR="00245930" w:rsidRPr="00895A25" w:rsidRDefault="00245930" w:rsidP="002152B6">
      <w:pPr>
        <w:ind w:left="720"/>
        <w:rPr>
          <w:rFonts w:ascii="Times New Roman" w:hAnsi="Times New Roman"/>
          <w:szCs w:val="24"/>
        </w:rPr>
      </w:pPr>
      <w:r w:rsidRPr="00895A25">
        <w:rPr>
          <w:rFonts w:ascii="Times New Roman" w:hAnsi="Times New Roman"/>
          <w:szCs w:val="24"/>
        </w:rPr>
        <w:t>“Some thoughts on Curating Socialism in three</w:t>
      </w:r>
      <w:r w:rsidR="00F321DB" w:rsidRPr="00895A25">
        <w:rPr>
          <w:rFonts w:ascii="Times New Roman" w:hAnsi="Times New Roman"/>
          <w:szCs w:val="24"/>
        </w:rPr>
        <w:t xml:space="preserve"> East-German</w:t>
      </w:r>
      <w:r w:rsidRPr="00895A25">
        <w:rPr>
          <w:rFonts w:ascii="Times New Roman" w:hAnsi="Times New Roman"/>
          <w:szCs w:val="24"/>
        </w:rPr>
        <w:t xml:space="preserve"> Museums,” Grassi-Museum, Leipzig, 2018.</w:t>
      </w:r>
    </w:p>
    <w:p w14:paraId="3B9C865A" w14:textId="77777777" w:rsidR="00245930" w:rsidRPr="00895A25" w:rsidRDefault="00245930" w:rsidP="002152B6">
      <w:pPr>
        <w:ind w:left="720"/>
        <w:rPr>
          <w:rFonts w:ascii="Times New Roman" w:hAnsi="Times New Roman"/>
          <w:szCs w:val="24"/>
        </w:rPr>
      </w:pPr>
    </w:p>
    <w:p w14:paraId="309DAC39" w14:textId="0AFDD13E" w:rsidR="00245930" w:rsidRPr="00895A25" w:rsidRDefault="00245930" w:rsidP="002152B6">
      <w:pPr>
        <w:ind w:left="720"/>
        <w:rPr>
          <w:rFonts w:ascii="Times New Roman" w:hAnsi="Times New Roman"/>
          <w:szCs w:val="24"/>
        </w:rPr>
      </w:pPr>
      <w:r w:rsidRPr="00895A25">
        <w:rPr>
          <w:rFonts w:ascii="Times New Roman" w:hAnsi="Times New Roman"/>
          <w:szCs w:val="24"/>
        </w:rPr>
        <w:t>“Networks and Textiles:  The Long History of Hamburg Collections,” Institute for Ethnology, Leipzig University, April 2018.</w:t>
      </w:r>
    </w:p>
    <w:p w14:paraId="57B6CBFD" w14:textId="77777777" w:rsidR="002152B6" w:rsidRPr="00895A25" w:rsidRDefault="002152B6" w:rsidP="002152B6">
      <w:pPr>
        <w:ind w:left="720"/>
        <w:rPr>
          <w:rFonts w:ascii="Times New Roman" w:hAnsi="Times New Roman"/>
          <w:szCs w:val="24"/>
        </w:rPr>
      </w:pPr>
    </w:p>
    <w:p w14:paraId="6DC08E8A" w14:textId="77777777" w:rsidR="002152B6" w:rsidRPr="00895A25" w:rsidRDefault="002152B6" w:rsidP="002152B6">
      <w:pPr>
        <w:ind w:left="720"/>
        <w:rPr>
          <w:rFonts w:ascii="Times New Roman" w:hAnsi="Times New Roman"/>
          <w:szCs w:val="24"/>
        </w:rPr>
      </w:pPr>
      <w:r w:rsidRPr="00895A25">
        <w:rPr>
          <w:rFonts w:ascii="Times New Roman" w:hAnsi="Times New Roman"/>
          <w:szCs w:val="24"/>
        </w:rPr>
        <w:t xml:space="preserve">“Beyond Colonial Questions: Writing about Germans Abroad during the Ages of Empire and Fascism,” Colloquium </w:t>
      </w:r>
      <w:proofErr w:type="spellStart"/>
      <w:r w:rsidRPr="00895A25">
        <w:rPr>
          <w:rFonts w:ascii="Times New Roman" w:hAnsi="Times New Roman"/>
          <w:szCs w:val="24"/>
        </w:rPr>
        <w:t>zur</w:t>
      </w:r>
      <w:proofErr w:type="spellEnd"/>
      <w:r w:rsidRPr="00895A25">
        <w:rPr>
          <w:rFonts w:ascii="Times New Roman" w:hAnsi="Times New Roman"/>
          <w:szCs w:val="24"/>
        </w:rPr>
        <w:t xml:space="preserve"> </w:t>
      </w:r>
      <w:proofErr w:type="spellStart"/>
      <w:r w:rsidRPr="00895A25">
        <w:rPr>
          <w:rFonts w:ascii="Times New Roman" w:hAnsi="Times New Roman"/>
          <w:szCs w:val="24"/>
        </w:rPr>
        <w:t>Zeitgeschichte</w:t>
      </w:r>
      <w:proofErr w:type="spellEnd"/>
      <w:r w:rsidRPr="00895A25">
        <w:rPr>
          <w:rFonts w:ascii="Times New Roman" w:hAnsi="Times New Roman"/>
          <w:szCs w:val="24"/>
        </w:rPr>
        <w:t xml:space="preserve">, Friedrich Meinecke </w:t>
      </w:r>
      <w:proofErr w:type="spellStart"/>
      <w:r w:rsidRPr="00895A25">
        <w:rPr>
          <w:rFonts w:ascii="Times New Roman" w:hAnsi="Times New Roman"/>
          <w:szCs w:val="24"/>
        </w:rPr>
        <w:t>Institut</w:t>
      </w:r>
      <w:proofErr w:type="spellEnd"/>
      <w:r w:rsidRPr="00895A25">
        <w:rPr>
          <w:rFonts w:ascii="Times New Roman" w:hAnsi="Times New Roman"/>
          <w:szCs w:val="24"/>
        </w:rPr>
        <w:t>, FU Berlin, January 2018.</w:t>
      </w:r>
    </w:p>
    <w:p w14:paraId="38FC595C" w14:textId="77777777" w:rsidR="002152B6" w:rsidRPr="00895A25" w:rsidRDefault="002152B6" w:rsidP="002152B6">
      <w:pPr>
        <w:ind w:left="720"/>
        <w:rPr>
          <w:rFonts w:ascii="Times New Roman" w:hAnsi="Times New Roman"/>
          <w:szCs w:val="24"/>
        </w:rPr>
      </w:pPr>
    </w:p>
    <w:p w14:paraId="2149EEAA" w14:textId="1530F61C" w:rsidR="002152B6" w:rsidRPr="00895A25" w:rsidRDefault="002152B6" w:rsidP="002152B6">
      <w:pPr>
        <w:ind w:left="720"/>
        <w:rPr>
          <w:rFonts w:ascii="Times New Roman" w:hAnsi="Times New Roman"/>
          <w:szCs w:val="24"/>
        </w:rPr>
      </w:pPr>
      <w:r w:rsidRPr="00895A25">
        <w:rPr>
          <w:rFonts w:ascii="Times New Roman" w:hAnsi="Times New Roman"/>
          <w:szCs w:val="24"/>
        </w:rPr>
        <w:t xml:space="preserve">“Being German in Guatemala:  1880s – 1960s,” </w:t>
      </w:r>
      <w:r w:rsidRPr="00895A25">
        <w:rPr>
          <w:rFonts w:ascii="Times New Roman" w:hAnsi="Times New Roman"/>
          <w:szCs w:val="24"/>
          <w:shd w:val="clear" w:color="auto" w:fill="FFFFFF"/>
        </w:rPr>
        <w:t>Colloquium History of Emotions</w:t>
      </w:r>
      <w:r w:rsidRPr="00895A25">
        <w:rPr>
          <w:rFonts w:ascii="Times New Roman" w:hAnsi="Times New Roman"/>
          <w:szCs w:val="24"/>
        </w:rPr>
        <w:t xml:space="preserve">, </w:t>
      </w:r>
      <w:r w:rsidR="00694187" w:rsidRPr="00895A25">
        <w:rPr>
          <w:rFonts w:ascii="Times New Roman" w:hAnsi="Times New Roman"/>
          <w:szCs w:val="24"/>
        </w:rPr>
        <w:t xml:space="preserve">Center for the History of Emotions, Max Planck Institute for Human Development, </w:t>
      </w:r>
      <w:r w:rsidRPr="00895A25">
        <w:rPr>
          <w:rFonts w:ascii="Times New Roman" w:hAnsi="Times New Roman"/>
          <w:szCs w:val="24"/>
        </w:rPr>
        <w:t>November 2017.</w:t>
      </w:r>
    </w:p>
    <w:p w14:paraId="2C55B84A" w14:textId="77777777" w:rsidR="002152B6" w:rsidRPr="00895A25" w:rsidRDefault="002152B6" w:rsidP="002152B6">
      <w:pPr>
        <w:ind w:left="720"/>
        <w:rPr>
          <w:rFonts w:ascii="Times New Roman" w:hAnsi="Times New Roman"/>
          <w:szCs w:val="24"/>
        </w:rPr>
      </w:pPr>
      <w:r w:rsidRPr="00895A25">
        <w:rPr>
          <w:rFonts w:ascii="Times New Roman" w:hAnsi="Times New Roman"/>
          <w:szCs w:val="24"/>
        </w:rPr>
        <w:t xml:space="preserve"> </w:t>
      </w:r>
    </w:p>
    <w:p w14:paraId="2188E66F" w14:textId="6F8BC220" w:rsidR="00283B64" w:rsidRPr="00895A25" w:rsidRDefault="002152B6" w:rsidP="002152B6">
      <w:pPr>
        <w:ind w:left="720"/>
        <w:rPr>
          <w:rFonts w:ascii="Times New Roman" w:hAnsi="Times New Roman"/>
          <w:szCs w:val="24"/>
        </w:rPr>
      </w:pPr>
      <w:r w:rsidRPr="00895A25">
        <w:rPr>
          <w:rFonts w:ascii="Times New Roman" w:hAnsi="Times New Roman"/>
          <w:szCs w:val="24"/>
        </w:rPr>
        <w:t xml:space="preserve">“Unbinding German History,” </w:t>
      </w:r>
      <w:proofErr w:type="spellStart"/>
      <w:r w:rsidR="00283B64" w:rsidRPr="00895A25">
        <w:rPr>
          <w:rFonts w:ascii="Times New Roman" w:hAnsi="Times New Roman"/>
          <w:szCs w:val="24"/>
        </w:rPr>
        <w:t>Wissenschaftskolleg</w:t>
      </w:r>
      <w:proofErr w:type="spellEnd"/>
      <w:r w:rsidR="00283B64" w:rsidRPr="00895A25">
        <w:rPr>
          <w:rFonts w:ascii="Times New Roman" w:hAnsi="Times New Roman"/>
          <w:szCs w:val="24"/>
        </w:rPr>
        <w:t xml:space="preserve"> </w:t>
      </w:r>
      <w:proofErr w:type="spellStart"/>
      <w:r w:rsidR="00283B64" w:rsidRPr="00895A25">
        <w:rPr>
          <w:rFonts w:ascii="Times New Roman" w:hAnsi="Times New Roman"/>
          <w:szCs w:val="24"/>
        </w:rPr>
        <w:t>zu</w:t>
      </w:r>
      <w:proofErr w:type="spellEnd"/>
      <w:r w:rsidR="00283B64" w:rsidRPr="00895A25">
        <w:rPr>
          <w:rFonts w:ascii="Times New Roman" w:hAnsi="Times New Roman"/>
          <w:szCs w:val="24"/>
        </w:rPr>
        <w:t xml:space="preserve"> Berlin, October 2017.</w:t>
      </w:r>
    </w:p>
    <w:p w14:paraId="08335CEA" w14:textId="77777777" w:rsidR="001512A5" w:rsidRPr="00895A25" w:rsidRDefault="001512A5" w:rsidP="002152B6">
      <w:pPr>
        <w:rPr>
          <w:rFonts w:ascii="Times New Roman" w:hAnsi="Times New Roman"/>
          <w:szCs w:val="24"/>
        </w:rPr>
      </w:pPr>
    </w:p>
    <w:p w14:paraId="04E5F8A2" w14:textId="7B6F0112" w:rsidR="00F229A9" w:rsidRPr="00895A25" w:rsidRDefault="001512A5" w:rsidP="001512A5">
      <w:pPr>
        <w:ind w:left="720"/>
        <w:rPr>
          <w:rFonts w:ascii="Times New Roman" w:hAnsi="Times New Roman"/>
          <w:szCs w:val="24"/>
        </w:rPr>
      </w:pPr>
      <w:r w:rsidRPr="00895A25">
        <w:rPr>
          <w:rFonts w:ascii="Times New Roman" w:hAnsi="Times New Roman"/>
          <w:szCs w:val="24"/>
        </w:rPr>
        <w:t xml:space="preserve"> </w:t>
      </w:r>
      <w:r w:rsidR="00F229A9" w:rsidRPr="00895A25">
        <w:rPr>
          <w:rFonts w:ascii="Times New Roman" w:hAnsi="Times New Roman"/>
          <w:szCs w:val="24"/>
        </w:rPr>
        <w:t xml:space="preserve">“German Settler Colonialism in the American Midwest,” </w:t>
      </w:r>
      <w:r w:rsidR="00FE0F93" w:rsidRPr="00895A25">
        <w:rPr>
          <w:rFonts w:ascii="Times New Roman" w:hAnsi="Times New Roman"/>
          <w:szCs w:val="24"/>
        </w:rPr>
        <w:t xml:space="preserve">Invited Lecture, </w:t>
      </w:r>
      <w:r w:rsidR="00F229A9" w:rsidRPr="00895A25">
        <w:rPr>
          <w:rFonts w:ascii="Times New Roman" w:hAnsi="Times New Roman"/>
          <w:szCs w:val="24"/>
        </w:rPr>
        <w:t xml:space="preserve">Museum für </w:t>
      </w:r>
      <w:proofErr w:type="spellStart"/>
      <w:r w:rsidR="00F229A9" w:rsidRPr="00895A25">
        <w:rPr>
          <w:rFonts w:ascii="Times New Roman" w:hAnsi="Times New Roman"/>
          <w:szCs w:val="24"/>
        </w:rPr>
        <w:t>Völkerkunde</w:t>
      </w:r>
      <w:proofErr w:type="spellEnd"/>
      <w:r w:rsidR="008F2E23" w:rsidRPr="00895A25">
        <w:rPr>
          <w:rFonts w:ascii="Times New Roman" w:hAnsi="Times New Roman"/>
          <w:szCs w:val="24"/>
        </w:rPr>
        <w:t>, Hamburg, June 2017.</w:t>
      </w:r>
    </w:p>
    <w:p w14:paraId="05800D50" w14:textId="77777777" w:rsidR="00F229A9" w:rsidRPr="00895A25" w:rsidRDefault="00F229A9" w:rsidP="008C02BD">
      <w:pPr>
        <w:ind w:left="720"/>
        <w:rPr>
          <w:rFonts w:ascii="Times New Roman" w:hAnsi="Times New Roman"/>
          <w:szCs w:val="24"/>
        </w:rPr>
      </w:pPr>
    </w:p>
    <w:p w14:paraId="3BED09F3" w14:textId="156BF7D7" w:rsidR="00114D07" w:rsidRPr="00895A25" w:rsidRDefault="00114D07" w:rsidP="008C02BD">
      <w:pPr>
        <w:ind w:left="720"/>
        <w:rPr>
          <w:rFonts w:ascii="Times New Roman" w:hAnsi="Times New Roman"/>
          <w:szCs w:val="24"/>
        </w:rPr>
      </w:pPr>
      <w:r w:rsidRPr="00895A25">
        <w:rPr>
          <w:rFonts w:ascii="Times New Roman" w:hAnsi="Times New Roman"/>
          <w:szCs w:val="24"/>
        </w:rPr>
        <w:t>“Tensions of Modernity:  German Migrants and Knowledge Production in Guatemala since the 1880s,” Distinguished Lecture, Florida State University, April 2017.</w:t>
      </w:r>
    </w:p>
    <w:p w14:paraId="5D2CA969" w14:textId="77777777" w:rsidR="00114D07" w:rsidRPr="00895A25" w:rsidRDefault="00114D07" w:rsidP="008C02BD">
      <w:pPr>
        <w:ind w:left="720"/>
        <w:rPr>
          <w:rFonts w:ascii="Times New Roman" w:hAnsi="Times New Roman"/>
          <w:szCs w:val="24"/>
        </w:rPr>
      </w:pPr>
    </w:p>
    <w:p w14:paraId="6A0FACA6" w14:textId="312B25F9" w:rsidR="00114D07" w:rsidRPr="00895A25" w:rsidRDefault="00114D07" w:rsidP="008C02BD">
      <w:pPr>
        <w:ind w:left="720"/>
        <w:rPr>
          <w:rFonts w:ascii="Times New Roman" w:hAnsi="Times New Roman"/>
          <w:szCs w:val="24"/>
        </w:rPr>
      </w:pPr>
      <w:r w:rsidRPr="00895A25">
        <w:rPr>
          <w:rFonts w:ascii="Times New Roman" w:hAnsi="Times New Roman"/>
          <w:szCs w:val="24"/>
        </w:rPr>
        <w:t xml:space="preserve">George Orwell’s </w:t>
      </w:r>
      <w:r w:rsidRPr="00895A25">
        <w:rPr>
          <w:rFonts w:ascii="Times New Roman" w:hAnsi="Times New Roman"/>
          <w:i/>
          <w:szCs w:val="24"/>
        </w:rPr>
        <w:t>1984</w:t>
      </w:r>
      <w:r w:rsidRPr="00895A25">
        <w:rPr>
          <w:rFonts w:ascii="Times New Roman" w:hAnsi="Times New Roman"/>
          <w:szCs w:val="24"/>
        </w:rPr>
        <w:t xml:space="preserve"> today:  Panel discussion following the public screening of </w:t>
      </w:r>
      <w:r w:rsidRPr="00895A25">
        <w:rPr>
          <w:rFonts w:ascii="Times New Roman" w:hAnsi="Times New Roman"/>
          <w:i/>
          <w:szCs w:val="24"/>
        </w:rPr>
        <w:t>1984</w:t>
      </w:r>
      <w:r w:rsidRPr="00895A25">
        <w:rPr>
          <w:rFonts w:ascii="Times New Roman" w:hAnsi="Times New Roman"/>
          <w:szCs w:val="24"/>
        </w:rPr>
        <w:t>, Iowa City, April 2017.</w:t>
      </w:r>
    </w:p>
    <w:p w14:paraId="5F5C984C" w14:textId="77777777" w:rsidR="00114D07" w:rsidRPr="00895A25" w:rsidRDefault="00114D07" w:rsidP="008C02BD">
      <w:pPr>
        <w:ind w:left="720"/>
        <w:rPr>
          <w:rFonts w:ascii="Times New Roman" w:hAnsi="Times New Roman"/>
          <w:szCs w:val="24"/>
        </w:rPr>
      </w:pPr>
    </w:p>
    <w:p w14:paraId="7E4B8973" w14:textId="359EEA37" w:rsidR="00114D07" w:rsidRPr="00895A25" w:rsidRDefault="00114D07" w:rsidP="008C02BD">
      <w:pPr>
        <w:ind w:left="720"/>
        <w:rPr>
          <w:rFonts w:ascii="Times New Roman" w:hAnsi="Times New Roman"/>
          <w:szCs w:val="24"/>
        </w:rPr>
      </w:pPr>
      <w:r w:rsidRPr="00895A25">
        <w:rPr>
          <w:rFonts w:ascii="Times New Roman" w:hAnsi="Times New Roman"/>
          <w:szCs w:val="24"/>
        </w:rPr>
        <w:t>“Why teaching Orwell is essential for students today.”  Talk of Iowa, National Public Radio, February 2017.</w:t>
      </w:r>
    </w:p>
    <w:p w14:paraId="0FA38812" w14:textId="77777777" w:rsidR="00114D07" w:rsidRPr="00895A25" w:rsidRDefault="00114D07" w:rsidP="008C02BD">
      <w:pPr>
        <w:ind w:left="720"/>
        <w:rPr>
          <w:rFonts w:ascii="Times New Roman" w:hAnsi="Times New Roman"/>
          <w:szCs w:val="24"/>
        </w:rPr>
      </w:pPr>
    </w:p>
    <w:p w14:paraId="05B1DF67" w14:textId="5D4B3898" w:rsidR="008C02BD" w:rsidRPr="00895A25" w:rsidRDefault="00781C96" w:rsidP="008C02BD">
      <w:pPr>
        <w:ind w:left="720"/>
        <w:rPr>
          <w:rFonts w:ascii="Times New Roman" w:hAnsi="Times New Roman"/>
          <w:szCs w:val="24"/>
        </w:rPr>
      </w:pPr>
      <w:r w:rsidRPr="00895A25">
        <w:rPr>
          <w:rFonts w:ascii="Times New Roman" w:hAnsi="Times New Roman"/>
          <w:szCs w:val="24"/>
        </w:rPr>
        <w:t>“Being German in Postwar Guatemala,” American Historical Association, Denver, CO, January 2017.</w:t>
      </w:r>
    </w:p>
    <w:p w14:paraId="13D43170" w14:textId="77777777" w:rsidR="008C02BD" w:rsidRPr="00895A25" w:rsidRDefault="008C02BD" w:rsidP="008C02BD">
      <w:pPr>
        <w:ind w:left="720"/>
        <w:rPr>
          <w:rFonts w:ascii="Times New Roman" w:hAnsi="Times New Roman"/>
          <w:szCs w:val="24"/>
        </w:rPr>
      </w:pPr>
    </w:p>
    <w:p w14:paraId="0AEDF576" w14:textId="65804A5E" w:rsidR="008C02BD" w:rsidRPr="00895A25" w:rsidRDefault="008C02BD" w:rsidP="008C02BD">
      <w:pPr>
        <w:ind w:left="720"/>
        <w:rPr>
          <w:rFonts w:ascii="Times New Roman" w:hAnsi="Times New Roman"/>
          <w:szCs w:val="24"/>
        </w:rPr>
      </w:pPr>
      <w:r w:rsidRPr="00895A25">
        <w:rPr>
          <w:rFonts w:ascii="Times New Roman" w:hAnsi="Times New Roman"/>
          <w:szCs w:val="24"/>
        </w:rPr>
        <w:t>Invited Speaker</w:t>
      </w:r>
      <w:proofErr w:type="gramStart"/>
      <w:r w:rsidRPr="00895A25">
        <w:rPr>
          <w:rFonts w:ascii="Times New Roman" w:hAnsi="Times New Roman"/>
          <w:szCs w:val="24"/>
        </w:rPr>
        <w:t>:  “</w:t>
      </w:r>
      <w:proofErr w:type="gramEnd"/>
      <w:r w:rsidRPr="00895A25">
        <w:rPr>
          <w:rFonts w:ascii="Times New Roman" w:hAnsi="Times New Roman"/>
          <w:szCs w:val="24"/>
        </w:rPr>
        <w:t>The German Midwest and Native Americans, 1881-1883,” Germany meets the US symposium, sponsored by the German Federal Government, University of Wisconsin—Milwaukee, November 2016.</w:t>
      </w:r>
    </w:p>
    <w:p w14:paraId="65EE6F2E" w14:textId="77777777" w:rsidR="008C02BD" w:rsidRPr="00895A25" w:rsidRDefault="008C02BD" w:rsidP="008C02BD">
      <w:pPr>
        <w:ind w:left="720"/>
        <w:rPr>
          <w:rFonts w:ascii="Times New Roman" w:hAnsi="Times New Roman"/>
          <w:szCs w:val="24"/>
        </w:rPr>
      </w:pPr>
    </w:p>
    <w:p w14:paraId="49E93EA6" w14:textId="70B92C86" w:rsidR="008C02BD" w:rsidRPr="00895A25" w:rsidRDefault="008C02BD" w:rsidP="008C02BD">
      <w:pPr>
        <w:ind w:left="720"/>
        <w:rPr>
          <w:rFonts w:ascii="Times New Roman" w:hAnsi="Times New Roman"/>
          <w:szCs w:val="24"/>
        </w:rPr>
      </w:pPr>
      <w:r w:rsidRPr="00895A25">
        <w:rPr>
          <w:rFonts w:ascii="Times New Roman" w:hAnsi="Times New Roman"/>
          <w:szCs w:val="24"/>
        </w:rPr>
        <w:t>Invited Speaker</w:t>
      </w:r>
      <w:proofErr w:type="gramStart"/>
      <w:r w:rsidRPr="00895A25">
        <w:rPr>
          <w:rFonts w:ascii="Times New Roman" w:hAnsi="Times New Roman"/>
          <w:szCs w:val="24"/>
        </w:rPr>
        <w:t>:  “</w:t>
      </w:r>
      <w:proofErr w:type="gramEnd"/>
      <w:r w:rsidRPr="00895A25">
        <w:rPr>
          <w:rFonts w:ascii="Times New Roman" w:hAnsi="Times New Roman"/>
          <w:szCs w:val="24"/>
        </w:rPr>
        <w:t xml:space="preserve">Exploring the Interwar World: The Travelogues of Colin Ross (1885-1945),” Ludwig Boltzmann </w:t>
      </w:r>
      <w:proofErr w:type="spellStart"/>
      <w:r w:rsidRPr="00895A25">
        <w:rPr>
          <w:rFonts w:ascii="Times New Roman" w:hAnsi="Times New Roman"/>
          <w:szCs w:val="24"/>
        </w:rPr>
        <w:t>Institut</w:t>
      </w:r>
      <w:proofErr w:type="spellEnd"/>
      <w:r w:rsidRPr="00895A25">
        <w:rPr>
          <w:rFonts w:ascii="Times New Roman" w:hAnsi="Times New Roman"/>
          <w:szCs w:val="24"/>
        </w:rPr>
        <w:t xml:space="preserve"> </w:t>
      </w:r>
      <w:proofErr w:type="spellStart"/>
      <w:r w:rsidRPr="00895A25">
        <w:rPr>
          <w:rFonts w:ascii="Times New Roman" w:hAnsi="Times New Roman"/>
          <w:szCs w:val="24"/>
        </w:rPr>
        <w:t>für</w:t>
      </w:r>
      <w:proofErr w:type="spellEnd"/>
      <w:r w:rsidRPr="00895A25">
        <w:rPr>
          <w:rFonts w:ascii="Times New Roman" w:hAnsi="Times New Roman"/>
          <w:szCs w:val="24"/>
        </w:rPr>
        <w:t xml:space="preserve"> </w:t>
      </w:r>
      <w:proofErr w:type="spellStart"/>
      <w:r w:rsidRPr="00895A25">
        <w:rPr>
          <w:rFonts w:ascii="Times New Roman" w:hAnsi="Times New Roman"/>
          <w:szCs w:val="24"/>
        </w:rPr>
        <w:t>Geschichte</w:t>
      </w:r>
      <w:proofErr w:type="spellEnd"/>
      <w:r w:rsidRPr="00895A25">
        <w:rPr>
          <w:rFonts w:ascii="Times New Roman" w:hAnsi="Times New Roman"/>
          <w:szCs w:val="24"/>
        </w:rPr>
        <w:t xml:space="preserve"> und Gesellschaft, University of Missouri, Columbia, MO, November 2016.</w:t>
      </w:r>
    </w:p>
    <w:p w14:paraId="73FE944C" w14:textId="77777777" w:rsidR="00F2469F" w:rsidRPr="00895A25" w:rsidRDefault="00F2469F" w:rsidP="005860AC">
      <w:pPr>
        <w:ind w:left="720"/>
        <w:rPr>
          <w:rFonts w:ascii="Times New Roman" w:hAnsi="Times New Roman"/>
          <w:szCs w:val="24"/>
        </w:rPr>
      </w:pPr>
    </w:p>
    <w:p w14:paraId="665658A9" w14:textId="29C70FFD" w:rsidR="00A63FCD" w:rsidRPr="00895A25" w:rsidRDefault="00A63FCD" w:rsidP="005860AC">
      <w:pPr>
        <w:ind w:left="720"/>
        <w:rPr>
          <w:rFonts w:ascii="Times New Roman" w:hAnsi="Times New Roman"/>
          <w:szCs w:val="24"/>
        </w:rPr>
      </w:pPr>
      <w:r w:rsidRPr="00895A25">
        <w:rPr>
          <w:rFonts w:ascii="Times New Roman" w:hAnsi="Times New Roman"/>
          <w:szCs w:val="24"/>
        </w:rPr>
        <w:t>“German Migrants and the Production of Knowledge in Latin America, 1880s-1960s,” German Studies</w:t>
      </w:r>
      <w:r w:rsidR="00781C96" w:rsidRPr="00895A25">
        <w:rPr>
          <w:rFonts w:ascii="Times New Roman" w:hAnsi="Times New Roman"/>
          <w:szCs w:val="24"/>
        </w:rPr>
        <w:t xml:space="preserve"> Association</w:t>
      </w:r>
      <w:r w:rsidRPr="00895A25">
        <w:rPr>
          <w:rFonts w:ascii="Times New Roman" w:hAnsi="Times New Roman"/>
          <w:szCs w:val="24"/>
        </w:rPr>
        <w:t xml:space="preserve"> Conference, San Diego CA, October 2016.</w:t>
      </w:r>
    </w:p>
    <w:p w14:paraId="1994326C" w14:textId="77777777" w:rsidR="00A63FCD" w:rsidRPr="00895A25" w:rsidRDefault="00A63FCD" w:rsidP="005860AC">
      <w:pPr>
        <w:ind w:left="720"/>
        <w:rPr>
          <w:rFonts w:ascii="Times New Roman" w:hAnsi="Times New Roman"/>
          <w:szCs w:val="24"/>
        </w:rPr>
      </w:pPr>
    </w:p>
    <w:p w14:paraId="01FF5F0A" w14:textId="512B2ECC" w:rsidR="00FA09D9" w:rsidRPr="00895A25" w:rsidRDefault="00FA09D9" w:rsidP="005860AC">
      <w:pPr>
        <w:ind w:left="720"/>
        <w:rPr>
          <w:rFonts w:ascii="Times New Roman" w:hAnsi="Times New Roman"/>
          <w:szCs w:val="24"/>
        </w:rPr>
      </w:pPr>
      <w:r w:rsidRPr="00895A25">
        <w:rPr>
          <w:rFonts w:ascii="Times New Roman" w:hAnsi="Times New Roman"/>
          <w:szCs w:val="24"/>
        </w:rPr>
        <w:t>“Being German in Postwar Chile and Guatemala,” Latin American Studies Conference, New York City, May 2016.</w:t>
      </w:r>
    </w:p>
    <w:p w14:paraId="3CEDA10E" w14:textId="77777777" w:rsidR="00FA09D9" w:rsidRPr="00895A25" w:rsidRDefault="00FA09D9" w:rsidP="005860AC">
      <w:pPr>
        <w:ind w:left="720"/>
        <w:rPr>
          <w:rFonts w:ascii="Times New Roman" w:hAnsi="Times New Roman"/>
          <w:szCs w:val="24"/>
        </w:rPr>
      </w:pPr>
    </w:p>
    <w:p w14:paraId="3773BC2A" w14:textId="3BF11558" w:rsidR="005860AC" w:rsidRPr="00895A25" w:rsidRDefault="005860AC" w:rsidP="005860AC">
      <w:pPr>
        <w:ind w:left="720"/>
        <w:rPr>
          <w:rFonts w:ascii="Times New Roman" w:hAnsi="Times New Roman"/>
          <w:szCs w:val="24"/>
        </w:rPr>
      </w:pPr>
      <w:r w:rsidRPr="00895A25">
        <w:rPr>
          <w:rFonts w:ascii="Times New Roman" w:hAnsi="Times New Roman"/>
          <w:szCs w:val="24"/>
        </w:rPr>
        <w:lastRenderedPageBreak/>
        <w:t xml:space="preserve">“Diversity, Inclusivity, and Germanness in Latin America during the Interwar Period,” Navigating Diversity:  Narratives, Politics &amp; Practices, University of Montreal, April 2016. </w:t>
      </w:r>
    </w:p>
    <w:p w14:paraId="3E5FDE17" w14:textId="77777777" w:rsidR="00CF16DD" w:rsidRPr="00895A25" w:rsidRDefault="00CF16DD" w:rsidP="005860AC">
      <w:pPr>
        <w:ind w:left="720"/>
        <w:rPr>
          <w:rFonts w:ascii="Times New Roman" w:hAnsi="Times New Roman"/>
          <w:szCs w:val="24"/>
        </w:rPr>
      </w:pPr>
    </w:p>
    <w:p w14:paraId="7ED7F962" w14:textId="0D8F4E94" w:rsidR="00CF16DD" w:rsidRPr="00895A25" w:rsidRDefault="00CF16DD" w:rsidP="005860AC">
      <w:pPr>
        <w:ind w:left="720"/>
        <w:rPr>
          <w:rFonts w:ascii="Times New Roman" w:hAnsi="Times New Roman"/>
          <w:szCs w:val="24"/>
        </w:rPr>
      </w:pPr>
      <w:r w:rsidRPr="00895A25">
        <w:rPr>
          <w:rFonts w:ascii="Times New Roman" w:hAnsi="Times New Roman"/>
          <w:szCs w:val="24"/>
        </w:rPr>
        <w:t>Invited talk</w:t>
      </w:r>
      <w:proofErr w:type="gramStart"/>
      <w:r w:rsidRPr="00895A25">
        <w:rPr>
          <w:rFonts w:ascii="Times New Roman" w:hAnsi="Times New Roman"/>
          <w:szCs w:val="24"/>
        </w:rPr>
        <w:t>:  “</w:t>
      </w:r>
      <w:proofErr w:type="gramEnd"/>
      <w:r w:rsidRPr="00895A25">
        <w:rPr>
          <w:rFonts w:ascii="Times New Roman" w:hAnsi="Times New Roman"/>
          <w:szCs w:val="24"/>
        </w:rPr>
        <w:t xml:space="preserve">Doing Global history Locally,” </w:t>
      </w:r>
      <w:proofErr w:type="spellStart"/>
      <w:r w:rsidRPr="00895A25">
        <w:rPr>
          <w:rFonts w:ascii="Times New Roman" w:hAnsi="Times New Roman"/>
          <w:szCs w:val="24"/>
        </w:rPr>
        <w:t>Obermann</w:t>
      </w:r>
      <w:proofErr w:type="spellEnd"/>
      <w:r w:rsidRPr="00895A25">
        <w:rPr>
          <w:rFonts w:ascii="Times New Roman" w:hAnsi="Times New Roman"/>
          <w:szCs w:val="24"/>
        </w:rPr>
        <w:t xml:space="preserve"> Center for Advanced Studies, April 2016.</w:t>
      </w:r>
    </w:p>
    <w:p w14:paraId="3C1B2779" w14:textId="77777777" w:rsidR="00224853" w:rsidRPr="00895A25" w:rsidRDefault="00224853" w:rsidP="005860AC">
      <w:pPr>
        <w:pStyle w:val="Body"/>
        <w:ind w:left="720"/>
        <w:jc w:val="both"/>
        <w:rPr>
          <w:rFonts w:ascii="Times New Roman" w:hAnsi="Times New Roman" w:cs="Times New Roman"/>
          <w:color w:val="auto"/>
        </w:rPr>
      </w:pPr>
    </w:p>
    <w:p w14:paraId="78C610EA" w14:textId="7084AE10" w:rsidR="00224853" w:rsidRPr="00895A25" w:rsidRDefault="00224853" w:rsidP="00D557D3">
      <w:pPr>
        <w:pStyle w:val="Body"/>
        <w:ind w:left="720"/>
        <w:rPr>
          <w:rFonts w:ascii="Times New Roman" w:hAnsi="Times New Roman" w:cs="Times New Roman"/>
          <w:color w:val="auto"/>
        </w:rPr>
      </w:pPr>
      <w:r w:rsidRPr="00895A25">
        <w:rPr>
          <w:rFonts w:ascii="Times New Roman" w:hAnsi="Times New Roman" w:cs="Times New Roman"/>
          <w:color w:val="auto"/>
        </w:rPr>
        <w:t>Invited Lecture</w:t>
      </w:r>
      <w:proofErr w:type="gramStart"/>
      <w:r w:rsidRPr="00895A25">
        <w:rPr>
          <w:rFonts w:ascii="Times New Roman" w:hAnsi="Times New Roman" w:cs="Times New Roman"/>
          <w:color w:val="auto"/>
        </w:rPr>
        <w:t>:  “</w:t>
      </w:r>
      <w:proofErr w:type="gramEnd"/>
      <w:r w:rsidRPr="00895A25">
        <w:rPr>
          <w:rFonts w:ascii="Times New Roman" w:hAnsi="Times New Roman" w:cs="Times New Roman"/>
          <w:color w:val="auto"/>
        </w:rPr>
        <w:t>Masculinity and Indigeneity:  Germans and the American West,” Montana State University, February 2016.</w:t>
      </w:r>
    </w:p>
    <w:p w14:paraId="6183D78B" w14:textId="77777777" w:rsidR="00224853" w:rsidRPr="00895A25" w:rsidRDefault="00224853" w:rsidP="00D557D3">
      <w:pPr>
        <w:pStyle w:val="Body"/>
        <w:ind w:left="720"/>
        <w:rPr>
          <w:rFonts w:ascii="Times New Roman" w:hAnsi="Times New Roman" w:cs="Times New Roman"/>
          <w:color w:val="auto"/>
        </w:rPr>
      </w:pPr>
    </w:p>
    <w:p w14:paraId="580EBDE0" w14:textId="3AFEC2C5" w:rsidR="009D6743" w:rsidRPr="00895A25" w:rsidRDefault="009D6743" w:rsidP="00D557D3">
      <w:pPr>
        <w:pStyle w:val="Body"/>
        <w:ind w:left="720"/>
        <w:rPr>
          <w:rFonts w:ascii="Times New Roman" w:hAnsi="Times New Roman" w:cs="Times New Roman"/>
          <w:color w:val="auto"/>
        </w:rPr>
      </w:pPr>
      <w:r w:rsidRPr="00895A25">
        <w:rPr>
          <w:rFonts w:ascii="Times New Roman" w:hAnsi="Times New Roman" w:cs="Times New Roman"/>
          <w:color w:val="auto"/>
        </w:rPr>
        <w:t>Commentaries on the panels</w:t>
      </w:r>
      <w:proofErr w:type="gramStart"/>
      <w:r w:rsidRPr="00895A25">
        <w:rPr>
          <w:rFonts w:ascii="Times New Roman" w:hAnsi="Times New Roman" w:cs="Times New Roman"/>
          <w:color w:val="auto"/>
        </w:rPr>
        <w:t>:  “</w:t>
      </w:r>
      <w:proofErr w:type="gramEnd"/>
      <w:r w:rsidRPr="00895A25">
        <w:rPr>
          <w:rFonts w:ascii="Times New Roman" w:hAnsi="Times New Roman" w:cs="Times New Roman"/>
          <w:color w:val="auto"/>
        </w:rPr>
        <w:t xml:space="preserve">Ethnography and German Studies,” and “Germans and Development in (Post)Colonial Spaces,” at the </w:t>
      </w:r>
      <w:r w:rsidR="00A457AA" w:rsidRPr="00895A25">
        <w:rPr>
          <w:rFonts w:ascii="Times New Roman" w:hAnsi="Times New Roman" w:cs="Times New Roman"/>
          <w:color w:val="auto"/>
        </w:rPr>
        <w:t>German</w:t>
      </w:r>
      <w:r w:rsidRPr="00895A25">
        <w:rPr>
          <w:rFonts w:ascii="Times New Roman" w:hAnsi="Times New Roman" w:cs="Times New Roman"/>
          <w:color w:val="auto"/>
        </w:rPr>
        <w:t xml:space="preserve"> Studies Association meeting, Washington DC, October 2015.</w:t>
      </w:r>
    </w:p>
    <w:p w14:paraId="68FA7C1D" w14:textId="77777777" w:rsidR="009D6743" w:rsidRPr="00895A25" w:rsidRDefault="009D6743" w:rsidP="00D557D3">
      <w:pPr>
        <w:pStyle w:val="Body"/>
        <w:ind w:left="720"/>
        <w:rPr>
          <w:rFonts w:ascii="Times New Roman" w:hAnsi="Times New Roman" w:cs="Times New Roman"/>
          <w:color w:val="auto"/>
        </w:rPr>
      </w:pPr>
    </w:p>
    <w:p w14:paraId="6B727DA2" w14:textId="489721DA" w:rsidR="00D557D3" w:rsidRPr="00895A25" w:rsidRDefault="00D557D3" w:rsidP="00D557D3">
      <w:pPr>
        <w:pStyle w:val="Body"/>
        <w:ind w:left="720"/>
        <w:rPr>
          <w:rFonts w:ascii="Times New Roman" w:eastAsia="Times New Roman Bold" w:hAnsi="Times New Roman" w:cs="Times New Roman"/>
          <w:color w:val="auto"/>
        </w:rPr>
      </w:pPr>
      <w:r w:rsidRPr="00895A25">
        <w:rPr>
          <w:rFonts w:ascii="Times New Roman" w:hAnsi="Times New Roman" w:cs="Times New Roman"/>
          <w:color w:val="auto"/>
        </w:rPr>
        <w:t xml:space="preserve">“Hybrid Spaces:  </w:t>
      </w:r>
      <w:r w:rsidR="00232FEA" w:rsidRPr="00895A25">
        <w:rPr>
          <w:rFonts w:ascii="Times New Roman" w:hAnsi="Times New Roman" w:cs="Times New Roman"/>
          <w:color w:val="auto"/>
        </w:rPr>
        <w:t>German</w:t>
      </w:r>
      <w:r w:rsidRPr="00895A25">
        <w:rPr>
          <w:rFonts w:ascii="Times New Roman" w:hAnsi="Times New Roman" w:cs="Times New Roman"/>
          <w:color w:val="auto"/>
        </w:rPr>
        <w:t xml:space="preserve"> School</w:t>
      </w:r>
      <w:r w:rsidR="000F1973" w:rsidRPr="00895A25">
        <w:rPr>
          <w:rFonts w:ascii="Times New Roman" w:hAnsi="Times New Roman" w:cs="Times New Roman"/>
          <w:color w:val="auto"/>
        </w:rPr>
        <w:t>s</w:t>
      </w:r>
      <w:r w:rsidRPr="00895A25">
        <w:rPr>
          <w:rFonts w:ascii="Times New Roman" w:hAnsi="Times New Roman" w:cs="Times New Roman"/>
          <w:color w:val="auto"/>
        </w:rPr>
        <w:t xml:space="preserve"> in Guatemala,” International Congress of Americanists, San Salvador, July 2015.</w:t>
      </w:r>
    </w:p>
    <w:p w14:paraId="1FDDE87E" w14:textId="1C2FD860" w:rsidR="00D557D3" w:rsidRPr="00895A25" w:rsidRDefault="00D557D3" w:rsidP="00D557D3">
      <w:pPr>
        <w:ind w:left="720"/>
        <w:rPr>
          <w:rFonts w:ascii="Times New Roman" w:hAnsi="Times New Roman"/>
          <w:szCs w:val="24"/>
        </w:rPr>
      </w:pPr>
      <w:r w:rsidRPr="00895A25">
        <w:rPr>
          <w:rFonts w:ascii="Times New Roman" w:hAnsi="Times New Roman"/>
          <w:szCs w:val="24"/>
        </w:rPr>
        <w:t xml:space="preserve"> </w:t>
      </w:r>
    </w:p>
    <w:p w14:paraId="3CAB9E91" w14:textId="6061B808" w:rsidR="000522FB" w:rsidRPr="00895A25" w:rsidRDefault="000522FB" w:rsidP="00D557D3">
      <w:pPr>
        <w:ind w:left="720"/>
        <w:rPr>
          <w:rFonts w:ascii="Times New Roman" w:hAnsi="Times New Roman"/>
          <w:szCs w:val="24"/>
        </w:rPr>
      </w:pPr>
      <w:r w:rsidRPr="00895A25">
        <w:rPr>
          <w:rFonts w:ascii="Times New Roman" w:hAnsi="Times New Roman"/>
          <w:szCs w:val="24"/>
        </w:rPr>
        <w:t xml:space="preserve">“Material Connections: German Schools and German Things in Latin America.” </w:t>
      </w:r>
      <w:r w:rsidR="00C87D66" w:rsidRPr="00895A25">
        <w:rPr>
          <w:rFonts w:ascii="Times New Roman" w:hAnsi="Times New Roman"/>
          <w:szCs w:val="24"/>
        </w:rPr>
        <w:t>For the conference: “</w:t>
      </w:r>
      <w:r w:rsidRPr="00895A25">
        <w:rPr>
          <w:rFonts w:ascii="Times New Roman" w:hAnsi="Times New Roman"/>
          <w:szCs w:val="24"/>
        </w:rPr>
        <w:t>Things and People on the Move.</w:t>
      </w:r>
      <w:r w:rsidR="00C87D66" w:rsidRPr="00895A25">
        <w:rPr>
          <w:rFonts w:ascii="Times New Roman" w:hAnsi="Times New Roman"/>
          <w:szCs w:val="24"/>
        </w:rPr>
        <w:t>”</w:t>
      </w:r>
      <w:r w:rsidRPr="00895A25">
        <w:rPr>
          <w:rFonts w:ascii="Times New Roman" w:hAnsi="Times New Roman"/>
          <w:szCs w:val="24"/>
        </w:rPr>
        <w:t xml:space="preserve">  Neubauer Collegium, University of Chicago, May 2015.</w:t>
      </w:r>
    </w:p>
    <w:p w14:paraId="1EEEE4A3" w14:textId="77777777" w:rsidR="000522FB" w:rsidRPr="00895A25" w:rsidRDefault="000522FB" w:rsidP="000522FB">
      <w:pPr>
        <w:ind w:left="720"/>
        <w:rPr>
          <w:rFonts w:ascii="Times New Roman" w:hAnsi="Times New Roman"/>
          <w:szCs w:val="24"/>
        </w:rPr>
      </w:pPr>
    </w:p>
    <w:p w14:paraId="4DC61163" w14:textId="006565DC" w:rsidR="000522FB" w:rsidRPr="00895A25" w:rsidRDefault="000522FB" w:rsidP="000522FB">
      <w:pPr>
        <w:ind w:left="720"/>
        <w:rPr>
          <w:rFonts w:ascii="Times New Roman" w:hAnsi="Times New Roman"/>
          <w:szCs w:val="24"/>
        </w:rPr>
      </w:pPr>
      <w:r w:rsidRPr="00895A25">
        <w:rPr>
          <w:rFonts w:ascii="Times New Roman" w:hAnsi="Times New Roman"/>
          <w:szCs w:val="24"/>
        </w:rPr>
        <w:t>“Nodal Points</w:t>
      </w:r>
      <w:r w:rsidR="008617A0" w:rsidRPr="00895A25">
        <w:rPr>
          <w:rFonts w:ascii="Times New Roman" w:hAnsi="Times New Roman"/>
          <w:szCs w:val="24"/>
        </w:rPr>
        <w:t xml:space="preserve"> in Global Pedagogical Networks</w:t>
      </w:r>
      <w:r w:rsidRPr="00895A25">
        <w:rPr>
          <w:rFonts w:ascii="Times New Roman" w:hAnsi="Times New Roman"/>
          <w:szCs w:val="24"/>
        </w:rPr>
        <w:t xml:space="preserve">:  Germans and German Schools in Chile, 1880-1960,” for the conference: “Germans in the Pacific World from the late 17th to the 20th Century,” University of California in San Diego, </w:t>
      </w:r>
      <w:proofErr w:type="gramStart"/>
      <w:r w:rsidRPr="00895A25">
        <w:rPr>
          <w:rFonts w:ascii="Times New Roman" w:hAnsi="Times New Roman"/>
          <w:szCs w:val="24"/>
        </w:rPr>
        <w:t>March,</w:t>
      </w:r>
      <w:proofErr w:type="gramEnd"/>
      <w:r w:rsidRPr="00895A25">
        <w:rPr>
          <w:rFonts w:ascii="Times New Roman" w:hAnsi="Times New Roman"/>
          <w:szCs w:val="24"/>
        </w:rPr>
        <w:t xml:space="preserve"> 2015.</w:t>
      </w:r>
    </w:p>
    <w:p w14:paraId="69314813" w14:textId="77777777" w:rsidR="00D94212" w:rsidRPr="00895A25" w:rsidRDefault="00D94212" w:rsidP="000522FB">
      <w:pPr>
        <w:ind w:left="720"/>
        <w:rPr>
          <w:rFonts w:ascii="Times New Roman" w:hAnsi="Times New Roman"/>
          <w:szCs w:val="24"/>
        </w:rPr>
      </w:pPr>
    </w:p>
    <w:p w14:paraId="22A6F3EB" w14:textId="2399FC7D" w:rsidR="00D94212" w:rsidRPr="00895A25" w:rsidRDefault="00D94212" w:rsidP="000522FB">
      <w:pPr>
        <w:ind w:left="720"/>
        <w:rPr>
          <w:rFonts w:ascii="Times New Roman" w:hAnsi="Times New Roman"/>
          <w:szCs w:val="24"/>
        </w:rPr>
      </w:pPr>
      <w:r w:rsidRPr="00895A25">
        <w:rPr>
          <w:rFonts w:ascii="Times New Roman" w:hAnsi="Times New Roman"/>
          <w:szCs w:val="24"/>
        </w:rPr>
        <w:t xml:space="preserve">Invited </w:t>
      </w:r>
      <w:r w:rsidR="00BC7D6E" w:rsidRPr="00895A25">
        <w:rPr>
          <w:rFonts w:ascii="Times New Roman" w:hAnsi="Times New Roman"/>
          <w:szCs w:val="24"/>
        </w:rPr>
        <w:t>Lecture</w:t>
      </w:r>
      <w:proofErr w:type="gramStart"/>
      <w:r w:rsidRPr="00895A25">
        <w:rPr>
          <w:rFonts w:ascii="Times New Roman" w:hAnsi="Times New Roman"/>
          <w:szCs w:val="24"/>
        </w:rPr>
        <w:t>:  “</w:t>
      </w:r>
      <w:proofErr w:type="gramEnd"/>
      <w:r w:rsidRPr="00895A25">
        <w:rPr>
          <w:rFonts w:ascii="Times New Roman" w:hAnsi="Times New Roman"/>
          <w:szCs w:val="24"/>
        </w:rPr>
        <w:t>Beyond Colonial Questions:  Germans in Guatemala since the 1880s,” Vanderbilt University, February, 2015.</w:t>
      </w:r>
    </w:p>
    <w:p w14:paraId="4295EA71" w14:textId="77777777" w:rsidR="000E60E9" w:rsidRPr="00895A25" w:rsidRDefault="000522FB" w:rsidP="000522FB">
      <w:pPr>
        <w:ind w:left="720"/>
        <w:rPr>
          <w:rFonts w:ascii="Times New Roman" w:hAnsi="Times New Roman"/>
          <w:szCs w:val="24"/>
        </w:rPr>
      </w:pPr>
      <w:r w:rsidRPr="00895A25">
        <w:rPr>
          <w:rFonts w:ascii="Times New Roman" w:hAnsi="Times New Roman"/>
          <w:szCs w:val="24"/>
        </w:rPr>
        <w:t xml:space="preserve"> </w:t>
      </w:r>
    </w:p>
    <w:p w14:paraId="0C4FC4F9" w14:textId="77777777" w:rsidR="00E92D7C" w:rsidRPr="00895A25" w:rsidRDefault="00E92D7C" w:rsidP="00B568A2">
      <w:pPr>
        <w:ind w:left="720"/>
        <w:rPr>
          <w:rFonts w:ascii="Times New Roman" w:hAnsi="Times New Roman"/>
          <w:szCs w:val="24"/>
        </w:rPr>
      </w:pPr>
      <w:r w:rsidRPr="00895A25">
        <w:rPr>
          <w:rFonts w:ascii="Times New Roman" w:hAnsi="Times New Roman"/>
          <w:szCs w:val="24"/>
        </w:rPr>
        <w:t xml:space="preserve">Invited Lecture: “Latin America and the Promise of </w:t>
      </w:r>
      <w:proofErr w:type="spellStart"/>
      <w:r w:rsidRPr="00895A25">
        <w:rPr>
          <w:rFonts w:ascii="Times New Roman" w:hAnsi="Times New Roman"/>
          <w:szCs w:val="24"/>
        </w:rPr>
        <w:t>Respatializing</w:t>
      </w:r>
      <w:proofErr w:type="spellEnd"/>
      <w:r w:rsidRPr="00895A25">
        <w:rPr>
          <w:rFonts w:ascii="Times New Roman" w:hAnsi="Times New Roman"/>
          <w:szCs w:val="24"/>
        </w:rPr>
        <w:t xml:space="preserve"> German History,” European History Luncheon, American Historical Association, New York City, January 2015. </w:t>
      </w:r>
    </w:p>
    <w:p w14:paraId="6B4448B7" w14:textId="77777777" w:rsidR="00E92D7C" w:rsidRPr="00895A25" w:rsidRDefault="00E92D7C" w:rsidP="009F6BA2">
      <w:pPr>
        <w:ind w:left="720"/>
        <w:rPr>
          <w:rFonts w:ascii="Times New Roman" w:hAnsi="Times New Roman"/>
          <w:szCs w:val="24"/>
        </w:rPr>
      </w:pPr>
    </w:p>
    <w:p w14:paraId="35A68087" w14:textId="77777777" w:rsidR="00E92D7C" w:rsidRPr="00895A25" w:rsidRDefault="00E92D7C" w:rsidP="009F6BA2">
      <w:pPr>
        <w:ind w:left="720"/>
        <w:rPr>
          <w:rFonts w:ascii="Times New Roman" w:hAnsi="Times New Roman"/>
          <w:szCs w:val="24"/>
        </w:rPr>
      </w:pPr>
      <w:r w:rsidRPr="00895A25">
        <w:rPr>
          <w:rFonts w:ascii="Times New Roman" w:hAnsi="Times New Roman"/>
          <w:szCs w:val="24"/>
        </w:rPr>
        <w:t>Invited participant</w:t>
      </w:r>
      <w:proofErr w:type="gramStart"/>
      <w:r w:rsidRPr="00895A25">
        <w:rPr>
          <w:rFonts w:ascii="Times New Roman" w:hAnsi="Times New Roman"/>
          <w:szCs w:val="24"/>
        </w:rPr>
        <w:t>:  “</w:t>
      </w:r>
      <w:proofErr w:type="gramEnd"/>
      <w:r w:rsidRPr="00895A25">
        <w:rPr>
          <w:rFonts w:ascii="Times New Roman" w:hAnsi="Times New Roman"/>
          <w:szCs w:val="24"/>
        </w:rPr>
        <w:t>The State of History Museums, a Roundtable Discussion,” American Historical Association, New York City, January 2015.</w:t>
      </w:r>
    </w:p>
    <w:p w14:paraId="4F9D922F" w14:textId="77777777" w:rsidR="00E92D7C" w:rsidRPr="00895A25" w:rsidRDefault="00E92D7C" w:rsidP="009F6BA2">
      <w:pPr>
        <w:ind w:left="720"/>
        <w:rPr>
          <w:rFonts w:ascii="Times New Roman" w:hAnsi="Times New Roman"/>
          <w:szCs w:val="24"/>
        </w:rPr>
      </w:pPr>
    </w:p>
    <w:p w14:paraId="6AFDF86D" w14:textId="77777777" w:rsidR="00455060" w:rsidRPr="00895A25" w:rsidRDefault="00455060" w:rsidP="009F6BA2">
      <w:pPr>
        <w:ind w:left="720"/>
        <w:rPr>
          <w:rFonts w:ascii="Times New Roman" w:hAnsi="Times New Roman"/>
          <w:szCs w:val="24"/>
        </w:rPr>
      </w:pPr>
      <w:r w:rsidRPr="00895A25">
        <w:rPr>
          <w:rFonts w:ascii="Times New Roman" w:hAnsi="Times New Roman"/>
          <w:szCs w:val="24"/>
        </w:rPr>
        <w:t>Invited participant:  President’s Plenary Session, “The West and the World,” the Western Historical Association, Newport Beach, CA, October 2014.</w:t>
      </w:r>
    </w:p>
    <w:p w14:paraId="2C306842" w14:textId="77777777" w:rsidR="00455060" w:rsidRPr="00895A25" w:rsidRDefault="00455060" w:rsidP="009F6BA2">
      <w:pPr>
        <w:ind w:left="720"/>
        <w:rPr>
          <w:rFonts w:ascii="Times New Roman" w:hAnsi="Times New Roman"/>
          <w:szCs w:val="24"/>
        </w:rPr>
      </w:pPr>
    </w:p>
    <w:p w14:paraId="581C6CCA" w14:textId="77777777" w:rsidR="006817B3" w:rsidRPr="00895A25" w:rsidRDefault="006817B3" w:rsidP="009F6BA2">
      <w:pPr>
        <w:ind w:left="720"/>
        <w:rPr>
          <w:rFonts w:ascii="Times New Roman" w:hAnsi="Times New Roman"/>
          <w:szCs w:val="24"/>
        </w:rPr>
      </w:pPr>
      <w:r w:rsidRPr="00895A25">
        <w:rPr>
          <w:rFonts w:ascii="Times New Roman" w:hAnsi="Times New Roman"/>
          <w:szCs w:val="24"/>
        </w:rPr>
        <w:t xml:space="preserve">Keynote </w:t>
      </w:r>
      <w:r w:rsidR="000E60E9" w:rsidRPr="00895A25">
        <w:rPr>
          <w:rFonts w:ascii="Times New Roman" w:hAnsi="Times New Roman"/>
          <w:szCs w:val="24"/>
        </w:rPr>
        <w:t>Address</w:t>
      </w:r>
      <w:proofErr w:type="gramStart"/>
      <w:r w:rsidRPr="00895A25">
        <w:rPr>
          <w:rFonts w:ascii="Times New Roman" w:hAnsi="Times New Roman"/>
          <w:szCs w:val="24"/>
        </w:rPr>
        <w:t xml:space="preserve">:  </w:t>
      </w:r>
      <w:r w:rsidR="008D57FC" w:rsidRPr="00895A25">
        <w:rPr>
          <w:rFonts w:ascii="Times New Roman" w:hAnsi="Times New Roman"/>
          <w:szCs w:val="24"/>
        </w:rPr>
        <w:t>“</w:t>
      </w:r>
      <w:proofErr w:type="gramEnd"/>
      <w:r w:rsidRPr="00895A25">
        <w:rPr>
          <w:rFonts w:ascii="Times New Roman" w:hAnsi="Times New Roman"/>
          <w:szCs w:val="24"/>
        </w:rPr>
        <w:t xml:space="preserve">Who's Afraid of the </w:t>
      </w:r>
      <w:proofErr w:type="spellStart"/>
      <w:r w:rsidRPr="00895A25">
        <w:rPr>
          <w:rFonts w:ascii="Times New Roman" w:hAnsi="Times New Roman"/>
          <w:szCs w:val="24"/>
        </w:rPr>
        <w:t>Auslandsdeutsche</w:t>
      </w:r>
      <w:proofErr w:type="spellEnd"/>
      <w:r w:rsidRPr="00895A25">
        <w:rPr>
          <w:rFonts w:ascii="Times New Roman" w:hAnsi="Times New Roman"/>
          <w:szCs w:val="24"/>
        </w:rPr>
        <w:t>?”  47</w:t>
      </w:r>
      <w:r w:rsidRPr="00895A25">
        <w:rPr>
          <w:rFonts w:ascii="Times New Roman" w:hAnsi="Times New Roman"/>
          <w:szCs w:val="24"/>
          <w:vertAlign w:val="superscript"/>
        </w:rPr>
        <w:t>th</w:t>
      </w:r>
      <w:r w:rsidRPr="00895A25">
        <w:rPr>
          <w:rFonts w:ascii="Times New Roman" w:hAnsi="Times New Roman"/>
          <w:szCs w:val="24"/>
        </w:rPr>
        <w:t xml:space="preserve"> Annual Wisconsin Wor</w:t>
      </w:r>
      <w:r w:rsidR="007506DD" w:rsidRPr="00895A25">
        <w:rPr>
          <w:rFonts w:ascii="Times New Roman" w:hAnsi="Times New Roman"/>
          <w:szCs w:val="24"/>
        </w:rPr>
        <w:t>k</w:t>
      </w:r>
      <w:r w:rsidRPr="00895A25">
        <w:rPr>
          <w:rFonts w:ascii="Times New Roman" w:hAnsi="Times New Roman"/>
          <w:szCs w:val="24"/>
        </w:rPr>
        <w:t>shop</w:t>
      </w:r>
      <w:proofErr w:type="gramStart"/>
      <w:r w:rsidRPr="00895A25">
        <w:rPr>
          <w:rFonts w:ascii="Times New Roman" w:hAnsi="Times New Roman"/>
          <w:szCs w:val="24"/>
        </w:rPr>
        <w:t>:  “</w:t>
      </w:r>
      <w:proofErr w:type="gramEnd"/>
      <w:r w:rsidRPr="00895A25">
        <w:rPr>
          <w:rFonts w:ascii="Times New Roman" w:hAnsi="Times New Roman"/>
          <w:szCs w:val="24"/>
        </w:rPr>
        <w:t>Measuring the ‘World': Formation, Transformation and Transmission of the ‘National’ and the ‘Universal’ from the Eighteenth Century to the Present,” University of Wisconsin, Madison, September 2014.</w:t>
      </w:r>
    </w:p>
    <w:p w14:paraId="55865FCB" w14:textId="77777777" w:rsidR="006817B3" w:rsidRPr="00895A25" w:rsidRDefault="006817B3" w:rsidP="009F6BA2">
      <w:pPr>
        <w:ind w:left="720"/>
        <w:rPr>
          <w:rFonts w:ascii="Times New Roman" w:hAnsi="Times New Roman"/>
          <w:szCs w:val="24"/>
        </w:rPr>
      </w:pPr>
    </w:p>
    <w:p w14:paraId="1F15C37E" w14:textId="77777777" w:rsidR="00E92D7C" w:rsidRPr="00895A25" w:rsidRDefault="00E92D7C" w:rsidP="009F6BA2">
      <w:pPr>
        <w:ind w:left="720"/>
        <w:rPr>
          <w:rFonts w:ascii="Times New Roman" w:hAnsi="Times New Roman"/>
          <w:szCs w:val="24"/>
        </w:rPr>
      </w:pPr>
      <w:r w:rsidRPr="00895A25">
        <w:rPr>
          <w:rFonts w:ascii="Times New Roman" w:hAnsi="Times New Roman"/>
          <w:szCs w:val="24"/>
        </w:rPr>
        <w:t xml:space="preserve">“Historiographies in Dialog:  </w:t>
      </w:r>
      <w:proofErr w:type="spellStart"/>
      <w:r w:rsidRPr="00895A25">
        <w:rPr>
          <w:rFonts w:ascii="Times New Roman" w:hAnsi="Times New Roman"/>
          <w:szCs w:val="24"/>
        </w:rPr>
        <w:t>Hypenated</w:t>
      </w:r>
      <w:proofErr w:type="spellEnd"/>
      <w:r w:rsidRPr="00895A25">
        <w:rPr>
          <w:rFonts w:ascii="Times New Roman" w:hAnsi="Times New Roman"/>
          <w:szCs w:val="24"/>
        </w:rPr>
        <w:t xml:space="preserve"> Germans in Latin America,” German Studies Association, Kansas City, September 2014.</w:t>
      </w:r>
    </w:p>
    <w:p w14:paraId="20F97CF6" w14:textId="77777777" w:rsidR="00E92D7C" w:rsidRPr="00895A25" w:rsidRDefault="00E92D7C" w:rsidP="009F6BA2">
      <w:pPr>
        <w:ind w:left="720"/>
        <w:rPr>
          <w:rFonts w:ascii="Times New Roman" w:hAnsi="Times New Roman"/>
          <w:szCs w:val="24"/>
        </w:rPr>
      </w:pPr>
    </w:p>
    <w:p w14:paraId="1E3BA816" w14:textId="77777777" w:rsidR="00455060" w:rsidRPr="00895A25" w:rsidRDefault="00455060" w:rsidP="009F6BA2">
      <w:pPr>
        <w:ind w:left="720"/>
        <w:rPr>
          <w:rFonts w:ascii="Times New Roman" w:hAnsi="Times New Roman"/>
          <w:szCs w:val="24"/>
        </w:rPr>
      </w:pPr>
      <w:r w:rsidRPr="00895A25">
        <w:rPr>
          <w:rFonts w:ascii="Times New Roman" w:hAnsi="Times New Roman"/>
          <w:szCs w:val="24"/>
        </w:rPr>
        <w:t>Comment on the panel</w:t>
      </w:r>
      <w:proofErr w:type="gramStart"/>
      <w:r w:rsidRPr="00895A25">
        <w:rPr>
          <w:rFonts w:ascii="Times New Roman" w:hAnsi="Times New Roman"/>
          <w:szCs w:val="24"/>
        </w:rPr>
        <w:t>:  “</w:t>
      </w:r>
      <w:proofErr w:type="gramEnd"/>
      <w:r w:rsidRPr="00895A25">
        <w:rPr>
          <w:rFonts w:ascii="Times New Roman" w:hAnsi="Times New Roman"/>
          <w:szCs w:val="24"/>
        </w:rPr>
        <w:t>Nazis? Good Neighbors? A New Look at Reprisals Against Germans in Latin America, 1933-45,” German Studies Association, Kansas City, September 2014.</w:t>
      </w:r>
    </w:p>
    <w:p w14:paraId="71AC08BD" w14:textId="77777777" w:rsidR="00455060" w:rsidRPr="00895A25" w:rsidRDefault="00455060" w:rsidP="009F6BA2">
      <w:pPr>
        <w:ind w:left="720"/>
        <w:rPr>
          <w:rFonts w:ascii="Times New Roman" w:hAnsi="Times New Roman"/>
          <w:szCs w:val="24"/>
        </w:rPr>
      </w:pPr>
    </w:p>
    <w:p w14:paraId="6FD83611" w14:textId="77777777" w:rsidR="006461BB" w:rsidRPr="00895A25" w:rsidRDefault="006461BB" w:rsidP="009F6BA2">
      <w:pPr>
        <w:ind w:left="720"/>
        <w:rPr>
          <w:rFonts w:ascii="Times New Roman" w:hAnsi="Times New Roman"/>
          <w:szCs w:val="24"/>
        </w:rPr>
      </w:pPr>
      <w:r w:rsidRPr="00895A25">
        <w:rPr>
          <w:rFonts w:ascii="Times New Roman" w:hAnsi="Times New Roman"/>
          <w:szCs w:val="24"/>
        </w:rPr>
        <w:t>Invited Talk: “On Passing:  A “Redskin” with Black Skin in Twentieth Century Germany,</w:t>
      </w:r>
      <w:r w:rsidR="00DE305E" w:rsidRPr="00895A25">
        <w:rPr>
          <w:rFonts w:ascii="Times New Roman" w:hAnsi="Times New Roman"/>
          <w:szCs w:val="24"/>
        </w:rPr>
        <w:t>”</w:t>
      </w:r>
      <w:r w:rsidRPr="00895A25">
        <w:rPr>
          <w:rFonts w:ascii="Times New Roman" w:hAnsi="Times New Roman"/>
          <w:szCs w:val="24"/>
        </w:rPr>
        <w:t xml:space="preserve"> </w:t>
      </w:r>
      <w:proofErr w:type="spellStart"/>
      <w:r w:rsidRPr="00895A25">
        <w:rPr>
          <w:rFonts w:ascii="Times New Roman" w:hAnsi="Times New Roman"/>
          <w:szCs w:val="24"/>
        </w:rPr>
        <w:t>Lehrstuhl</w:t>
      </w:r>
      <w:proofErr w:type="spellEnd"/>
      <w:r w:rsidRPr="00895A25">
        <w:rPr>
          <w:rFonts w:ascii="Times New Roman" w:hAnsi="Times New Roman"/>
          <w:szCs w:val="24"/>
        </w:rPr>
        <w:t xml:space="preserve"> für </w:t>
      </w:r>
      <w:proofErr w:type="spellStart"/>
      <w:r w:rsidRPr="00895A25">
        <w:rPr>
          <w:rFonts w:ascii="Times New Roman" w:hAnsi="Times New Roman"/>
          <w:szCs w:val="24"/>
        </w:rPr>
        <w:t>Europäische</w:t>
      </w:r>
      <w:proofErr w:type="spellEnd"/>
      <w:r w:rsidRPr="00895A25">
        <w:rPr>
          <w:rFonts w:ascii="Times New Roman" w:hAnsi="Times New Roman"/>
          <w:szCs w:val="24"/>
        </w:rPr>
        <w:t xml:space="preserve"> </w:t>
      </w:r>
      <w:proofErr w:type="spellStart"/>
      <w:r w:rsidRPr="00895A25">
        <w:rPr>
          <w:rFonts w:ascii="Times New Roman" w:hAnsi="Times New Roman"/>
          <w:szCs w:val="24"/>
        </w:rPr>
        <w:t>Ethnologie</w:t>
      </w:r>
      <w:proofErr w:type="spellEnd"/>
      <w:r w:rsidRPr="00895A25">
        <w:rPr>
          <w:rFonts w:ascii="Times New Roman" w:hAnsi="Times New Roman"/>
          <w:szCs w:val="24"/>
        </w:rPr>
        <w:t>/</w:t>
      </w:r>
      <w:proofErr w:type="spellStart"/>
      <w:r w:rsidRPr="00895A25">
        <w:rPr>
          <w:rFonts w:ascii="Times New Roman" w:hAnsi="Times New Roman"/>
          <w:szCs w:val="24"/>
        </w:rPr>
        <w:t>Volkskunde</w:t>
      </w:r>
      <w:proofErr w:type="spellEnd"/>
      <w:r w:rsidRPr="00895A25">
        <w:rPr>
          <w:rFonts w:ascii="Times New Roman" w:hAnsi="Times New Roman"/>
          <w:szCs w:val="24"/>
        </w:rPr>
        <w:t>, Universität Augsburg, July 2014.</w:t>
      </w:r>
    </w:p>
    <w:p w14:paraId="549F0A4F" w14:textId="77777777" w:rsidR="006461BB" w:rsidRPr="00895A25" w:rsidRDefault="006461BB" w:rsidP="009F6BA2">
      <w:pPr>
        <w:ind w:left="720"/>
        <w:rPr>
          <w:rFonts w:ascii="Times New Roman" w:hAnsi="Times New Roman"/>
          <w:szCs w:val="24"/>
        </w:rPr>
      </w:pPr>
    </w:p>
    <w:p w14:paraId="745B5455" w14:textId="77777777" w:rsidR="009F6BA2" w:rsidRPr="00895A25" w:rsidRDefault="009F6BA2" w:rsidP="009F6BA2">
      <w:pPr>
        <w:ind w:left="720"/>
        <w:rPr>
          <w:rFonts w:ascii="Times New Roman" w:hAnsi="Times New Roman"/>
          <w:szCs w:val="24"/>
        </w:rPr>
      </w:pPr>
      <w:r w:rsidRPr="00895A25">
        <w:rPr>
          <w:rFonts w:ascii="Times New Roman" w:hAnsi="Times New Roman"/>
          <w:szCs w:val="24"/>
        </w:rPr>
        <w:t>Invited Talk</w:t>
      </w:r>
      <w:proofErr w:type="gramStart"/>
      <w:r w:rsidRPr="00895A25">
        <w:rPr>
          <w:rFonts w:ascii="Times New Roman" w:hAnsi="Times New Roman"/>
          <w:szCs w:val="24"/>
        </w:rPr>
        <w:t>:  “</w:t>
      </w:r>
      <w:proofErr w:type="gramEnd"/>
      <w:r w:rsidR="006461BB" w:rsidRPr="00895A25">
        <w:rPr>
          <w:rFonts w:ascii="Times New Roman" w:hAnsi="Times New Roman"/>
          <w:szCs w:val="24"/>
          <w:lang w:val="de-DE"/>
        </w:rPr>
        <w:t>Auf den Spur den deutsche Schulen in Latein Amerika</w:t>
      </w:r>
      <w:r w:rsidR="006461BB" w:rsidRPr="00895A25">
        <w:rPr>
          <w:rFonts w:ascii="Times New Roman" w:hAnsi="Times New Roman"/>
          <w:szCs w:val="24"/>
        </w:rPr>
        <w:t>,”</w:t>
      </w:r>
      <w:r w:rsidRPr="00895A25">
        <w:rPr>
          <w:rFonts w:ascii="Times New Roman" w:hAnsi="Times New Roman"/>
          <w:szCs w:val="24"/>
        </w:rPr>
        <w:t xml:space="preserve"> University of Aachen, July 2014.</w:t>
      </w:r>
    </w:p>
    <w:p w14:paraId="6EBF46B3" w14:textId="77777777" w:rsidR="009F6BA2" w:rsidRPr="00895A25" w:rsidRDefault="009F6BA2" w:rsidP="009F6BA2">
      <w:pPr>
        <w:ind w:left="720"/>
        <w:rPr>
          <w:rFonts w:ascii="Times New Roman" w:hAnsi="Times New Roman"/>
          <w:szCs w:val="24"/>
        </w:rPr>
      </w:pPr>
    </w:p>
    <w:p w14:paraId="3B082AC0" w14:textId="577F8D77" w:rsidR="009F6BA2" w:rsidRPr="00895A25" w:rsidRDefault="009F6BA2" w:rsidP="009F6BA2">
      <w:pPr>
        <w:ind w:left="720"/>
        <w:rPr>
          <w:rFonts w:ascii="Times New Roman" w:hAnsi="Times New Roman"/>
          <w:szCs w:val="24"/>
        </w:rPr>
      </w:pPr>
      <w:r w:rsidRPr="00895A25">
        <w:rPr>
          <w:rFonts w:ascii="Times New Roman" w:hAnsi="Times New Roman"/>
          <w:szCs w:val="24"/>
        </w:rPr>
        <w:t xml:space="preserve"> “Franz Boas and German Museum Anthropology,”</w:t>
      </w:r>
      <w:r w:rsidR="001D1C14" w:rsidRPr="00895A25">
        <w:rPr>
          <w:rFonts w:ascii="Times New Roman" w:hAnsi="Times New Roman"/>
          <w:szCs w:val="24"/>
        </w:rPr>
        <w:t xml:space="preserve"> for the conference:</w:t>
      </w:r>
      <w:r w:rsidRPr="00895A25">
        <w:rPr>
          <w:rFonts w:ascii="Times New Roman" w:hAnsi="Times New Roman"/>
          <w:szCs w:val="24"/>
        </w:rPr>
        <w:t xml:space="preserve"> </w:t>
      </w:r>
      <w:r w:rsidR="00CE3B48" w:rsidRPr="00895A25">
        <w:rPr>
          <w:rFonts w:ascii="Times New Roman" w:hAnsi="Times New Roman"/>
          <w:szCs w:val="24"/>
        </w:rPr>
        <w:t>“</w:t>
      </w:r>
      <w:r w:rsidRPr="00895A25">
        <w:rPr>
          <w:rFonts w:ascii="Times New Roman" w:hAnsi="Times New Roman"/>
          <w:szCs w:val="24"/>
          <w:lang w:val="fr-FR"/>
        </w:rPr>
        <w:t>Une histoire croisée de l’ethnologie: Approche nationale et transnationale de l’histoire de l’ethnologie</w:t>
      </w:r>
      <w:r w:rsidRPr="00895A25">
        <w:rPr>
          <w:rFonts w:ascii="Times New Roman" w:hAnsi="Times New Roman"/>
          <w:szCs w:val="24"/>
        </w:rPr>
        <w:t>,</w:t>
      </w:r>
      <w:r w:rsidR="00CE3B48" w:rsidRPr="00895A25">
        <w:rPr>
          <w:rFonts w:ascii="Times New Roman" w:hAnsi="Times New Roman"/>
          <w:szCs w:val="24"/>
        </w:rPr>
        <w:t>”</w:t>
      </w:r>
      <w:r w:rsidRPr="00895A25">
        <w:rPr>
          <w:rFonts w:ascii="Times New Roman" w:hAnsi="Times New Roman"/>
          <w:szCs w:val="24"/>
        </w:rPr>
        <w:t xml:space="preserve"> EHESS, Paris, June 2014</w:t>
      </w:r>
    </w:p>
    <w:p w14:paraId="435CECFA" w14:textId="77777777" w:rsidR="009F6BA2" w:rsidRPr="00895A25" w:rsidRDefault="009F6BA2" w:rsidP="009F6BA2">
      <w:pPr>
        <w:widowControl w:val="0"/>
        <w:autoSpaceDE w:val="0"/>
        <w:autoSpaceDN w:val="0"/>
        <w:adjustRightInd w:val="0"/>
        <w:rPr>
          <w:rFonts w:ascii="Times New Roman" w:hAnsi="Times New Roman"/>
          <w:szCs w:val="24"/>
        </w:rPr>
      </w:pPr>
    </w:p>
    <w:p w14:paraId="5EFC1BDE" w14:textId="77777777" w:rsidR="00771784" w:rsidRPr="00895A25" w:rsidRDefault="00771784" w:rsidP="00E346DD">
      <w:pPr>
        <w:widowControl w:val="0"/>
        <w:autoSpaceDE w:val="0"/>
        <w:autoSpaceDN w:val="0"/>
        <w:adjustRightInd w:val="0"/>
        <w:ind w:left="720"/>
        <w:rPr>
          <w:rFonts w:ascii="Times New Roman" w:hAnsi="Times New Roman"/>
          <w:szCs w:val="24"/>
        </w:rPr>
      </w:pPr>
      <w:r w:rsidRPr="00895A25">
        <w:rPr>
          <w:rFonts w:ascii="Times New Roman" w:hAnsi="Times New Roman"/>
          <w:szCs w:val="24"/>
        </w:rPr>
        <w:t>Invited Talk</w:t>
      </w:r>
      <w:proofErr w:type="gramStart"/>
      <w:r w:rsidRPr="00895A25">
        <w:rPr>
          <w:rFonts w:ascii="Times New Roman" w:hAnsi="Times New Roman"/>
          <w:szCs w:val="24"/>
        </w:rPr>
        <w:t>:  “</w:t>
      </w:r>
      <w:proofErr w:type="gramEnd"/>
      <w:r w:rsidRPr="00895A25">
        <w:rPr>
          <w:rFonts w:ascii="Times New Roman" w:hAnsi="Times New Roman"/>
          <w:szCs w:val="24"/>
        </w:rPr>
        <w:t>The German Love Affair with American Indians and the Dakota Conflict,” New Ulm, Minnesota, April 2014.</w:t>
      </w:r>
    </w:p>
    <w:p w14:paraId="08C606D1" w14:textId="77777777" w:rsidR="00771784" w:rsidRPr="00895A25" w:rsidRDefault="00771784" w:rsidP="00E346DD">
      <w:pPr>
        <w:widowControl w:val="0"/>
        <w:autoSpaceDE w:val="0"/>
        <w:autoSpaceDN w:val="0"/>
        <w:adjustRightInd w:val="0"/>
        <w:ind w:left="720"/>
        <w:rPr>
          <w:rFonts w:ascii="Times New Roman" w:hAnsi="Times New Roman"/>
          <w:szCs w:val="24"/>
        </w:rPr>
      </w:pPr>
    </w:p>
    <w:p w14:paraId="30003A5F" w14:textId="77777777" w:rsidR="00E346DD" w:rsidRPr="00895A25" w:rsidRDefault="00E346DD" w:rsidP="00E346DD">
      <w:pPr>
        <w:widowControl w:val="0"/>
        <w:autoSpaceDE w:val="0"/>
        <w:autoSpaceDN w:val="0"/>
        <w:adjustRightInd w:val="0"/>
        <w:ind w:left="720"/>
        <w:rPr>
          <w:rFonts w:ascii="Times New Roman" w:hAnsi="Times New Roman"/>
          <w:szCs w:val="24"/>
        </w:rPr>
      </w:pPr>
      <w:r w:rsidRPr="00895A25">
        <w:rPr>
          <w:rFonts w:ascii="Times New Roman" w:hAnsi="Times New Roman"/>
          <w:szCs w:val="24"/>
        </w:rPr>
        <w:t>“Hybrid Identities: Entangled German Histories in Guatemala, 1880-1945,” Rocky Mountain Council for Latin American Studies, Durango Co., April 2014.</w:t>
      </w:r>
    </w:p>
    <w:p w14:paraId="13CC1C11" w14:textId="77777777" w:rsidR="00E346DD" w:rsidRPr="00895A25" w:rsidRDefault="00E346DD" w:rsidP="00E346DD">
      <w:pPr>
        <w:widowControl w:val="0"/>
        <w:autoSpaceDE w:val="0"/>
        <w:autoSpaceDN w:val="0"/>
        <w:adjustRightInd w:val="0"/>
        <w:ind w:left="720"/>
        <w:rPr>
          <w:rFonts w:ascii="Times New Roman" w:hAnsi="Times New Roman"/>
          <w:szCs w:val="24"/>
        </w:rPr>
      </w:pPr>
    </w:p>
    <w:p w14:paraId="185D6B94" w14:textId="77777777" w:rsidR="009B3573" w:rsidRPr="00895A25" w:rsidRDefault="00E346DD" w:rsidP="00E346DD">
      <w:pPr>
        <w:ind w:left="720"/>
        <w:rPr>
          <w:rFonts w:ascii="Times New Roman" w:hAnsi="Times New Roman"/>
          <w:szCs w:val="24"/>
        </w:rPr>
      </w:pPr>
      <w:r w:rsidRPr="00895A25">
        <w:rPr>
          <w:rFonts w:ascii="Times New Roman" w:hAnsi="Times New Roman"/>
          <w:szCs w:val="24"/>
        </w:rPr>
        <w:t xml:space="preserve"> </w:t>
      </w:r>
      <w:r w:rsidR="000A1249" w:rsidRPr="00895A25">
        <w:rPr>
          <w:rFonts w:ascii="Times New Roman" w:hAnsi="Times New Roman"/>
          <w:szCs w:val="24"/>
        </w:rPr>
        <w:t>“</w:t>
      </w:r>
      <w:r w:rsidR="009B3573" w:rsidRPr="00895A25">
        <w:rPr>
          <w:rFonts w:ascii="Times New Roman" w:hAnsi="Times New Roman"/>
          <w:szCs w:val="24"/>
        </w:rPr>
        <w:t xml:space="preserve">Germany—not </w:t>
      </w:r>
      <w:r w:rsidR="009B3573" w:rsidRPr="00895A25">
        <w:rPr>
          <w:rFonts w:ascii="Times New Roman" w:hAnsi="Times New Roman"/>
          <w:strike/>
          <w:szCs w:val="24"/>
        </w:rPr>
        <w:t>Made</w:t>
      </w:r>
      <w:r w:rsidR="009B3573" w:rsidRPr="00895A25">
        <w:rPr>
          <w:rFonts w:ascii="Times New Roman" w:hAnsi="Times New Roman"/>
          <w:szCs w:val="24"/>
        </w:rPr>
        <w:t xml:space="preserve"> just IN Germany</w:t>
      </w:r>
      <w:r w:rsidR="000A1249" w:rsidRPr="00895A25">
        <w:rPr>
          <w:rFonts w:ascii="Times New Roman" w:hAnsi="Times New Roman"/>
          <w:szCs w:val="24"/>
        </w:rPr>
        <w:t>,” Midwestern German History Workshop, Bloomington Indiana, October 2013.</w:t>
      </w:r>
    </w:p>
    <w:p w14:paraId="52F4D778" w14:textId="77777777" w:rsidR="000A1249" w:rsidRPr="00895A25" w:rsidRDefault="000A1249" w:rsidP="000A1249">
      <w:pPr>
        <w:ind w:left="720"/>
        <w:rPr>
          <w:rFonts w:ascii="Times New Roman" w:hAnsi="Times New Roman"/>
          <w:szCs w:val="24"/>
        </w:rPr>
      </w:pPr>
    </w:p>
    <w:p w14:paraId="15FAF41B" w14:textId="77777777" w:rsidR="009642C0" w:rsidRPr="00895A25" w:rsidRDefault="009642C0" w:rsidP="00D4117D">
      <w:pPr>
        <w:ind w:left="720"/>
        <w:rPr>
          <w:rFonts w:ascii="Times New Roman" w:hAnsi="Times New Roman"/>
          <w:szCs w:val="24"/>
        </w:rPr>
      </w:pPr>
      <w:r w:rsidRPr="00895A25">
        <w:rPr>
          <w:rFonts w:ascii="Times New Roman" w:hAnsi="Times New Roman"/>
          <w:szCs w:val="24"/>
        </w:rPr>
        <w:t>Comment</w:t>
      </w:r>
      <w:proofErr w:type="gramStart"/>
      <w:r w:rsidRPr="00895A25">
        <w:rPr>
          <w:rFonts w:ascii="Times New Roman" w:hAnsi="Times New Roman"/>
          <w:szCs w:val="24"/>
        </w:rPr>
        <w:t>:  “</w:t>
      </w:r>
      <w:proofErr w:type="gramEnd"/>
      <w:r w:rsidRPr="00895A25">
        <w:rPr>
          <w:rFonts w:ascii="Times New Roman" w:hAnsi="Times New Roman"/>
          <w:szCs w:val="24"/>
        </w:rPr>
        <w:t>Continuing to Think Outside the State,” German Studies Association Conference, Denver, October 2013.</w:t>
      </w:r>
    </w:p>
    <w:p w14:paraId="57737DA8" w14:textId="77777777" w:rsidR="009642C0" w:rsidRPr="00895A25" w:rsidRDefault="009642C0" w:rsidP="00D4117D">
      <w:pPr>
        <w:ind w:left="720"/>
        <w:rPr>
          <w:rFonts w:ascii="Times New Roman" w:hAnsi="Times New Roman"/>
          <w:szCs w:val="24"/>
        </w:rPr>
      </w:pPr>
    </w:p>
    <w:p w14:paraId="04A88BAC" w14:textId="77777777" w:rsidR="00D4117D" w:rsidRPr="00895A25" w:rsidRDefault="00D4117D" w:rsidP="00D4117D">
      <w:pPr>
        <w:ind w:left="720"/>
        <w:rPr>
          <w:rFonts w:ascii="Times New Roman" w:hAnsi="Times New Roman"/>
          <w:szCs w:val="24"/>
        </w:rPr>
      </w:pPr>
      <w:r w:rsidRPr="00895A25">
        <w:rPr>
          <w:rFonts w:ascii="Times New Roman" w:hAnsi="Times New Roman"/>
          <w:szCs w:val="24"/>
        </w:rPr>
        <w:t>“Nazis and the Rupture of German Community in 1930s Guatemala.”  German Studies Association Conference, Denver, October 2013.</w:t>
      </w:r>
    </w:p>
    <w:p w14:paraId="5102FFB4" w14:textId="77777777" w:rsidR="009642C0" w:rsidRPr="00895A25" w:rsidRDefault="009642C0" w:rsidP="00D4117D">
      <w:pPr>
        <w:ind w:left="720"/>
        <w:rPr>
          <w:rFonts w:ascii="Times New Roman" w:hAnsi="Times New Roman"/>
          <w:szCs w:val="24"/>
        </w:rPr>
      </w:pPr>
    </w:p>
    <w:p w14:paraId="7B187B65" w14:textId="77777777" w:rsidR="009642C0" w:rsidRPr="00895A25" w:rsidRDefault="009642C0" w:rsidP="00D4117D">
      <w:pPr>
        <w:ind w:left="720"/>
        <w:rPr>
          <w:rFonts w:ascii="Times New Roman" w:hAnsi="Times New Roman"/>
          <w:szCs w:val="24"/>
        </w:rPr>
      </w:pPr>
      <w:r w:rsidRPr="00895A25">
        <w:rPr>
          <w:rFonts w:ascii="Times New Roman" w:hAnsi="Times New Roman"/>
          <w:szCs w:val="24"/>
        </w:rPr>
        <w:t xml:space="preserve">Panel Organizer:  Three panels on Germans in Latin America, which turned around German </w:t>
      </w:r>
      <w:proofErr w:type="spellStart"/>
      <w:r w:rsidRPr="00895A25">
        <w:rPr>
          <w:rFonts w:ascii="Times New Roman" w:hAnsi="Times New Roman"/>
          <w:szCs w:val="24"/>
        </w:rPr>
        <w:t>hybridities</w:t>
      </w:r>
      <w:proofErr w:type="spellEnd"/>
      <w:r w:rsidRPr="00895A25">
        <w:rPr>
          <w:rFonts w:ascii="Times New Roman" w:hAnsi="Times New Roman"/>
          <w:szCs w:val="24"/>
        </w:rPr>
        <w:t xml:space="preserve"> in Brazil, German popular press in Argentina, and the fate of </w:t>
      </w:r>
      <w:proofErr w:type="gramStart"/>
      <w:r w:rsidRPr="00895A25">
        <w:rPr>
          <w:rFonts w:ascii="Times New Roman" w:hAnsi="Times New Roman"/>
          <w:szCs w:val="24"/>
        </w:rPr>
        <w:t>German-Guatemalans</w:t>
      </w:r>
      <w:proofErr w:type="gramEnd"/>
      <w:r w:rsidRPr="00895A25">
        <w:rPr>
          <w:rFonts w:ascii="Times New Roman" w:hAnsi="Times New Roman"/>
          <w:szCs w:val="24"/>
        </w:rPr>
        <w:t xml:space="preserve"> during the 1930s and 1940s.  German Studies Association Conference, Denver, October 2013.</w:t>
      </w:r>
    </w:p>
    <w:p w14:paraId="7542DE2E" w14:textId="77777777" w:rsidR="00D4117D" w:rsidRPr="00895A25" w:rsidRDefault="00D4117D" w:rsidP="00D4117D">
      <w:pPr>
        <w:rPr>
          <w:rFonts w:ascii="Times New Roman" w:hAnsi="Times New Roman"/>
          <w:szCs w:val="24"/>
        </w:rPr>
      </w:pPr>
    </w:p>
    <w:p w14:paraId="21527ABB" w14:textId="362A41BC" w:rsidR="003C00D8" w:rsidRPr="00895A25" w:rsidRDefault="003C00D8" w:rsidP="003C00D8">
      <w:pPr>
        <w:ind w:left="720"/>
        <w:rPr>
          <w:rFonts w:ascii="Times New Roman" w:hAnsi="Times New Roman"/>
          <w:szCs w:val="24"/>
        </w:rPr>
      </w:pPr>
      <w:r w:rsidRPr="00895A25">
        <w:rPr>
          <w:rFonts w:ascii="Times New Roman" w:hAnsi="Times New Roman"/>
          <w:szCs w:val="24"/>
        </w:rPr>
        <w:t>“Nodal Point</w:t>
      </w:r>
      <w:r w:rsidR="00603C0A" w:rsidRPr="00895A25">
        <w:rPr>
          <w:rFonts w:ascii="Times New Roman" w:hAnsi="Times New Roman"/>
          <w:szCs w:val="24"/>
        </w:rPr>
        <w:t>s</w:t>
      </w:r>
      <w:r w:rsidRPr="00895A25">
        <w:rPr>
          <w:rFonts w:ascii="Times New Roman" w:hAnsi="Times New Roman"/>
          <w:szCs w:val="24"/>
        </w:rPr>
        <w:t xml:space="preserve">:  German Schools in Latin America, 1880-1930.”  For the conference:  Rethinking the </w:t>
      </w:r>
      <w:proofErr w:type="spellStart"/>
      <w:r w:rsidRPr="00895A25">
        <w:rPr>
          <w:rFonts w:ascii="Times New Roman" w:hAnsi="Times New Roman"/>
          <w:szCs w:val="24"/>
        </w:rPr>
        <w:t>Auslandsdeutsche</w:t>
      </w:r>
      <w:proofErr w:type="spellEnd"/>
      <w:r w:rsidRPr="00895A25">
        <w:rPr>
          <w:rFonts w:ascii="Times New Roman" w:hAnsi="Times New Roman"/>
          <w:szCs w:val="24"/>
        </w:rPr>
        <w:t xml:space="preserve">, </w:t>
      </w:r>
      <w:proofErr w:type="spellStart"/>
      <w:r w:rsidRPr="00895A25">
        <w:rPr>
          <w:rFonts w:ascii="Times New Roman" w:hAnsi="Times New Roman"/>
          <w:szCs w:val="24"/>
        </w:rPr>
        <w:t>Respatializing</w:t>
      </w:r>
      <w:proofErr w:type="spellEnd"/>
      <w:r w:rsidRPr="00895A25">
        <w:rPr>
          <w:rFonts w:ascii="Times New Roman" w:hAnsi="Times New Roman"/>
          <w:szCs w:val="24"/>
        </w:rPr>
        <w:t xml:space="preserve"> German History, </w:t>
      </w:r>
      <w:r w:rsidR="00231489" w:rsidRPr="00895A25">
        <w:rPr>
          <w:rFonts w:ascii="Times New Roman" w:hAnsi="Times New Roman"/>
          <w:szCs w:val="24"/>
        </w:rPr>
        <w:t xml:space="preserve">Berlin, </w:t>
      </w:r>
      <w:r w:rsidRPr="00895A25">
        <w:rPr>
          <w:rFonts w:ascii="Times New Roman" w:hAnsi="Times New Roman"/>
          <w:szCs w:val="24"/>
        </w:rPr>
        <w:t xml:space="preserve">July 2013.  </w:t>
      </w:r>
    </w:p>
    <w:p w14:paraId="743B20B0" w14:textId="77777777" w:rsidR="003C00D8" w:rsidRPr="00895A25" w:rsidRDefault="003C00D8" w:rsidP="003C00D8">
      <w:pPr>
        <w:ind w:left="720"/>
        <w:rPr>
          <w:rFonts w:ascii="Times New Roman" w:hAnsi="Times New Roman"/>
          <w:szCs w:val="24"/>
        </w:rPr>
      </w:pPr>
      <w:r w:rsidRPr="00895A25">
        <w:rPr>
          <w:rFonts w:ascii="Times New Roman" w:hAnsi="Times New Roman"/>
          <w:szCs w:val="24"/>
        </w:rPr>
        <w:t xml:space="preserve"> </w:t>
      </w:r>
    </w:p>
    <w:p w14:paraId="1B61E817" w14:textId="77777777" w:rsidR="00CB7EF9" w:rsidRPr="00895A25" w:rsidRDefault="00CB7EF9" w:rsidP="003C00D8">
      <w:pPr>
        <w:ind w:left="720"/>
        <w:rPr>
          <w:rFonts w:ascii="Times New Roman" w:hAnsi="Times New Roman"/>
          <w:szCs w:val="24"/>
        </w:rPr>
      </w:pPr>
      <w:r w:rsidRPr="00895A25">
        <w:rPr>
          <w:rFonts w:ascii="Times New Roman" w:hAnsi="Times New Roman"/>
          <w:szCs w:val="24"/>
        </w:rPr>
        <w:t xml:space="preserve">“Not Playing Indian,” a public lecture at the Iowa Humanities Festival, Des </w:t>
      </w:r>
      <w:proofErr w:type="spellStart"/>
      <w:r w:rsidRPr="00895A25">
        <w:rPr>
          <w:rFonts w:ascii="Times New Roman" w:hAnsi="Times New Roman"/>
          <w:szCs w:val="24"/>
        </w:rPr>
        <w:t>Moins</w:t>
      </w:r>
      <w:proofErr w:type="spellEnd"/>
      <w:r w:rsidRPr="00895A25">
        <w:rPr>
          <w:rFonts w:ascii="Times New Roman" w:hAnsi="Times New Roman"/>
          <w:szCs w:val="24"/>
        </w:rPr>
        <w:t xml:space="preserve"> Iowa, March 2013.</w:t>
      </w:r>
    </w:p>
    <w:p w14:paraId="1611806B" w14:textId="77777777" w:rsidR="00CB7EF9" w:rsidRPr="00895A25" w:rsidRDefault="00CB7EF9" w:rsidP="0022462F">
      <w:pPr>
        <w:ind w:left="720"/>
        <w:rPr>
          <w:rFonts w:ascii="Times New Roman" w:hAnsi="Times New Roman"/>
          <w:szCs w:val="24"/>
        </w:rPr>
      </w:pPr>
    </w:p>
    <w:p w14:paraId="387835FB" w14:textId="77777777" w:rsidR="001D0B15" w:rsidRPr="00895A25" w:rsidRDefault="0022462F" w:rsidP="0022462F">
      <w:pPr>
        <w:ind w:left="720"/>
        <w:rPr>
          <w:rFonts w:ascii="Times New Roman" w:hAnsi="Times New Roman"/>
          <w:szCs w:val="24"/>
        </w:rPr>
      </w:pPr>
      <w:r w:rsidRPr="00895A25">
        <w:rPr>
          <w:rFonts w:ascii="Times New Roman" w:hAnsi="Times New Roman"/>
          <w:szCs w:val="24"/>
        </w:rPr>
        <w:t xml:space="preserve">“Seeking </w:t>
      </w:r>
      <w:proofErr w:type="spellStart"/>
      <w:r w:rsidRPr="00895A25">
        <w:rPr>
          <w:rFonts w:ascii="Times New Roman" w:hAnsi="Times New Roman"/>
          <w:szCs w:val="24"/>
        </w:rPr>
        <w:t>Winnetou</w:t>
      </w:r>
      <w:proofErr w:type="spellEnd"/>
      <w:r w:rsidRPr="00895A25">
        <w:rPr>
          <w:rFonts w:ascii="Times New Roman" w:hAnsi="Times New Roman"/>
          <w:szCs w:val="24"/>
        </w:rPr>
        <w:t>:  German Women and the Appeal of American Indian Masculinity,” American Historical Association, New Orleans, January 2013.</w:t>
      </w:r>
    </w:p>
    <w:p w14:paraId="76BB9EFE" w14:textId="77777777" w:rsidR="00360DE4" w:rsidRPr="00895A25" w:rsidRDefault="00360DE4" w:rsidP="0022462F">
      <w:pPr>
        <w:ind w:left="720"/>
        <w:rPr>
          <w:rFonts w:ascii="Times New Roman" w:hAnsi="Times New Roman"/>
          <w:szCs w:val="24"/>
        </w:rPr>
      </w:pPr>
    </w:p>
    <w:p w14:paraId="16CF7B0D" w14:textId="77777777" w:rsidR="00360DE4" w:rsidRPr="00895A25" w:rsidRDefault="0041005A" w:rsidP="0022462F">
      <w:pPr>
        <w:ind w:left="720"/>
        <w:rPr>
          <w:rFonts w:ascii="Times New Roman" w:hAnsi="Times New Roman"/>
          <w:szCs w:val="24"/>
        </w:rPr>
      </w:pPr>
      <w:r w:rsidRPr="00895A25">
        <w:rPr>
          <w:rFonts w:ascii="Times New Roman" w:hAnsi="Times New Roman"/>
          <w:szCs w:val="24"/>
        </w:rPr>
        <w:lastRenderedPageBreak/>
        <w:t>“</w:t>
      </w:r>
      <w:r w:rsidR="00360DE4" w:rsidRPr="00895A25">
        <w:rPr>
          <w:rFonts w:ascii="Times New Roman" w:hAnsi="Times New Roman"/>
          <w:szCs w:val="24"/>
        </w:rPr>
        <w:t xml:space="preserve">Intellectual Hegemony:  The problem with political </w:t>
      </w:r>
      <w:proofErr w:type="spellStart"/>
      <w:r w:rsidR="00360DE4" w:rsidRPr="00895A25">
        <w:rPr>
          <w:rFonts w:ascii="Times New Roman" w:hAnsi="Times New Roman"/>
          <w:szCs w:val="24"/>
        </w:rPr>
        <w:t>periodization</w:t>
      </w:r>
      <w:r w:rsidR="00DD1696" w:rsidRPr="00895A25">
        <w:rPr>
          <w:rFonts w:ascii="Times New Roman" w:hAnsi="Times New Roman"/>
          <w:szCs w:val="24"/>
        </w:rPr>
        <w:t>s</w:t>
      </w:r>
      <w:proofErr w:type="spellEnd"/>
      <w:r w:rsidR="00DD1696" w:rsidRPr="00895A25">
        <w:rPr>
          <w:rFonts w:ascii="Times New Roman" w:hAnsi="Times New Roman"/>
          <w:szCs w:val="24"/>
        </w:rPr>
        <w:t xml:space="preserve"> and the </w:t>
      </w:r>
      <w:r w:rsidR="00A8404E" w:rsidRPr="00895A25">
        <w:rPr>
          <w:rFonts w:ascii="Times New Roman" w:hAnsi="Times New Roman"/>
          <w:szCs w:val="24"/>
        </w:rPr>
        <w:t xml:space="preserve">modern </w:t>
      </w:r>
      <w:r w:rsidR="00DD1696" w:rsidRPr="00895A25">
        <w:rPr>
          <w:rFonts w:ascii="Times New Roman" w:hAnsi="Times New Roman"/>
          <w:szCs w:val="24"/>
        </w:rPr>
        <w:t>nation-state,</w:t>
      </w:r>
      <w:r w:rsidR="00A8404E" w:rsidRPr="00895A25">
        <w:rPr>
          <w:rFonts w:ascii="Times New Roman" w:hAnsi="Times New Roman"/>
          <w:szCs w:val="24"/>
        </w:rPr>
        <w:t xml:space="preserve">” </w:t>
      </w:r>
      <w:r w:rsidRPr="00895A25">
        <w:rPr>
          <w:rFonts w:ascii="Times New Roman" w:hAnsi="Times New Roman"/>
          <w:szCs w:val="24"/>
        </w:rPr>
        <w:t>Universität Duisburg-Essen, December 2012.</w:t>
      </w:r>
    </w:p>
    <w:p w14:paraId="30B0501B" w14:textId="77777777" w:rsidR="0041005A" w:rsidRPr="00895A25" w:rsidRDefault="0041005A" w:rsidP="0022462F">
      <w:pPr>
        <w:ind w:left="720"/>
        <w:rPr>
          <w:rFonts w:ascii="Times New Roman" w:hAnsi="Times New Roman"/>
          <w:szCs w:val="24"/>
        </w:rPr>
      </w:pPr>
    </w:p>
    <w:p w14:paraId="76FDDFFE" w14:textId="77777777" w:rsidR="0041005A" w:rsidRPr="00895A25" w:rsidRDefault="0041005A" w:rsidP="0022462F">
      <w:pPr>
        <w:ind w:left="720"/>
        <w:rPr>
          <w:rFonts w:ascii="Times New Roman" w:hAnsi="Times New Roman"/>
          <w:szCs w:val="24"/>
        </w:rPr>
      </w:pPr>
      <w:r w:rsidRPr="00895A25">
        <w:rPr>
          <w:rFonts w:ascii="Times New Roman" w:hAnsi="Times New Roman"/>
          <w:szCs w:val="24"/>
        </w:rPr>
        <w:t xml:space="preserve">“Across Ruptures:  German Schools in Latin America,” Latin American Studies Institute, </w:t>
      </w:r>
      <w:proofErr w:type="spellStart"/>
      <w:r w:rsidRPr="00895A25">
        <w:rPr>
          <w:rFonts w:ascii="Times New Roman" w:hAnsi="Times New Roman"/>
          <w:szCs w:val="24"/>
        </w:rPr>
        <w:t>Freie</w:t>
      </w:r>
      <w:proofErr w:type="spellEnd"/>
      <w:r w:rsidRPr="00895A25">
        <w:rPr>
          <w:rFonts w:ascii="Times New Roman" w:hAnsi="Times New Roman"/>
          <w:szCs w:val="24"/>
        </w:rPr>
        <w:t xml:space="preserve"> </w:t>
      </w:r>
      <w:proofErr w:type="spellStart"/>
      <w:r w:rsidRPr="00895A25">
        <w:rPr>
          <w:rFonts w:ascii="Times New Roman" w:hAnsi="Times New Roman"/>
          <w:szCs w:val="24"/>
        </w:rPr>
        <w:t>Univeristät</w:t>
      </w:r>
      <w:proofErr w:type="spellEnd"/>
      <w:r w:rsidRPr="00895A25">
        <w:rPr>
          <w:rFonts w:ascii="Times New Roman" w:hAnsi="Times New Roman"/>
          <w:szCs w:val="24"/>
        </w:rPr>
        <w:t xml:space="preserve"> Berlin, November 2012.</w:t>
      </w:r>
    </w:p>
    <w:p w14:paraId="0486F85B" w14:textId="77777777" w:rsidR="0041005A" w:rsidRPr="00895A25" w:rsidRDefault="0041005A" w:rsidP="0022462F">
      <w:pPr>
        <w:ind w:left="720"/>
        <w:rPr>
          <w:rFonts w:ascii="Times New Roman" w:hAnsi="Times New Roman"/>
          <w:szCs w:val="24"/>
        </w:rPr>
      </w:pPr>
    </w:p>
    <w:p w14:paraId="48F26FE2" w14:textId="77777777" w:rsidR="0041005A" w:rsidRPr="00895A25" w:rsidRDefault="0041005A" w:rsidP="0022462F">
      <w:pPr>
        <w:ind w:left="720"/>
        <w:rPr>
          <w:rFonts w:ascii="Times New Roman" w:hAnsi="Times New Roman"/>
          <w:szCs w:val="24"/>
        </w:rPr>
      </w:pPr>
      <w:r w:rsidRPr="00895A25">
        <w:rPr>
          <w:rFonts w:ascii="Times New Roman" w:hAnsi="Times New Roman"/>
          <w:szCs w:val="24"/>
        </w:rPr>
        <w:t xml:space="preserve">“German Histories since 1750:  </w:t>
      </w:r>
      <w:r w:rsidR="00DD1696" w:rsidRPr="00895A25">
        <w:rPr>
          <w:rFonts w:ascii="Times New Roman" w:hAnsi="Times New Roman"/>
          <w:szCs w:val="24"/>
        </w:rPr>
        <w:t>Rethinking historical narrative,</w:t>
      </w:r>
      <w:r w:rsidR="00D47BD2" w:rsidRPr="00895A25">
        <w:rPr>
          <w:rFonts w:ascii="Times New Roman" w:hAnsi="Times New Roman"/>
          <w:szCs w:val="24"/>
        </w:rPr>
        <w:t xml:space="preserve">” </w:t>
      </w:r>
      <w:r w:rsidRPr="00895A25">
        <w:rPr>
          <w:rFonts w:ascii="Times New Roman" w:hAnsi="Times New Roman"/>
          <w:szCs w:val="24"/>
        </w:rPr>
        <w:t>Friedrich-Meinecke-</w:t>
      </w:r>
      <w:proofErr w:type="spellStart"/>
      <w:r w:rsidRPr="00895A25">
        <w:rPr>
          <w:rFonts w:ascii="Times New Roman" w:hAnsi="Times New Roman"/>
          <w:szCs w:val="24"/>
        </w:rPr>
        <w:t>Institut</w:t>
      </w:r>
      <w:proofErr w:type="spellEnd"/>
      <w:r w:rsidRPr="00895A25">
        <w:rPr>
          <w:rFonts w:ascii="Times New Roman" w:hAnsi="Times New Roman"/>
          <w:szCs w:val="24"/>
        </w:rPr>
        <w:t xml:space="preserve">, </w:t>
      </w:r>
      <w:proofErr w:type="spellStart"/>
      <w:r w:rsidRPr="00895A25">
        <w:rPr>
          <w:rFonts w:ascii="Times New Roman" w:hAnsi="Times New Roman"/>
          <w:szCs w:val="24"/>
        </w:rPr>
        <w:t>Freie</w:t>
      </w:r>
      <w:proofErr w:type="spellEnd"/>
      <w:r w:rsidRPr="00895A25">
        <w:rPr>
          <w:rFonts w:ascii="Times New Roman" w:hAnsi="Times New Roman"/>
          <w:szCs w:val="24"/>
        </w:rPr>
        <w:t xml:space="preserve"> Universität Berlin, 2012.</w:t>
      </w:r>
    </w:p>
    <w:p w14:paraId="17BB0D1E" w14:textId="77777777" w:rsidR="001D0B15" w:rsidRPr="00895A25" w:rsidRDefault="001D0B15" w:rsidP="001D0B15">
      <w:pPr>
        <w:ind w:left="720"/>
        <w:rPr>
          <w:rFonts w:ascii="Times New Roman" w:hAnsi="Times New Roman"/>
          <w:szCs w:val="24"/>
        </w:rPr>
      </w:pPr>
    </w:p>
    <w:p w14:paraId="7DF2ED78" w14:textId="77777777" w:rsidR="001D0B15" w:rsidRPr="00895A25" w:rsidRDefault="001D0B15" w:rsidP="001D0B15">
      <w:pPr>
        <w:ind w:left="720"/>
        <w:rPr>
          <w:rFonts w:ascii="Times New Roman" w:hAnsi="Times New Roman"/>
          <w:szCs w:val="24"/>
        </w:rPr>
      </w:pPr>
      <w:r w:rsidRPr="00895A25">
        <w:rPr>
          <w:rFonts w:ascii="Times New Roman" w:hAnsi="Times New Roman"/>
          <w:szCs w:val="24"/>
        </w:rPr>
        <w:t>“On the Virtues of Non-National Transnational History--Past and Present,” German Studies Association, Milwaukee, October 2012.</w:t>
      </w:r>
    </w:p>
    <w:p w14:paraId="6B8D0FEC" w14:textId="77777777" w:rsidR="001D0B15" w:rsidRPr="00895A25" w:rsidRDefault="001D0B15" w:rsidP="001D0B15">
      <w:pPr>
        <w:ind w:left="720"/>
        <w:rPr>
          <w:rFonts w:ascii="Times New Roman" w:hAnsi="Times New Roman"/>
          <w:szCs w:val="24"/>
        </w:rPr>
      </w:pPr>
    </w:p>
    <w:p w14:paraId="1DA8D057" w14:textId="77777777" w:rsidR="004033A9" w:rsidRPr="00895A25" w:rsidRDefault="001D0B15" w:rsidP="004033A9">
      <w:pPr>
        <w:ind w:left="720"/>
        <w:rPr>
          <w:rFonts w:ascii="Times New Roman" w:hAnsi="Times New Roman"/>
          <w:szCs w:val="24"/>
        </w:rPr>
      </w:pPr>
      <w:r w:rsidRPr="00895A25">
        <w:rPr>
          <w:rFonts w:ascii="Times New Roman" w:hAnsi="Times New Roman"/>
          <w:szCs w:val="24"/>
        </w:rPr>
        <w:t>Comment</w:t>
      </w:r>
      <w:proofErr w:type="gramStart"/>
      <w:r w:rsidRPr="00895A25">
        <w:rPr>
          <w:rFonts w:ascii="Times New Roman" w:hAnsi="Times New Roman"/>
          <w:szCs w:val="24"/>
        </w:rPr>
        <w:t>:  “</w:t>
      </w:r>
      <w:proofErr w:type="gramEnd"/>
      <w:r w:rsidRPr="00895A25">
        <w:rPr>
          <w:rFonts w:ascii="Times New Roman" w:hAnsi="Times New Roman"/>
          <w:szCs w:val="24"/>
        </w:rPr>
        <w:t>Germans in East Africa: Colonizers and Local Actors: Germans in East Africa during the Colonial Period,” German Studies Association, Milwaukee, October 2012.</w:t>
      </w:r>
    </w:p>
    <w:p w14:paraId="704D59F7" w14:textId="77777777" w:rsidR="004033A9" w:rsidRPr="00895A25" w:rsidRDefault="004033A9" w:rsidP="004033A9">
      <w:pPr>
        <w:ind w:left="720"/>
        <w:rPr>
          <w:rFonts w:ascii="Times New Roman" w:hAnsi="Times New Roman"/>
          <w:szCs w:val="24"/>
        </w:rPr>
      </w:pPr>
    </w:p>
    <w:p w14:paraId="62815A0E" w14:textId="77777777" w:rsidR="004033A9" w:rsidRPr="00895A25" w:rsidRDefault="004033A9" w:rsidP="004033A9">
      <w:pPr>
        <w:ind w:left="720"/>
        <w:rPr>
          <w:rFonts w:ascii="Times New Roman" w:hAnsi="Times New Roman"/>
          <w:szCs w:val="24"/>
        </w:rPr>
      </w:pPr>
      <w:r w:rsidRPr="00895A25">
        <w:rPr>
          <w:rFonts w:ascii="Times New Roman" w:hAnsi="Times New Roman"/>
          <w:szCs w:val="24"/>
        </w:rPr>
        <w:t>“Persistent Local Connections within International Worlds—Ger</w:t>
      </w:r>
      <w:r w:rsidR="00CB7EF9" w:rsidRPr="00895A25">
        <w:rPr>
          <w:rFonts w:ascii="Times New Roman" w:hAnsi="Times New Roman"/>
          <w:szCs w:val="24"/>
        </w:rPr>
        <w:t xml:space="preserve">man Schools in Latin America,” </w:t>
      </w:r>
      <w:r w:rsidRPr="00895A25">
        <w:rPr>
          <w:rFonts w:ascii="Times New Roman" w:hAnsi="Times New Roman"/>
          <w:szCs w:val="24"/>
        </w:rPr>
        <w:t>German Historical Society, Edinburgh Scotland, September 2012.</w:t>
      </w:r>
    </w:p>
    <w:p w14:paraId="1768B8B5" w14:textId="77777777" w:rsidR="001D0B15" w:rsidRPr="00895A25" w:rsidRDefault="001D0B15" w:rsidP="004033A9">
      <w:pPr>
        <w:rPr>
          <w:rFonts w:ascii="Times New Roman" w:hAnsi="Times New Roman"/>
          <w:szCs w:val="24"/>
        </w:rPr>
      </w:pPr>
    </w:p>
    <w:p w14:paraId="2782C7A1" w14:textId="77777777" w:rsidR="003B3EA8" w:rsidRPr="00895A25" w:rsidRDefault="003B3EA8" w:rsidP="003B3EA8">
      <w:pPr>
        <w:ind w:left="720"/>
        <w:rPr>
          <w:rFonts w:ascii="Times New Roman" w:hAnsi="Times New Roman"/>
          <w:bCs/>
          <w:smallCaps/>
          <w:szCs w:val="24"/>
        </w:rPr>
      </w:pPr>
      <w:r w:rsidRPr="00895A25">
        <w:rPr>
          <w:rFonts w:ascii="Times New Roman" w:hAnsi="Times New Roman"/>
          <w:szCs w:val="24"/>
        </w:rPr>
        <w:t>“</w:t>
      </w:r>
      <w:proofErr w:type="spellStart"/>
      <w:r w:rsidR="0022462F" w:rsidRPr="00895A25">
        <w:rPr>
          <w:rFonts w:ascii="Times New Roman" w:hAnsi="Times New Roman"/>
          <w:szCs w:val="24"/>
        </w:rPr>
        <w:t>Koloniale</w:t>
      </w:r>
      <w:proofErr w:type="spellEnd"/>
      <w:r w:rsidR="0022462F" w:rsidRPr="00895A25">
        <w:rPr>
          <w:rFonts w:ascii="Times New Roman" w:hAnsi="Times New Roman"/>
          <w:szCs w:val="24"/>
        </w:rPr>
        <w:t xml:space="preserve"> </w:t>
      </w:r>
      <w:proofErr w:type="spellStart"/>
      <w:r w:rsidR="0022462F" w:rsidRPr="00895A25">
        <w:rPr>
          <w:rFonts w:ascii="Times New Roman" w:hAnsi="Times New Roman"/>
          <w:szCs w:val="24"/>
        </w:rPr>
        <w:t>Realitäten</w:t>
      </w:r>
      <w:proofErr w:type="spellEnd"/>
      <w:r w:rsidR="0022462F" w:rsidRPr="00895A25">
        <w:rPr>
          <w:rFonts w:ascii="Times New Roman" w:hAnsi="Times New Roman"/>
          <w:szCs w:val="24"/>
        </w:rPr>
        <w:t xml:space="preserve">:  </w:t>
      </w:r>
      <w:proofErr w:type="spellStart"/>
      <w:r w:rsidR="0022462F" w:rsidRPr="00895A25">
        <w:rPr>
          <w:rFonts w:ascii="Times New Roman" w:hAnsi="Times New Roman"/>
          <w:szCs w:val="24"/>
        </w:rPr>
        <w:t>Deutscher</w:t>
      </w:r>
      <w:proofErr w:type="spellEnd"/>
      <w:r w:rsidR="0022462F" w:rsidRPr="00895A25">
        <w:rPr>
          <w:rFonts w:ascii="Times New Roman" w:hAnsi="Times New Roman"/>
          <w:szCs w:val="24"/>
        </w:rPr>
        <w:t xml:space="preserve"> </w:t>
      </w:r>
      <w:proofErr w:type="spellStart"/>
      <w:r w:rsidR="0022462F" w:rsidRPr="00895A25">
        <w:rPr>
          <w:rFonts w:ascii="Times New Roman" w:hAnsi="Times New Roman"/>
          <w:szCs w:val="24"/>
        </w:rPr>
        <w:t>Siedlerkolonialismus</w:t>
      </w:r>
      <w:proofErr w:type="spellEnd"/>
      <w:r w:rsidR="0022462F" w:rsidRPr="00895A25">
        <w:rPr>
          <w:rFonts w:ascii="Times New Roman" w:hAnsi="Times New Roman"/>
          <w:szCs w:val="24"/>
        </w:rPr>
        <w:t xml:space="preserve">, </w:t>
      </w:r>
      <w:proofErr w:type="spellStart"/>
      <w:r w:rsidR="0022462F" w:rsidRPr="00895A25">
        <w:rPr>
          <w:rFonts w:ascii="Times New Roman" w:hAnsi="Times New Roman"/>
          <w:szCs w:val="24"/>
        </w:rPr>
        <w:t>Genozid</w:t>
      </w:r>
      <w:proofErr w:type="spellEnd"/>
      <w:r w:rsidR="0022462F" w:rsidRPr="00895A25">
        <w:rPr>
          <w:rFonts w:ascii="Times New Roman" w:hAnsi="Times New Roman"/>
          <w:szCs w:val="24"/>
        </w:rPr>
        <w:t>, und die ‘</w:t>
      </w:r>
      <w:proofErr w:type="spellStart"/>
      <w:r w:rsidR="0022462F" w:rsidRPr="00895A25">
        <w:rPr>
          <w:rFonts w:ascii="Times New Roman" w:hAnsi="Times New Roman"/>
          <w:szCs w:val="24"/>
        </w:rPr>
        <w:t>Indianerkriege</w:t>
      </w:r>
      <w:proofErr w:type="spellEnd"/>
      <w:r w:rsidR="0022462F" w:rsidRPr="00895A25">
        <w:rPr>
          <w:rFonts w:ascii="Times New Roman" w:hAnsi="Times New Roman"/>
          <w:szCs w:val="24"/>
        </w:rPr>
        <w:t xml:space="preserve">’ in Minnesota von 1862.” </w:t>
      </w:r>
      <w:r w:rsidRPr="00895A25">
        <w:rPr>
          <w:rFonts w:ascii="Times New Roman" w:hAnsi="Times New Roman"/>
          <w:szCs w:val="24"/>
        </w:rPr>
        <w:t>University of Konstanz, May 2012.</w:t>
      </w:r>
    </w:p>
    <w:p w14:paraId="5F313717" w14:textId="77777777" w:rsidR="003B3EA8" w:rsidRPr="00895A25" w:rsidRDefault="003B3EA8" w:rsidP="003B3EA8">
      <w:pPr>
        <w:rPr>
          <w:rFonts w:ascii="Times New Roman" w:hAnsi="Times New Roman"/>
          <w:szCs w:val="24"/>
        </w:rPr>
      </w:pPr>
    </w:p>
    <w:p w14:paraId="7E1B51C2" w14:textId="77777777" w:rsidR="003B3EA8" w:rsidRPr="00895A25" w:rsidRDefault="003B3EA8" w:rsidP="00B9038B">
      <w:pPr>
        <w:ind w:left="720"/>
        <w:rPr>
          <w:rFonts w:ascii="Times New Roman" w:hAnsi="Times New Roman"/>
          <w:szCs w:val="24"/>
        </w:rPr>
      </w:pPr>
      <w:r w:rsidRPr="00895A25">
        <w:rPr>
          <w:rFonts w:ascii="Times New Roman" w:hAnsi="Times New Roman"/>
          <w:szCs w:val="24"/>
        </w:rPr>
        <w:t>“German Diasporic Communities in Latin America,” University of Konstanz, May 2012.</w:t>
      </w:r>
    </w:p>
    <w:p w14:paraId="791C6899" w14:textId="77777777" w:rsidR="003B3EA8" w:rsidRPr="00895A25" w:rsidRDefault="003B3EA8" w:rsidP="00B9038B">
      <w:pPr>
        <w:ind w:left="720"/>
        <w:rPr>
          <w:rFonts w:ascii="Times New Roman" w:hAnsi="Times New Roman"/>
          <w:szCs w:val="24"/>
        </w:rPr>
      </w:pPr>
    </w:p>
    <w:p w14:paraId="51E5AFCA" w14:textId="77777777" w:rsidR="002A5760" w:rsidRPr="00895A25" w:rsidRDefault="002A5760" w:rsidP="00B9038B">
      <w:pPr>
        <w:ind w:left="720"/>
        <w:rPr>
          <w:rFonts w:ascii="Times New Roman" w:hAnsi="Times New Roman"/>
          <w:szCs w:val="24"/>
        </w:rPr>
      </w:pPr>
      <w:r w:rsidRPr="00895A25">
        <w:rPr>
          <w:rFonts w:ascii="Times New Roman" w:hAnsi="Times New Roman"/>
          <w:szCs w:val="24"/>
        </w:rPr>
        <w:t>“</w:t>
      </w:r>
      <w:proofErr w:type="spellStart"/>
      <w:r w:rsidRPr="00895A25">
        <w:rPr>
          <w:rFonts w:ascii="Times New Roman" w:hAnsi="Times New Roman"/>
          <w:szCs w:val="24"/>
        </w:rPr>
        <w:t>Respatializing</w:t>
      </w:r>
      <w:proofErr w:type="spellEnd"/>
      <w:r w:rsidRPr="00895A25">
        <w:rPr>
          <w:rFonts w:ascii="Times New Roman" w:hAnsi="Times New Roman"/>
          <w:szCs w:val="24"/>
        </w:rPr>
        <w:t xml:space="preserve"> German History: Polycentrism, Transnationalism, and Global Networks.”  University of Braunschweig, May 2012.  </w:t>
      </w:r>
    </w:p>
    <w:p w14:paraId="7395BC1C" w14:textId="77777777" w:rsidR="002A5760" w:rsidRPr="00895A25" w:rsidRDefault="002A5760" w:rsidP="00B9038B">
      <w:pPr>
        <w:ind w:left="720"/>
        <w:rPr>
          <w:rFonts w:ascii="Times New Roman" w:hAnsi="Times New Roman"/>
          <w:szCs w:val="24"/>
        </w:rPr>
      </w:pPr>
    </w:p>
    <w:p w14:paraId="525E754F" w14:textId="77777777" w:rsidR="004B40DA" w:rsidRPr="00895A25" w:rsidRDefault="008F4E2A" w:rsidP="00B9038B">
      <w:pPr>
        <w:ind w:left="720"/>
        <w:rPr>
          <w:rFonts w:ascii="Times New Roman" w:hAnsi="Times New Roman"/>
          <w:szCs w:val="24"/>
        </w:rPr>
      </w:pPr>
      <w:r w:rsidRPr="00895A25">
        <w:rPr>
          <w:rFonts w:ascii="Times New Roman" w:hAnsi="Times New Roman"/>
          <w:szCs w:val="24"/>
        </w:rPr>
        <w:t>Keynote</w:t>
      </w:r>
      <w:r w:rsidR="004B40DA" w:rsidRPr="00895A25">
        <w:rPr>
          <w:rFonts w:ascii="Times New Roman" w:hAnsi="Times New Roman"/>
          <w:szCs w:val="24"/>
        </w:rPr>
        <w:t xml:space="preserve"> Lecture, “</w:t>
      </w:r>
      <w:proofErr w:type="spellStart"/>
      <w:r w:rsidR="004B40DA" w:rsidRPr="00895A25">
        <w:rPr>
          <w:rFonts w:ascii="Times New Roman" w:hAnsi="Times New Roman"/>
          <w:szCs w:val="24"/>
        </w:rPr>
        <w:t>Respatializing</w:t>
      </w:r>
      <w:proofErr w:type="spellEnd"/>
      <w:r w:rsidR="004B40DA" w:rsidRPr="00895A25">
        <w:rPr>
          <w:rFonts w:ascii="Times New Roman" w:hAnsi="Times New Roman"/>
          <w:szCs w:val="24"/>
        </w:rPr>
        <w:t xml:space="preserve"> German History: Polycentrism, Transnationalism, and Global Networks.”  </w:t>
      </w:r>
      <w:r w:rsidR="007E4366" w:rsidRPr="00895A25">
        <w:rPr>
          <w:rFonts w:ascii="Times New Roman" w:hAnsi="Times New Roman"/>
          <w:szCs w:val="24"/>
        </w:rPr>
        <w:t>University of Nottingham, UK. March 2012.</w:t>
      </w:r>
    </w:p>
    <w:p w14:paraId="0CC72A59" w14:textId="77777777" w:rsidR="007E4366" w:rsidRPr="00895A25" w:rsidRDefault="007E4366" w:rsidP="00B9038B">
      <w:pPr>
        <w:ind w:left="720"/>
        <w:rPr>
          <w:rFonts w:ascii="Times New Roman" w:hAnsi="Times New Roman"/>
          <w:szCs w:val="24"/>
        </w:rPr>
      </w:pPr>
    </w:p>
    <w:p w14:paraId="4FB05938" w14:textId="77777777" w:rsidR="007E4366" w:rsidRPr="00895A25" w:rsidRDefault="007E4366" w:rsidP="00B9038B">
      <w:pPr>
        <w:ind w:left="720"/>
        <w:rPr>
          <w:rFonts w:ascii="Times New Roman" w:hAnsi="Times New Roman"/>
          <w:szCs w:val="24"/>
        </w:rPr>
      </w:pPr>
      <w:r w:rsidRPr="00895A25">
        <w:rPr>
          <w:rFonts w:ascii="Times New Roman" w:hAnsi="Times New Roman"/>
          <w:szCs w:val="24"/>
        </w:rPr>
        <w:t>Roundtable Commentator for the Postgraduate Symposium, “20</w:t>
      </w:r>
      <w:r w:rsidRPr="00895A25">
        <w:rPr>
          <w:rFonts w:ascii="Times New Roman" w:hAnsi="Times New Roman"/>
          <w:szCs w:val="24"/>
          <w:vertAlign w:val="superscript"/>
        </w:rPr>
        <w:t>th</w:t>
      </w:r>
      <w:r w:rsidRPr="00895A25">
        <w:rPr>
          <w:rFonts w:ascii="Times New Roman" w:hAnsi="Times New Roman"/>
          <w:szCs w:val="24"/>
        </w:rPr>
        <w:t xml:space="preserve"> Century German History:  Methods, Sources, Expansions,” University of Nottingham, UK.  March 2012.</w:t>
      </w:r>
    </w:p>
    <w:p w14:paraId="3B5B9EB9" w14:textId="77777777" w:rsidR="004B40DA" w:rsidRPr="00895A25" w:rsidRDefault="004B40DA" w:rsidP="00B9038B">
      <w:pPr>
        <w:ind w:left="720"/>
        <w:rPr>
          <w:rFonts w:ascii="Times New Roman" w:hAnsi="Times New Roman"/>
          <w:szCs w:val="24"/>
        </w:rPr>
      </w:pPr>
    </w:p>
    <w:p w14:paraId="44E4EFD4" w14:textId="77777777" w:rsidR="00B9038B" w:rsidRPr="00895A25" w:rsidRDefault="00B9038B" w:rsidP="00B9038B">
      <w:pPr>
        <w:ind w:left="720"/>
        <w:rPr>
          <w:rFonts w:ascii="Times New Roman" w:hAnsi="Times New Roman"/>
          <w:szCs w:val="24"/>
        </w:rPr>
      </w:pPr>
      <w:r w:rsidRPr="00895A25">
        <w:rPr>
          <w:rFonts w:ascii="Times New Roman" w:hAnsi="Times New Roman"/>
          <w:szCs w:val="24"/>
        </w:rPr>
        <w:t>“De-centering German History:  Beyond the Nation and National Socialism,” for the Panel</w:t>
      </w:r>
      <w:proofErr w:type="gramStart"/>
      <w:r w:rsidRPr="00895A25">
        <w:rPr>
          <w:rFonts w:ascii="Times New Roman" w:hAnsi="Times New Roman"/>
          <w:szCs w:val="24"/>
        </w:rPr>
        <w:t>:  “</w:t>
      </w:r>
      <w:proofErr w:type="gramEnd"/>
      <w:r w:rsidRPr="00895A25">
        <w:rPr>
          <w:rFonts w:ascii="Times New Roman" w:hAnsi="Times New Roman"/>
          <w:szCs w:val="24"/>
        </w:rPr>
        <w:t>The Promise of De-Centering National Histories:  America, Germany, and Spain; Panel Organizer, American Historical Association Conference, Chicago, January 2012.</w:t>
      </w:r>
    </w:p>
    <w:p w14:paraId="1DD182F1" w14:textId="77777777" w:rsidR="00B9038B" w:rsidRPr="00895A25" w:rsidRDefault="00B9038B" w:rsidP="00B9038B">
      <w:pPr>
        <w:rPr>
          <w:rFonts w:ascii="Times New Roman" w:hAnsi="Times New Roman"/>
          <w:szCs w:val="24"/>
        </w:rPr>
      </w:pPr>
    </w:p>
    <w:p w14:paraId="099912BF" w14:textId="77777777" w:rsidR="00B9038B" w:rsidRPr="00895A25" w:rsidRDefault="00B9038B" w:rsidP="006414F2">
      <w:pPr>
        <w:ind w:left="720"/>
        <w:rPr>
          <w:rFonts w:ascii="Times New Roman" w:hAnsi="Times New Roman"/>
          <w:szCs w:val="24"/>
        </w:rPr>
      </w:pPr>
      <w:r w:rsidRPr="00895A25">
        <w:rPr>
          <w:rFonts w:ascii="Times New Roman" w:hAnsi="Times New Roman"/>
          <w:szCs w:val="24"/>
        </w:rPr>
        <w:t>Comment</w:t>
      </w:r>
      <w:proofErr w:type="gramStart"/>
      <w:r w:rsidRPr="00895A25">
        <w:rPr>
          <w:rFonts w:ascii="Times New Roman" w:hAnsi="Times New Roman"/>
          <w:szCs w:val="24"/>
        </w:rPr>
        <w:t>:  “</w:t>
      </w:r>
      <w:proofErr w:type="gramEnd"/>
      <w:r w:rsidRPr="00895A25">
        <w:rPr>
          <w:rFonts w:ascii="Times New Roman" w:hAnsi="Times New Roman"/>
          <w:szCs w:val="24"/>
        </w:rPr>
        <w:t>Transnational Anthropology in the Americas,” American Historical Association Conference, Chicago, January 2012.</w:t>
      </w:r>
    </w:p>
    <w:p w14:paraId="5070EFE5" w14:textId="77777777" w:rsidR="0041590C" w:rsidRPr="00895A25" w:rsidRDefault="0041590C" w:rsidP="0075541D">
      <w:pPr>
        <w:rPr>
          <w:rFonts w:ascii="Times New Roman" w:hAnsi="Times New Roman"/>
          <w:szCs w:val="24"/>
        </w:rPr>
      </w:pPr>
    </w:p>
    <w:p w14:paraId="17AFFB1C" w14:textId="77777777" w:rsidR="0041590C" w:rsidRPr="00895A25" w:rsidRDefault="0041590C" w:rsidP="0041590C">
      <w:pPr>
        <w:ind w:left="720"/>
        <w:rPr>
          <w:rFonts w:ascii="Times New Roman" w:hAnsi="Times New Roman"/>
          <w:szCs w:val="24"/>
        </w:rPr>
      </w:pPr>
      <w:r w:rsidRPr="00895A25">
        <w:rPr>
          <w:rFonts w:ascii="Times New Roman" w:hAnsi="Times New Roman"/>
          <w:szCs w:val="24"/>
        </w:rPr>
        <w:lastRenderedPageBreak/>
        <w:t>Driggs Lecture</w:t>
      </w:r>
      <w:proofErr w:type="gramStart"/>
      <w:r w:rsidRPr="00895A25">
        <w:rPr>
          <w:rFonts w:ascii="Times New Roman" w:hAnsi="Times New Roman"/>
          <w:szCs w:val="24"/>
        </w:rPr>
        <w:t>:  “</w:t>
      </w:r>
      <w:proofErr w:type="gramEnd"/>
      <w:r w:rsidR="006414F2" w:rsidRPr="00895A25">
        <w:rPr>
          <w:rFonts w:ascii="Times New Roman" w:hAnsi="Times New Roman"/>
          <w:szCs w:val="24"/>
        </w:rPr>
        <w:t>On Passing:  A “Redskin” with Black Skin in Twentieth Century Germany,” Universi</w:t>
      </w:r>
      <w:r w:rsidRPr="00895A25">
        <w:rPr>
          <w:rFonts w:ascii="Times New Roman" w:hAnsi="Times New Roman"/>
          <w:szCs w:val="24"/>
        </w:rPr>
        <w:t>ty of Minnesota Morris, October, 2011</w:t>
      </w:r>
      <w:r w:rsidR="006414F2" w:rsidRPr="00895A25">
        <w:rPr>
          <w:rFonts w:ascii="Times New Roman" w:hAnsi="Times New Roman"/>
          <w:szCs w:val="24"/>
        </w:rPr>
        <w:t>.</w:t>
      </w:r>
    </w:p>
    <w:p w14:paraId="55412F9F" w14:textId="77777777" w:rsidR="0041590C" w:rsidRPr="00895A25" w:rsidRDefault="0041590C" w:rsidP="0041590C">
      <w:pPr>
        <w:ind w:left="720"/>
        <w:rPr>
          <w:rFonts w:ascii="Times New Roman" w:hAnsi="Times New Roman"/>
          <w:szCs w:val="24"/>
        </w:rPr>
      </w:pPr>
    </w:p>
    <w:p w14:paraId="40CCC76B" w14:textId="77777777" w:rsidR="0041590C" w:rsidRPr="00895A25" w:rsidRDefault="006414F2" w:rsidP="0041590C">
      <w:pPr>
        <w:ind w:left="720"/>
        <w:rPr>
          <w:rFonts w:ascii="Times New Roman" w:hAnsi="Times New Roman"/>
          <w:szCs w:val="24"/>
        </w:rPr>
      </w:pPr>
      <w:r w:rsidRPr="00895A25">
        <w:rPr>
          <w:rFonts w:ascii="Times New Roman" w:hAnsi="Times New Roman"/>
          <w:szCs w:val="24"/>
        </w:rPr>
        <w:t>Invited Lecture</w:t>
      </w:r>
      <w:proofErr w:type="gramStart"/>
      <w:r w:rsidRPr="00895A25">
        <w:rPr>
          <w:rFonts w:ascii="Times New Roman" w:hAnsi="Times New Roman"/>
          <w:szCs w:val="24"/>
        </w:rPr>
        <w:t>:  “</w:t>
      </w:r>
      <w:proofErr w:type="gramEnd"/>
      <w:r w:rsidRPr="00895A25">
        <w:rPr>
          <w:rFonts w:ascii="Times New Roman" w:hAnsi="Times New Roman"/>
          <w:szCs w:val="24"/>
        </w:rPr>
        <w:t>Beyond Displacement:  German Responses to ‘the American genocide’.”</w:t>
      </w:r>
      <w:r w:rsidR="0041590C" w:rsidRPr="00895A25">
        <w:rPr>
          <w:rFonts w:ascii="Times New Roman" w:hAnsi="Times New Roman"/>
          <w:szCs w:val="24"/>
        </w:rPr>
        <w:t xml:space="preserve"> Center for German and European Studies, University of Minnesota Twin Cities, October 2011.</w:t>
      </w:r>
    </w:p>
    <w:p w14:paraId="0B0B39DA" w14:textId="77777777" w:rsidR="0041590C" w:rsidRPr="00895A25" w:rsidRDefault="0041590C" w:rsidP="0041590C">
      <w:pPr>
        <w:spacing w:line="276" w:lineRule="auto"/>
        <w:ind w:left="720"/>
        <w:rPr>
          <w:rFonts w:ascii="Times New Roman" w:hAnsi="Times New Roman"/>
          <w:szCs w:val="24"/>
        </w:rPr>
      </w:pPr>
    </w:p>
    <w:p w14:paraId="48B71BD7" w14:textId="77777777" w:rsidR="0041590C" w:rsidRPr="00895A25" w:rsidRDefault="0041590C" w:rsidP="0041590C">
      <w:pPr>
        <w:spacing w:line="276" w:lineRule="auto"/>
        <w:ind w:left="720"/>
        <w:rPr>
          <w:rFonts w:ascii="Times New Roman" w:hAnsi="Times New Roman"/>
          <w:szCs w:val="24"/>
        </w:rPr>
      </w:pPr>
      <w:r w:rsidRPr="00895A25">
        <w:rPr>
          <w:rFonts w:ascii="Times New Roman" w:hAnsi="Times New Roman"/>
          <w:szCs w:val="24"/>
        </w:rPr>
        <w:t>“The Tribes that Bind:  Continuity and Rupture in Modern German History</w:t>
      </w:r>
      <w:proofErr w:type="gramStart"/>
      <w:r w:rsidRPr="00895A25">
        <w:rPr>
          <w:rFonts w:ascii="Times New Roman" w:hAnsi="Times New Roman"/>
          <w:szCs w:val="24"/>
        </w:rPr>
        <w:t>,”  German</w:t>
      </w:r>
      <w:proofErr w:type="gramEnd"/>
      <w:r w:rsidRPr="00895A25">
        <w:rPr>
          <w:rFonts w:ascii="Times New Roman" w:hAnsi="Times New Roman"/>
          <w:szCs w:val="24"/>
        </w:rPr>
        <w:t xml:space="preserve"> Studies Association Conference, Louisville KY September 2011.</w:t>
      </w:r>
    </w:p>
    <w:p w14:paraId="33B3D110" w14:textId="77777777" w:rsidR="0041590C" w:rsidRPr="00895A25" w:rsidRDefault="0041590C" w:rsidP="0041590C">
      <w:pPr>
        <w:spacing w:line="276" w:lineRule="auto"/>
        <w:ind w:left="720"/>
        <w:rPr>
          <w:rFonts w:ascii="Times New Roman" w:hAnsi="Times New Roman"/>
          <w:szCs w:val="24"/>
        </w:rPr>
      </w:pPr>
    </w:p>
    <w:p w14:paraId="14681102" w14:textId="77777777" w:rsidR="0041590C" w:rsidRPr="00895A25" w:rsidRDefault="0041590C" w:rsidP="0041590C">
      <w:pPr>
        <w:spacing w:line="276" w:lineRule="auto"/>
        <w:ind w:left="720"/>
        <w:rPr>
          <w:rFonts w:ascii="Times New Roman" w:hAnsi="Times New Roman"/>
          <w:szCs w:val="24"/>
        </w:rPr>
      </w:pPr>
      <w:r w:rsidRPr="00895A25">
        <w:rPr>
          <w:rFonts w:ascii="Times New Roman" w:hAnsi="Times New Roman"/>
          <w:szCs w:val="24"/>
        </w:rPr>
        <w:t>Public Lecture</w:t>
      </w:r>
      <w:proofErr w:type="gramStart"/>
      <w:r w:rsidRPr="00895A25">
        <w:rPr>
          <w:rFonts w:ascii="Times New Roman" w:hAnsi="Times New Roman"/>
          <w:szCs w:val="24"/>
        </w:rPr>
        <w:t>:  “</w:t>
      </w:r>
      <w:proofErr w:type="gramEnd"/>
      <w:r w:rsidRPr="00895A25">
        <w:rPr>
          <w:rFonts w:ascii="Times New Roman" w:hAnsi="Times New Roman"/>
          <w:szCs w:val="24"/>
        </w:rPr>
        <w:t xml:space="preserve">Bastian’s Vision:  Franz Boas and German Museum Politics,”  </w:t>
      </w:r>
      <w:proofErr w:type="spellStart"/>
      <w:r w:rsidRPr="00895A25">
        <w:rPr>
          <w:rFonts w:ascii="Times New Roman" w:hAnsi="Times New Roman"/>
          <w:szCs w:val="24"/>
        </w:rPr>
        <w:t>Ibero-Amerikanisches-Institut</w:t>
      </w:r>
      <w:proofErr w:type="spellEnd"/>
      <w:r w:rsidRPr="00895A25">
        <w:rPr>
          <w:rFonts w:ascii="Times New Roman" w:hAnsi="Times New Roman"/>
          <w:szCs w:val="24"/>
        </w:rPr>
        <w:t>, August 2011.</w:t>
      </w:r>
    </w:p>
    <w:p w14:paraId="7761240F" w14:textId="77777777" w:rsidR="0041590C" w:rsidRPr="00895A25" w:rsidRDefault="0041590C" w:rsidP="0041590C">
      <w:pPr>
        <w:spacing w:line="276" w:lineRule="auto"/>
        <w:ind w:left="720"/>
        <w:rPr>
          <w:rFonts w:ascii="Times New Roman" w:hAnsi="Times New Roman"/>
          <w:szCs w:val="24"/>
        </w:rPr>
      </w:pPr>
    </w:p>
    <w:p w14:paraId="64B14557" w14:textId="77777777" w:rsidR="0041590C" w:rsidRPr="00895A25" w:rsidRDefault="0041590C" w:rsidP="0041590C">
      <w:pPr>
        <w:spacing w:line="276" w:lineRule="auto"/>
        <w:ind w:left="720"/>
        <w:rPr>
          <w:rFonts w:ascii="Times New Roman" w:hAnsi="Times New Roman"/>
          <w:szCs w:val="24"/>
        </w:rPr>
      </w:pPr>
      <w:r w:rsidRPr="00895A25">
        <w:rPr>
          <w:rFonts w:ascii="Times New Roman" w:hAnsi="Times New Roman"/>
          <w:szCs w:val="24"/>
        </w:rPr>
        <w:t xml:space="preserve">“Revisiting the notion of the </w:t>
      </w:r>
      <w:proofErr w:type="spellStart"/>
      <w:r w:rsidRPr="00895A25">
        <w:rPr>
          <w:rFonts w:ascii="Times New Roman" w:hAnsi="Times New Roman"/>
          <w:szCs w:val="24"/>
        </w:rPr>
        <w:t>Kulturkreis</w:t>
      </w:r>
      <w:proofErr w:type="spellEnd"/>
      <w:r w:rsidRPr="00895A25">
        <w:rPr>
          <w:rFonts w:ascii="Times New Roman" w:hAnsi="Times New Roman"/>
          <w:szCs w:val="24"/>
        </w:rPr>
        <w:t xml:space="preserve"> as a model for German national history.”  </w:t>
      </w:r>
      <w:proofErr w:type="spellStart"/>
      <w:r w:rsidR="00EA314C" w:rsidRPr="00895A25">
        <w:rPr>
          <w:rFonts w:ascii="Times New Roman" w:hAnsi="Times New Roman"/>
          <w:szCs w:val="24"/>
        </w:rPr>
        <w:t>Ibero-Amerikanisches-Institut</w:t>
      </w:r>
      <w:proofErr w:type="spellEnd"/>
      <w:r w:rsidR="00EA314C" w:rsidRPr="00895A25">
        <w:rPr>
          <w:rFonts w:ascii="Times New Roman" w:hAnsi="Times New Roman"/>
          <w:szCs w:val="24"/>
        </w:rPr>
        <w:t>, August 2011.</w:t>
      </w:r>
    </w:p>
    <w:p w14:paraId="7FBDF80A" w14:textId="77777777" w:rsidR="0041590C" w:rsidRPr="00895A25" w:rsidRDefault="0041590C" w:rsidP="0041590C">
      <w:pPr>
        <w:spacing w:line="276" w:lineRule="auto"/>
        <w:ind w:left="720"/>
        <w:rPr>
          <w:rFonts w:ascii="Times New Roman" w:hAnsi="Times New Roman"/>
          <w:szCs w:val="24"/>
        </w:rPr>
      </w:pPr>
    </w:p>
    <w:p w14:paraId="35E184E1" w14:textId="77777777" w:rsidR="0041590C" w:rsidRPr="00895A25" w:rsidRDefault="0041590C" w:rsidP="0041590C">
      <w:pPr>
        <w:spacing w:line="276" w:lineRule="auto"/>
        <w:ind w:left="720"/>
        <w:rPr>
          <w:rFonts w:ascii="Times New Roman" w:hAnsi="Times New Roman"/>
          <w:b/>
          <w:smallCaps/>
          <w:szCs w:val="24"/>
        </w:rPr>
      </w:pPr>
      <w:r w:rsidRPr="00895A25">
        <w:rPr>
          <w:rFonts w:ascii="Times New Roman" w:hAnsi="Times New Roman"/>
          <w:szCs w:val="24"/>
        </w:rPr>
        <w:t xml:space="preserve">Keynote Address: “Polycentrism at Home and Abroad:  Rethinking German National Narratives.”  Conference:  Relating Identities:  Locality, Region, </w:t>
      </w:r>
      <w:proofErr w:type="gramStart"/>
      <w:r w:rsidRPr="00895A25">
        <w:rPr>
          <w:rFonts w:ascii="Times New Roman" w:hAnsi="Times New Roman"/>
          <w:szCs w:val="24"/>
        </w:rPr>
        <w:t>Nation</w:t>
      </w:r>
      <w:proofErr w:type="gramEnd"/>
      <w:r w:rsidRPr="00895A25">
        <w:rPr>
          <w:rFonts w:ascii="Times New Roman" w:hAnsi="Times New Roman"/>
          <w:szCs w:val="24"/>
        </w:rPr>
        <w:t xml:space="preserve"> and Empire in Modern European History.  Leverhulme </w:t>
      </w:r>
      <w:proofErr w:type="spellStart"/>
      <w:r w:rsidRPr="00895A25">
        <w:rPr>
          <w:rFonts w:ascii="Times New Roman" w:hAnsi="Times New Roman"/>
          <w:szCs w:val="24"/>
        </w:rPr>
        <w:t>Interantioanl</w:t>
      </w:r>
      <w:proofErr w:type="spellEnd"/>
      <w:r w:rsidRPr="00895A25">
        <w:rPr>
          <w:rFonts w:ascii="Times New Roman" w:hAnsi="Times New Roman"/>
          <w:szCs w:val="24"/>
        </w:rPr>
        <w:t xml:space="preserve"> Research Network, Manchester, SUNY Stoneybrook, New York City, August 2011.  </w:t>
      </w:r>
    </w:p>
    <w:p w14:paraId="27B37F49" w14:textId="77777777" w:rsidR="0041590C" w:rsidRPr="00895A25" w:rsidRDefault="0041590C" w:rsidP="0041590C">
      <w:pPr>
        <w:rPr>
          <w:rFonts w:ascii="Times New Roman" w:hAnsi="Times New Roman"/>
          <w:szCs w:val="24"/>
        </w:rPr>
      </w:pPr>
    </w:p>
    <w:p w14:paraId="2C26DB4D"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Comment on the symposium</w:t>
      </w:r>
      <w:proofErr w:type="gramStart"/>
      <w:r w:rsidRPr="00895A25">
        <w:rPr>
          <w:rFonts w:ascii="Times New Roman" w:hAnsi="Times New Roman"/>
          <w:szCs w:val="24"/>
        </w:rPr>
        <w:t>:  “</w:t>
      </w:r>
      <w:proofErr w:type="gramEnd"/>
      <w:r w:rsidRPr="00895A25">
        <w:rPr>
          <w:rFonts w:ascii="Times New Roman" w:hAnsi="Times New Roman"/>
          <w:szCs w:val="24"/>
        </w:rPr>
        <w:t xml:space="preserve">Modernity in Translation?  </w:t>
      </w:r>
      <w:r w:rsidRPr="00895A25">
        <w:rPr>
          <w:rFonts w:ascii="Times New Roman" w:hAnsi="Times New Roman"/>
          <w:szCs w:val="24"/>
          <w:lang w:val="de-DE"/>
        </w:rPr>
        <w:t>Das globale Phänomen des Modernismus</w:t>
      </w:r>
      <w:r w:rsidRPr="00895A25">
        <w:rPr>
          <w:rFonts w:ascii="Times New Roman" w:hAnsi="Times New Roman"/>
          <w:szCs w:val="24"/>
        </w:rPr>
        <w:t>,” Center for Advanced Studies, Munich, December 2010.</w:t>
      </w:r>
    </w:p>
    <w:p w14:paraId="69B7F342" w14:textId="77777777" w:rsidR="0020787D" w:rsidRPr="00895A25" w:rsidRDefault="0020787D" w:rsidP="0020787D">
      <w:pPr>
        <w:ind w:left="720"/>
        <w:rPr>
          <w:rFonts w:ascii="Times New Roman" w:hAnsi="Times New Roman"/>
          <w:szCs w:val="24"/>
        </w:rPr>
      </w:pPr>
    </w:p>
    <w:p w14:paraId="50FC2675"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Presentation</w:t>
      </w:r>
      <w:proofErr w:type="gramStart"/>
      <w:r w:rsidRPr="00895A25">
        <w:rPr>
          <w:rFonts w:ascii="Times New Roman" w:hAnsi="Times New Roman"/>
          <w:szCs w:val="24"/>
        </w:rPr>
        <w:t>:  “</w:t>
      </w:r>
      <w:proofErr w:type="gramEnd"/>
      <w:r w:rsidRPr="00895A25">
        <w:rPr>
          <w:rFonts w:ascii="Times New Roman" w:hAnsi="Times New Roman"/>
          <w:szCs w:val="24"/>
        </w:rPr>
        <w:t>German Artists and the Transatlantic Fashioning of ‘the American Indian’, 1830-1950,” Ludwig-Maximilian University, Munich, November 2010.</w:t>
      </w:r>
    </w:p>
    <w:p w14:paraId="745C3D87" w14:textId="77777777" w:rsidR="0020787D" w:rsidRPr="00895A25" w:rsidRDefault="0020787D" w:rsidP="0020787D">
      <w:pPr>
        <w:ind w:left="720"/>
        <w:rPr>
          <w:rFonts w:ascii="Times New Roman" w:hAnsi="Times New Roman"/>
          <w:szCs w:val="24"/>
        </w:rPr>
      </w:pPr>
    </w:p>
    <w:p w14:paraId="11B15AE2"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“The </w:t>
      </w:r>
      <w:proofErr w:type="spellStart"/>
      <w:r w:rsidRPr="00895A25">
        <w:rPr>
          <w:rFonts w:ascii="Times New Roman" w:hAnsi="Times New Roman"/>
          <w:szCs w:val="24"/>
        </w:rPr>
        <w:t>Düsseldöfer</w:t>
      </w:r>
      <w:proofErr w:type="spellEnd"/>
      <w:r w:rsidRPr="00895A25">
        <w:rPr>
          <w:rFonts w:ascii="Times New Roman" w:hAnsi="Times New Roman"/>
          <w:szCs w:val="24"/>
        </w:rPr>
        <w:t xml:space="preserve"> and the American West</w:t>
      </w:r>
      <w:proofErr w:type="gramStart"/>
      <w:r w:rsidRPr="00895A25">
        <w:rPr>
          <w:rFonts w:ascii="Times New Roman" w:hAnsi="Times New Roman"/>
          <w:szCs w:val="24"/>
        </w:rPr>
        <w:t>,”  “</w:t>
      </w:r>
      <w:proofErr w:type="gramEnd"/>
      <w:r w:rsidRPr="00895A25">
        <w:rPr>
          <w:rFonts w:ascii="Times New Roman" w:hAnsi="Times New Roman"/>
          <w:szCs w:val="24"/>
        </w:rPr>
        <w:t>World Canvass on the American West,” Public Symposium, University of Iowa, December 2010.</w:t>
      </w:r>
    </w:p>
    <w:p w14:paraId="5BF846DF" w14:textId="77777777" w:rsidR="0020787D" w:rsidRPr="00895A25" w:rsidRDefault="0020787D" w:rsidP="0020787D">
      <w:pPr>
        <w:ind w:left="720"/>
        <w:rPr>
          <w:rFonts w:ascii="Times New Roman" w:hAnsi="Times New Roman"/>
          <w:szCs w:val="24"/>
        </w:rPr>
      </w:pPr>
    </w:p>
    <w:p w14:paraId="5EC3D0BF"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“On Passing:  A ‘Redskin’ with Black Skin in Twentieth Century Germany.” German Studies Association, Oakland, October 2010.</w:t>
      </w:r>
    </w:p>
    <w:p w14:paraId="192C1345" w14:textId="77777777" w:rsidR="0020787D" w:rsidRPr="00895A25" w:rsidRDefault="0020787D" w:rsidP="0020787D">
      <w:pPr>
        <w:ind w:left="720"/>
        <w:rPr>
          <w:rFonts w:ascii="Times New Roman" w:hAnsi="Times New Roman"/>
          <w:szCs w:val="24"/>
        </w:rPr>
      </w:pPr>
    </w:p>
    <w:p w14:paraId="4AEBF66A"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Comment on the Panel</w:t>
      </w:r>
      <w:proofErr w:type="gramStart"/>
      <w:r w:rsidRPr="00895A25">
        <w:rPr>
          <w:rFonts w:ascii="Times New Roman" w:hAnsi="Times New Roman"/>
          <w:szCs w:val="24"/>
        </w:rPr>
        <w:t>:  “</w:t>
      </w:r>
      <w:proofErr w:type="gramEnd"/>
      <w:r w:rsidRPr="00895A25">
        <w:rPr>
          <w:rFonts w:ascii="Times New Roman" w:hAnsi="Times New Roman"/>
          <w:szCs w:val="24"/>
        </w:rPr>
        <w:t>Nineteenth-Century Germany, Globality, and the Transnational Turn.” German Studies Association, Oakland, October 2010.</w:t>
      </w:r>
    </w:p>
    <w:p w14:paraId="59590AC3" w14:textId="77777777" w:rsidR="0020787D" w:rsidRPr="00895A25" w:rsidRDefault="0020787D" w:rsidP="0020787D">
      <w:pPr>
        <w:rPr>
          <w:rFonts w:ascii="Times New Roman" w:hAnsi="Times New Roman"/>
          <w:szCs w:val="24"/>
        </w:rPr>
      </w:pPr>
    </w:p>
    <w:p w14:paraId="47FEB4E7"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“Settler Colonialism and Subaltern Genocide during the Minnesota Indian War of 1862.”  American Anthropological Association, Philadelphia. December 2009.</w:t>
      </w:r>
    </w:p>
    <w:p w14:paraId="116EE87F" w14:textId="77777777" w:rsidR="0020787D" w:rsidRPr="00895A25" w:rsidRDefault="0020787D" w:rsidP="0020787D">
      <w:pPr>
        <w:ind w:left="720"/>
        <w:rPr>
          <w:rFonts w:ascii="Times New Roman" w:hAnsi="Times New Roman"/>
          <w:szCs w:val="24"/>
        </w:rPr>
      </w:pPr>
    </w:p>
    <w:p w14:paraId="66DA1D29"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Presentation: “'Practical ethnology' and the German Hobbyist Scene.” Department of the History and Sociology of Science, University of Pennsylvania, October 2009.</w:t>
      </w:r>
    </w:p>
    <w:p w14:paraId="589DA39B" w14:textId="77777777" w:rsidR="0020787D" w:rsidRPr="00895A25" w:rsidRDefault="0020787D" w:rsidP="0020787D">
      <w:pPr>
        <w:ind w:left="720"/>
        <w:rPr>
          <w:rFonts w:ascii="Times New Roman" w:hAnsi="Times New Roman"/>
          <w:szCs w:val="24"/>
        </w:rPr>
      </w:pPr>
    </w:p>
    <w:p w14:paraId="329A58DC" w14:textId="77777777" w:rsidR="0020787D" w:rsidRPr="00895A25" w:rsidRDefault="0020787D" w:rsidP="0020787D">
      <w:pPr>
        <w:tabs>
          <w:tab w:val="left" w:pos="880"/>
          <w:tab w:val="center" w:pos="4320"/>
        </w:tabs>
        <w:ind w:left="720"/>
        <w:rPr>
          <w:rFonts w:ascii="Times New Roman" w:hAnsi="Times New Roman"/>
          <w:szCs w:val="24"/>
        </w:rPr>
      </w:pPr>
      <w:r w:rsidRPr="00895A25">
        <w:rPr>
          <w:rFonts w:ascii="Times New Roman" w:hAnsi="Times New Roman"/>
          <w:szCs w:val="24"/>
        </w:rPr>
        <w:t>“Thinking about Indians: Some Curious Consistencies in Germans' Collective Consciousness following the Crises of World Wars and Unification.” For the Conference: “</w:t>
      </w:r>
      <w:r w:rsidRPr="00895A25">
        <w:rPr>
          <w:rFonts w:ascii="Times New Roman" w:hAnsi="Times New Roman"/>
          <w:szCs w:val="24"/>
          <w:lang w:val="en-GB"/>
        </w:rPr>
        <w:t xml:space="preserve">Moving On:  Conference on Memory and Trauma in History Tulane University.” October 2009. </w:t>
      </w:r>
    </w:p>
    <w:p w14:paraId="664FCACF" w14:textId="77777777" w:rsidR="0020787D" w:rsidRPr="00895A25" w:rsidRDefault="0020787D" w:rsidP="0020787D">
      <w:pPr>
        <w:ind w:left="720"/>
        <w:rPr>
          <w:rFonts w:ascii="Times New Roman" w:hAnsi="Times New Roman"/>
          <w:szCs w:val="24"/>
        </w:rPr>
      </w:pPr>
    </w:p>
    <w:p w14:paraId="1E244DB4"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“Not Playing Indian:  Surrogate Indigeneity and German </w:t>
      </w:r>
      <w:proofErr w:type="spellStart"/>
      <w:r w:rsidRPr="00895A25">
        <w:rPr>
          <w:rFonts w:ascii="Times New Roman" w:hAnsi="Times New Roman"/>
          <w:szCs w:val="24"/>
        </w:rPr>
        <w:t>Hobbyism</w:t>
      </w:r>
      <w:proofErr w:type="spellEnd"/>
      <w:r w:rsidRPr="00895A25">
        <w:rPr>
          <w:rFonts w:ascii="Times New Roman" w:hAnsi="Times New Roman"/>
          <w:szCs w:val="24"/>
        </w:rPr>
        <w:t>,” presented at “Performing</w:t>
      </w:r>
      <w:r w:rsidRPr="00895A25">
        <w:rPr>
          <w:rFonts w:ascii="Times New Roman" w:hAnsi="Times New Roman"/>
          <w:b/>
          <w:szCs w:val="24"/>
        </w:rPr>
        <w:t xml:space="preserve"> </w:t>
      </w:r>
      <w:r w:rsidRPr="00895A25">
        <w:rPr>
          <w:rFonts w:ascii="Times New Roman" w:hAnsi="Times New Roman"/>
          <w:szCs w:val="24"/>
        </w:rPr>
        <w:t>Indigeneity: Historic and Contemporary Displays of Indigeneity in Public Spaces,” University of Iowa, May 2009.</w:t>
      </w:r>
    </w:p>
    <w:p w14:paraId="71C5B872" w14:textId="77777777" w:rsidR="0020787D" w:rsidRPr="00895A25" w:rsidRDefault="0020787D" w:rsidP="0020787D">
      <w:pPr>
        <w:ind w:left="720"/>
        <w:rPr>
          <w:rFonts w:ascii="Times New Roman" w:hAnsi="Times New Roman"/>
          <w:szCs w:val="24"/>
        </w:rPr>
      </w:pPr>
    </w:p>
    <w:p w14:paraId="4941E73F"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Presentation: “Colonial Realities:  Germans, Massacres, and New Ulm during the Minnesota Indian War of 1862.” St. Cloud State University, Minnesota, February 2009.</w:t>
      </w:r>
    </w:p>
    <w:p w14:paraId="00514338" w14:textId="77777777" w:rsidR="0020787D" w:rsidRPr="00895A25" w:rsidRDefault="0020787D" w:rsidP="0020787D">
      <w:pPr>
        <w:ind w:left="720"/>
        <w:rPr>
          <w:rFonts w:ascii="Times New Roman" w:hAnsi="Times New Roman"/>
          <w:szCs w:val="24"/>
        </w:rPr>
      </w:pPr>
    </w:p>
    <w:p w14:paraId="488C5AF7"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Presentation: “The German Love Affair with the American Indian.” St. Cloud State University, Minnesota, February 2009.</w:t>
      </w:r>
    </w:p>
    <w:p w14:paraId="4B8A823C" w14:textId="77777777" w:rsidR="0020787D" w:rsidRPr="00895A25" w:rsidRDefault="0020787D" w:rsidP="0020787D">
      <w:pPr>
        <w:ind w:left="720"/>
        <w:rPr>
          <w:rFonts w:ascii="Times New Roman" w:hAnsi="Times New Roman"/>
          <w:szCs w:val="24"/>
        </w:rPr>
      </w:pPr>
    </w:p>
    <w:p w14:paraId="1BB30B1F"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Presentation: “Colonial Realities:  Germans, Massacres, and New Ulm during the Minnesota Indian War of 1862.” University of Montreal, November 2008.</w:t>
      </w:r>
    </w:p>
    <w:p w14:paraId="3EBE5723" w14:textId="77777777" w:rsidR="0020787D" w:rsidRPr="00895A25" w:rsidRDefault="0020787D" w:rsidP="0020787D">
      <w:pPr>
        <w:ind w:left="720"/>
        <w:rPr>
          <w:rFonts w:ascii="Times New Roman" w:hAnsi="Times New Roman"/>
          <w:szCs w:val="24"/>
        </w:rPr>
      </w:pPr>
    </w:p>
    <w:p w14:paraId="2721C05E"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“Colonial Realities:  Germans, Massacres, and New Ulm during the Minnesota Indian War of 1862.”  German Studies Association, Minneapolis, October 2008.</w:t>
      </w:r>
    </w:p>
    <w:p w14:paraId="54DDAA24"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 </w:t>
      </w:r>
    </w:p>
    <w:p w14:paraId="56D518AB"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“The Rhetoric of Genocide:  The Discourse on the American Holocaust in East and West Germany,” an invited paper presented at the </w:t>
      </w:r>
      <w:proofErr w:type="spellStart"/>
      <w:r w:rsidRPr="00895A25">
        <w:rPr>
          <w:rFonts w:ascii="Times New Roman" w:hAnsi="Times New Roman"/>
          <w:szCs w:val="24"/>
        </w:rPr>
        <w:t>Wissenschaftszentrum</w:t>
      </w:r>
      <w:proofErr w:type="spellEnd"/>
      <w:r w:rsidRPr="00895A25">
        <w:rPr>
          <w:rFonts w:ascii="Times New Roman" w:hAnsi="Times New Roman"/>
          <w:szCs w:val="24"/>
        </w:rPr>
        <w:t xml:space="preserve"> Berlin für </w:t>
      </w:r>
      <w:proofErr w:type="spellStart"/>
      <w:r w:rsidRPr="00895A25">
        <w:rPr>
          <w:rFonts w:ascii="Times New Roman" w:hAnsi="Times New Roman"/>
          <w:szCs w:val="24"/>
        </w:rPr>
        <w:t>Sozialforschung</w:t>
      </w:r>
      <w:proofErr w:type="spellEnd"/>
      <w:r w:rsidRPr="00895A25">
        <w:rPr>
          <w:rFonts w:ascii="Times New Roman" w:hAnsi="Times New Roman"/>
          <w:szCs w:val="24"/>
        </w:rPr>
        <w:t>, Berlin, February 4</w:t>
      </w:r>
      <w:proofErr w:type="gramStart"/>
      <w:r w:rsidRPr="00895A25">
        <w:rPr>
          <w:rFonts w:ascii="Times New Roman" w:hAnsi="Times New Roman"/>
          <w:szCs w:val="24"/>
        </w:rPr>
        <w:t xml:space="preserve"> 2008</w:t>
      </w:r>
      <w:proofErr w:type="gramEnd"/>
      <w:r w:rsidRPr="00895A25">
        <w:rPr>
          <w:rFonts w:ascii="Times New Roman" w:hAnsi="Times New Roman"/>
          <w:szCs w:val="24"/>
        </w:rPr>
        <w:t>.</w:t>
      </w:r>
    </w:p>
    <w:p w14:paraId="4820400C" w14:textId="77777777" w:rsidR="0020787D" w:rsidRPr="00895A25" w:rsidRDefault="0020787D" w:rsidP="0020787D">
      <w:pPr>
        <w:ind w:left="720"/>
        <w:rPr>
          <w:rFonts w:ascii="Times New Roman" w:hAnsi="Times New Roman"/>
          <w:szCs w:val="24"/>
        </w:rPr>
      </w:pPr>
    </w:p>
    <w:p w14:paraId="1845E3BA"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“German Nature: The Role of German Diasporic Communities in the Production of Knowledge about Nature in the Americas.” German Studies Association, San Diego, September 2007.</w:t>
      </w:r>
    </w:p>
    <w:p w14:paraId="4C3E2877" w14:textId="77777777" w:rsidR="0020787D" w:rsidRPr="00895A25" w:rsidRDefault="0020787D" w:rsidP="0020787D">
      <w:pPr>
        <w:ind w:left="720"/>
        <w:rPr>
          <w:rFonts w:ascii="Times New Roman" w:hAnsi="Times New Roman"/>
          <w:szCs w:val="24"/>
        </w:rPr>
      </w:pPr>
    </w:p>
    <w:p w14:paraId="07A34B87"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Comment on the panel: “Medicine, Science, and Technology III: Science, Anthropology, and the Body around 1800.” German Studies Association, San Diego, September 2007.</w:t>
      </w:r>
    </w:p>
    <w:p w14:paraId="1E953BE8" w14:textId="77777777" w:rsidR="0020787D" w:rsidRPr="00895A25" w:rsidRDefault="0020787D" w:rsidP="0020787D">
      <w:pPr>
        <w:ind w:left="720"/>
        <w:rPr>
          <w:rFonts w:ascii="Times New Roman" w:hAnsi="Times New Roman"/>
          <w:szCs w:val="24"/>
        </w:rPr>
      </w:pPr>
    </w:p>
    <w:p w14:paraId="5E280028"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Comment on “Histories Unsettling and Unsettled,” an international conference at Erfurt University, Germany, June 2007.</w:t>
      </w:r>
    </w:p>
    <w:p w14:paraId="3F9AE64F" w14:textId="77777777" w:rsidR="0020787D" w:rsidRPr="00895A25" w:rsidRDefault="0020787D" w:rsidP="0020787D">
      <w:pPr>
        <w:ind w:left="720"/>
        <w:rPr>
          <w:rFonts w:ascii="Times New Roman" w:hAnsi="Times New Roman"/>
          <w:szCs w:val="24"/>
        </w:rPr>
      </w:pPr>
    </w:p>
    <w:p w14:paraId="34822E21"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“Transnational Activists:  Indian Support Groups in East Germany,” an invited paper presented at the </w:t>
      </w:r>
      <w:proofErr w:type="spellStart"/>
      <w:r w:rsidRPr="00895A25">
        <w:rPr>
          <w:rFonts w:ascii="Times New Roman" w:hAnsi="Times New Roman"/>
          <w:szCs w:val="24"/>
        </w:rPr>
        <w:t>Zentrum</w:t>
      </w:r>
      <w:proofErr w:type="spellEnd"/>
      <w:r w:rsidRPr="00895A25">
        <w:rPr>
          <w:rFonts w:ascii="Times New Roman" w:hAnsi="Times New Roman"/>
          <w:szCs w:val="24"/>
        </w:rPr>
        <w:t xml:space="preserve"> für </w:t>
      </w:r>
      <w:proofErr w:type="spellStart"/>
      <w:r w:rsidRPr="00895A25">
        <w:rPr>
          <w:rFonts w:ascii="Times New Roman" w:hAnsi="Times New Roman"/>
          <w:szCs w:val="24"/>
        </w:rPr>
        <w:t>Zeithistorische</w:t>
      </w:r>
      <w:proofErr w:type="spellEnd"/>
      <w:r w:rsidRPr="00895A25">
        <w:rPr>
          <w:rFonts w:ascii="Times New Roman" w:hAnsi="Times New Roman"/>
          <w:szCs w:val="24"/>
        </w:rPr>
        <w:t xml:space="preserve"> </w:t>
      </w:r>
      <w:proofErr w:type="spellStart"/>
      <w:r w:rsidRPr="00895A25">
        <w:rPr>
          <w:rFonts w:ascii="Times New Roman" w:hAnsi="Times New Roman"/>
          <w:szCs w:val="24"/>
        </w:rPr>
        <w:t>Forschung</w:t>
      </w:r>
      <w:proofErr w:type="spellEnd"/>
      <w:r w:rsidRPr="00895A25">
        <w:rPr>
          <w:rFonts w:ascii="Times New Roman" w:hAnsi="Times New Roman"/>
          <w:szCs w:val="24"/>
        </w:rPr>
        <w:t>, Potsdam, Germany May 2007.</w:t>
      </w:r>
    </w:p>
    <w:p w14:paraId="01308222" w14:textId="77777777" w:rsidR="0020787D" w:rsidRPr="00895A25" w:rsidRDefault="0020787D" w:rsidP="0020787D">
      <w:pPr>
        <w:ind w:left="720"/>
        <w:rPr>
          <w:rFonts w:ascii="Times New Roman" w:hAnsi="Times New Roman"/>
          <w:szCs w:val="24"/>
        </w:rPr>
      </w:pPr>
    </w:p>
    <w:p w14:paraId="3CFCF32C"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Invited Comment on Adriana Méndez-</w:t>
      </w:r>
      <w:proofErr w:type="spellStart"/>
      <w:r w:rsidRPr="00895A25">
        <w:rPr>
          <w:rFonts w:ascii="Times New Roman" w:hAnsi="Times New Roman"/>
          <w:szCs w:val="24"/>
        </w:rPr>
        <w:t>Rodenas</w:t>
      </w:r>
      <w:proofErr w:type="spellEnd"/>
      <w:r w:rsidRPr="00895A25">
        <w:rPr>
          <w:rFonts w:ascii="Times New Roman" w:hAnsi="Times New Roman"/>
          <w:szCs w:val="24"/>
        </w:rPr>
        <w:t>, “Through the Green Threshold:  Naturalists and Novelists on the Trail of Paradise,” 2007 18</w:t>
      </w:r>
      <w:r w:rsidRPr="00895A25">
        <w:rPr>
          <w:rFonts w:ascii="Times New Roman" w:hAnsi="Times New Roman"/>
          <w:szCs w:val="24"/>
          <w:vertAlign w:val="superscript"/>
        </w:rPr>
        <w:t>th</w:t>
      </w:r>
      <w:r w:rsidRPr="00895A25">
        <w:rPr>
          <w:rFonts w:ascii="Times New Roman" w:hAnsi="Times New Roman"/>
          <w:szCs w:val="24"/>
        </w:rPr>
        <w:t xml:space="preserve"> and 19</w:t>
      </w:r>
      <w:r w:rsidRPr="00895A25">
        <w:rPr>
          <w:rFonts w:ascii="Times New Roman" w:hAnsi="Times New Roman"/>
          <w:szCs w:val="24"/>
          <w:vertAlign w:val="superscript"/>
        </w:rPr>
        <w:t>th</w:t>
      </w:r>
      <w:r w:rsidRPr="00895A25">
        <w:rPr>
          <w:rFonts w:ascii="Times New Roman" w:hAnsi="Times New Roman"/>
          <w:szCs w:val="24"/>
        </w:rPr>
        <w:t xml:space="preserve"> Century Interdisciplinary Colloquium, University of Iowa.</w:t>
      </w:r>
    </w:p>
    <w:p w14:paraId="4F09A7E4" w14:textId="77777777" w:rsidR="0020787D" w:rsidRPr="00895A25" w:rsidRDefault="0020787D" w:rsidP="0020787D">
      <w:pPr>
        <w:ind w:left="720"/>
        <w:rPr>
          <w:rFonts w:ascii="Times New Roman" w:hAnsi="Times New Roman"/>
          <w:szCs w:val="24"/>
        </w:rPr>
      </w:pPr>
    </w:p>
    <w:p w14:paraId="407AB104"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“Productive Knowledge: Transnational Narratives of ‘Indianness’ in Nineteenth-Century German Periodicals,” German Studies Association </w:t>
      </w:r>
      <w:proofErr w:type="gramStart"/>
      <w:r w:rsidRPr="00895A25">
        <w:rPr>
          <w:rFonts w:ascii="Times New Roman" w:hAnsi="Times New Roman"/>
          <w:szCs w:val="24"/>
        </w:rPr>
        <w:t>Conference,  Pittsburgh</w:t>
      </w:r>
      <w:proofErr w:type="gramEnd"/>
      <w:r w:rsidRPr="00895A25">
        <w:rPr>
          <w:rFonts w:ascii="Times New Roman" w:hAnsi="Times New Roman"/>
          <w:szCs w:val="24"/>
        </w:rPr>
        <w:t>, 2006.  (Organizer and coordinator of a series of seven panels and a roundtable for this meeting on ‘Rethinking the Nineteenth Century in German History”).</w:t>
      </w:r>
    </w:p>
    <w:p w14:paraId="3DE5C277" w14:textId="77777777" w:rsidR="0020787D" w:rsidRPr="00895A25" w:rsidRDefault="0020787D" w:rsidP="0020787D">
      <w:pPr>
        <w:ind w:left="720"/>
        <w:rPr>
          <w:rFonts w:ascii="Times New Roman" w:hAnsi="Times New Roman"/>
          <w:szCs w:val="24"/>
        </w:rPr>
      </w:pPr>
    </w:p>
    <w:p w14:paraId="32622B2B"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“On Display: Native American Performers in Twentieth-Century Germany.” 52º International Congress of Americanists, Seville Spain, July 2006. </w:t>
      </w:r>
    </w:p>
    <w:p w14:paraId="7B1EE596" w14:textId="77777777" w:rsidR="0020787D" w:rsidRPr="00895A25" w:rsidRDefault="0020787D" w:rsidP="0020787D">
      <w:pPr>
        <w:ind w:left="720"/>
        <w:rPr>
          <w:rFonts w:ascii="Times New Roman" w:hAnsi="Times New Roman"/>
          <w:szCs w:val="24"/>
        </w:rPr>
      </w:pPr>
    </w:p>
    <w:p w14:paraId="6B5AAAF1"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“The American Indian Movement and East-German Eigen-Sinn,” Department of Historical Anthropology, Erfurt University, Germany, July 2006.  </w:t>
      </w:r>
    </w:p>
    <w:p w14:paraId="105CDEB5" w14:textId="77777777" w:rsidR="0020787D" w:rsidRPr="00895A25" w:rsidRDefault="0020787D" w:rsidP="0020787D">
      <w:pPr>
        <w:ind w:left="720"/>
        <w:rPr>
          <w:rFonts w:ascii="Times New Roman" w:hAnsi="Times New Roman"/>
          <w:b/>
          <w:szCs w:val="24"/>
        </w:rPr>
      </w:pPr>
    </w:p>
    <w:p w14:paraId="55D882AB" w14:textId="77777777" w:rsidR="0020787D" w:rsidRPr="00895A25" w:rsidRDefault="0020787D" w:rsidP="0020787D">
      <w:pPr>
        <w:ind w:left="720"/>
        <w:rPr>
          <w:rFonts w:ascii="Times New Roman" w:hAnsi="Times New Roman"/>
          <w:b/>
          <w:szCs w:val="24"/>
        </w:rPr>
      </w:pPr>
      <w:r w:rsidRPr="00895A25">
        <w:rPr>
          <w:rFonts w:ascii="Times New Roman" w:hAnsi="Times New Roman"/>
          <w:b/>
          <w:szCs w:val="24"/>
        </w:rPr>
        <w:t>“</w:t>
      </w:r>
      <w:r w:rsidRPr="00895A25">
        <w:rPr>
          <w:rFonts w:ascii="Times New Roman" w:hAnsi="Times New Roman"/>
          <w:szCs w:val="24"/>
        </w:rPr>
        <w:t>Transnational Narratives of ‘Indianness’ in Nineteenth-Century Germany and the United States.”  Alexander von Humboldt Foundation Conference: “National Scholarship and Transnational Experience: Politics, Identity and Objectivity in the Humanities and Social Sciences.”  University of North Carolina, Chapel Hill, April 2006.</w:t>
      </w:r>
    </w:p>
    <w:p w14:paraId="6E19CDCF" w14:textId="77777777" w:rsidR="0020787D" w:rsidRPr="00895A25" w:rsidRDefault="0020787D" w:rsidP="0020787D">
      <w:pPr>
        <w:pStyle w:val="Heading2"/>
        <w:ind w:left="720"/>
        <w:rPr>
          <w:rFonts w:ascii="Times New Roman" w:hAnsi="Times New Roman"/>
          <w:b w:val="0"/>
          <w:szCs w:val="24"/>
        </w:rPr>
      </w:pPr>
    </w:p>
    <w:p w14:paraId="6EF9696B" w14:textId="77777777" w:rsidR="0020787D" w:rsidRPr="00895A25" w:rsidRDefault="0020787D" w:rsidP="0020787D">
      <w:pPr>
        <w:pStyle w:val="Heading2"/>
        <w:ind w:left="720"/>
        <w:rPr>
          <w:rFonts w:ascii="Times New Roman" w:hAnsi="Times New Roman"/>
          <w:b w:val="0"/>
          <w:szCs w:val="24"/>
        </w:rPr>
      </w:pPr>
      <w:r w:rsidRPr="00895A25">
        <w:rPr>
          <w:rFonts w:ascii="Times New Roman" w:hAnsi="Times New Roman"/>
          <w:b w:val="0"/>
          <w:szCs w:val="24"/>
        </w:rPr>
        <w:t xml:space="preserve">“Playing Indian” in Germany: Native Performers and the “Long </w:t>
      </w:r>
      <w:proofErr w:type="spellStart"/>
      <w:r w:rsidRPr="00895A25">
        <w:rPr>
          <w:rFonts w:ascii="Times New Roman" w:hAnsi="Times New Roman"/>
          <w:b w:val="0"/>
          <w:szCs w:val="24"/>
        </w:rPr>
        <w:t>Duree</w:t>
      </w:r>
      <w:proofErr w:type="spellEnd"/>
      <w:r w:rsidRPr="00895A25">
        <w:rPr>
          <w:rFonts w:ascii="Times New Roman" w:hAnsi="Times New Roman"/>
          <w:b w:val="0"/>
          <w:szCs w:val="24"/>
        </w:rPr>
        <w:t>.”  Ethnohistory Society Conference, Santa Fe, November 2005.</w:t>
      </w:r>
    </w:p>
    <w:p w14:paraId="714E2B60" w14:textId="77777777" w:rsidR="0020787D" w:rsidRPr="00895A25" w:rsidRDefault="0020787D" w:rsidP="0020787D">
      <w:pPr>
        <w:rPr>
          <w:rFonts w:ascii="Times New Roman" w:hAnsi="Times New Roman"/>
          <w:szCs w:val="24"/>
        </w:rPr>
      </w:pPr>
    </w:p>
    <w:p w14:paraId="5EE2E54E"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“Religion and Notions of the Modern.”  Midwest German Workshop, Minneapolis, October 2005.</w:t>
      </w:r>
    </w:p>
    <w:p w14:paraId="4183BCAC" w14:textId="77777777" w:rsidR="0020787D" w:rsidRPr="00895A25" w:rsidRDefault="0020787D" w:rsidP="0020787D">
      <w:pPr>
        <w:ind w:left="720"/>
        <w:rPr>
          <w:rFonts w:ascii="Times New Roman" w:hAnsi="Times New Roman"/>
          <w:szCs w:val="24"/>
        </w:rPr>
      </w:pPr>
    </w:p>
    <w:p w14:paraId="75E9FC6E"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“Red Power:  Liselotte </w:t>
      </w:r>
      <w:proofErr w:type="spellStart"/>
      <w:r w:rsidRPr="00895A25">
        <w:rPr>
          <w:rFonts w:ascii="Times New Roman" w:hAnsi="Times New Roman"/>
          <w:szCs w:val="24"/>
        </w:rPr>
        <w:t>Welskopf</w:t>
      </w:r>
      <w:proofErr w:type="spellEnd"/>
      <w:r w:rsidRPr="00895A25">
        <w:rPr>
          <w:rFonts w:ascii="Times New Roman" w:hAnsi="Times New Roman"/>
          <w:szCs w:val="24"/>
        </w:rPr>
        <w:t>-Henrich and Indian Support Groups in East and West Germany.”  German Studies Association Conference, Milwaukee, September 2005.</w:t>
      </w:r>
    </w:p>
    <w:p w14:paraId="2C860205" w14:textId="77777777" w:rsidR="0020787D" w:rsidRPr="00895A25" w:rsidRDefault="0020787D" w:rsidP="0020787D">
      <w:pPr>
        <w:ind w:left="720"/>
        <w:rPr>
          <w:rFonts w:ascii="Times New Roman" w:hAnsi="Times New Roman"/>
          <w:szCs w:val="24"/>
        </w:rPr>
      </w:pPr>
    </w:p>
    <w:p w14:paraId="2C084F9C"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Comment on the panel “German Anthropology in the Early Twentieth Century.” German Studies Association Conference, Milwaukee, September 2005.</w:t>
      </w:r>
    </w:p>
    <w:p w14:paraId="55E2ECB0" w14:textId="77777777" w:rsidR="0020787D" w:rsidRPr="00895A25" w:rsidRDefault="0020787D" w:rsidP="0020787D">
      <w:pPr>
        <w:ind w:left="720"/>
        <w:rPr>
          <w:rFonts w:ascii="Times New Roman" w:hAnsi="Times New Roman"/>
          <w:szCs w:val="24"/>
        </w:rPr>
      </w:pPr>
    </w:p>
    <w:p w14:paraId="7D9EEDAE"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“Transnational History in Historical Perspective:  Bastian’s Museum Project.” Prepared for the Museum of Ethnology’s Bastian Symposium in Berlin, Germany, February 24-28, 2005.”</w:t>
      </w:r>
    </w:p>
    <w:p w14:paraId="551132EE" w14:textId="77777777" w:rsidR="0020787D" w:rsidRPr="00895A25" w:rsidRDefault="0020787D" w:rsidP="0020787D">
      <w:pPr>
        <w:ind w:left="720"/>
        <w:rPr>
          <w:rFonts w:ascii="Times New Roman" w:hAnsi="Times New Roman"/>
          <w:b/>
          <w:szCs w:val="24"/>
        </w:rPr>
      </w:pPr>
    </w:p>
    <w:p w14:paraId="0FDBC515"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“Elusive Authenticity:  The Quest for the Authentic Indian in German Culture and Science” University of Iowa German Department Colloquium, November 16, 2004.</w:t>
      </w:r>
    </w:p>
    <w:p w14:paraId="7D246A53" w14:textId="77777777" w:rsidR="0020787D" w:rsidRPr="00895A25" w:rsidRDefault="0020787D" w:rsidP="0020787D">
      <w:pPr>
        <w:ind w:left="720"/>
        <w:rPr>
          <w:rFonts w:ascii="Times New Roman" w:hAnsi="Times New Roman"/>
          <w:szCs w:val="24"/>
        </w:rPr>
      </w:pPr>
    </w:p>
    <w:p w14:paraId="790FFF17"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“Tipis in the </w:t>
      </w:r>
      <w:proofErr w:type="spellStart"/>
      <w:r w:rsidRPr="00895A25">
        <w:rPr>
          <w:rFonts w:ascii="Times New Roman" w:hAnsi="Times New Roman"/>
          <w:i/>
          <w:szCs w:val="24"/>
        </w:rPr>
        <w:t>Schwarzwald</w:t>
      </w:r>
      <w:proofErr w:type="spellEnd"/>
      <w:r w:rsidRPr="00895A25">
        <w:rPr>
          <w:rFonts w:ascii="Times New Roman" w:hAnsi="Times New Roman"/>
          <w:szCs w:val="24"/>
        </w:rPr>
        <w:t xml:space="preserve">:  </w:t>
      </w:r>
      <w:proofErr w:type="spellStart"/>
      <w:r w:rsidRPr="00895A25">
        <w:rPr>
          <w:rFonts w:ascii="Times New Roman" w:hAnsi="Times New Roman"/>
          <w:i/>
          <w:szCs w:val="24"/>
        </w:rPr>
        <w:t>Indianer</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Erinnerungskultur</w:t>
      </w:r>
      <w:proofErr w:type="spellEnd"/>
      <w:r w:rsidRPr="00895A25">
        <w:rPr>
          <w:rFonts w:ascii="Times New Roman" w:hAnsi="Times New Roman"/>
          <w:i/>
          <w:szCs w:val="24"/>
        </w:rPr>
        <w:t>,</w:t>
      </w:r>
      <w:r w:rsidRPr="00895A25">
        <w:rPr>
          <w:rFonts w:ascii="Times New Roman" w:hAnsi="Times New Roman"/>
          <w:szCs w:val="24"/>
        </w:rPr>
        <w:t xml:space="preserve"> and some Stabilizing Continuities in Germans’ Collective Consciousness from the 1920s through the 1950s.”  German Studies Association Conference, Washington D. C. October 2004.</w:t>
      </w:r>
    </w:p>
    <w:p w14:paraId="75BA08D1" w14:textId="77777777" w:rsidR="0020787D" w:rsidRPr="00895A25" w:rsidRDefault="0020787D" w:rsidP="0020787D">
      <w:pPr>
        <w:rPr>
          <w:rFonts w:ascii="Times New Roman" w:hAnsi="Times New Roman"/>
          <w:szCs w:val="24"/>
        </w:rPr>
      </w:pPr>
    </w:p>
    <w:p w14:paraId="7CF136AE"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lastRenderedPageBreak/>
        <w:t xml:space="preserve">“Spaces, Places, and Borders: Reflections on Some Self-Imposed Limits on </w:t>
      </w:r>
      <w:proofErr w:type="gramStart"/>
      <w:r w:rsidRPr="00895A25">
        <w:rPr>
          <w:rFonts w:ascii="Times New Roman" w:hAnsi="Times New Roman"/>
          <w:szCs w:val="24"/>
        </w:rPr>
        <w:t>Our  Imaginations</w:t>
      </w:r>
      <w:proofErr w:type="gramEnd"/>
      <w:r w:rsidRPr="00895A25">
        <w:rPr>
          <w:rFonts w:ascii="Times New Roman" w:hAnsi="Times New Roman"/>
          <w:szCs w:val="24"/>
        </w:rPr>
        <w:t xml:space="preserve"> and Inquiries.”  Midwestern German Workshop, Minneapolis, October 2004.</w:t>
      </w:r>
    </w:p>
    <w:p w14:paraId="4CCB9BAF" w14:textId="77777777" w:rsidR="0020787D" w:rsidRPr="00895A25" w:rsidRDefault="0020787D" w:rsidP="0020787D">
      <w:pPr>
        <w:rPr>
          <w:rFonts w:ascii="Times New Roman" w:hAnsi="Times New Roman"/>
          <w:b/>
          <w:szCs w:val="24"/>
        </w:rPr>
      </w:pPr>
    </w:p>
    <w:p w14:paraId="3A2066C2" w14:textId="77777777" w:rsidR="0020787D" w:rsidRPr="00895A25" w:rsidRDefault="0020787D">
      <w:pPr>
        <w:autoSpaceDE w:val="0"/>
        <w:autoSpaceDN w:val="0"/>
        <w:adjustRightInd w:val="0"/>
        <w:ind w:left="720"/>
        <w:rPr>
          <w:rFonts w:ascii="Times New Roman" w:hAnsi="Times New Roman"/>
          <w:szCs w:val="24"/>
        </w:rPr>
      </w:pPr>
      <w:r w:rsidRPr="00895A25">
        <w:rPr>
          <w:rFonts w:ascii="Times New Roman" w:hAnsi="Times New Roman"/>
          <w:szCs w:val="24"/>
        </w:rPr>
        <w:t xml:space="preserve"> “Germans and Native Americans.” Schloss </w:t>
      </w:r>
      <w:proofErr w:type="spellStart"/>
      <w:r w:rsidRPr="00895A25">
        <w:rPr>
          <w:rFonts w:ascii="Times New Roman" w:hAnsi="Times New Roman"/>
          <w:szCs w:val="24"/>
        </w:rPr>
        <w:t>Elmau-Mosse</w:t>
      </w:r>
      <w:proofErr w:type="spellEnd"/>
      <w:r w:rsidRPr="00895A25">
        <w:rPr>
          <w:rFonts w:ascii="Times New Roman" w:hAnsi="Times New Roman"/>
          <w:szCs w:val="24"/>
        </w:rPr>
        <w:t xml:space="preserve"> Program Conference</w:t>
      </w:r>
      <w:proofErr w:type="gramStart"/>
      <w:r w:rsidRPr="00895A25">
        <w:rPr>
          <w:rFonts w:ascii="Times New Roman" w:hAnsi="Times New Roman"/>
          <w:szCs w:val="24"/>
        </w:rPr>
        <w:t>:  “</w:t>
      </w:r>
      <w:proofErr w:type="gramEnd"/>
      <w:r w:rsidRPr="00895A25">
        <w:rPr>
          <w:rFonts w:ascii="Times New Roman" w:hAnsi="Times New Roman"/>
          <w:szCs w:val="24"/>
        </w:rPr>
        <w:t xml:space="preserve">At the Cutting Edge:  Rethinking German and Jewish Cultural and Intellectual History, “ Schloss </w:t>
      </w:r>
      <w:proofErr w:type="spellStart"/>
      <w:r w:rsidRPr="00895A25">
        <w:rPr>
          <w:rFonts w:ascii="Times New Roman" w:hAnsi="Times New Roman"/>
          <w:szCs w:val="24"/>
        </w:rPr>
        <w:t>Elmau</w:t>
      </w:r>
      <w:proofErr w:type="spellEnd"/>
      <w:r w:rsidRPr="00895A25">
        <w:rPr>
          <w:rFonts w:ascii="Times New Roman" w:hAnsi="Times New Roman"/>
          <w:szCs w:val="24"/>
        </w:rPr>
        <w:t>, Germany, July 2004</w:t>
      </w:r>
    </w:p>
    <w:p w14:paraId="081306AF" w14:textId="77777777" w:rsidR="0020787D" w:rsidRPr="00895A25" w:rsidRDefault="0020787D">
      <w:pPr>
        <w:ind w:left="720"/>
        <w:rPr>
          <w:rFonts w:ascii="Times New Roman" w:hAnsi="Times New Roman"/>
          <w:szCs w:val="24"/>
        </w:rPr>
      </w:pPr>
    </w:p>
    <w:p w14:paraId="5CF411C2" w14:textId="77777777" w:rsidR="0020787D" w:rsidRPr="00895A25" w:rsidRDefault="0020787D">
      <w:pPr>
        <w:pStyle w:val="BodyTextIndent3"/>
        <w:rPr>
          <w:rFonts w:ascii="Times New Roman" w:hAnsi="Times New Roman"/>
          <w:szCs w:val="24"/>
        </w:rPr>
      </w:pPr>
      <w:r w:rsidRPr="00895A25">
        <w:rPr>
          <w:rFonts w:ascii="Times New Roman" w:hAnsi="Times New Roman"/>
          <w:szCs w:val="24"/>
        </w:rPr>
        <w:t xml:space="preserve">“Bastian und das Berliner Museum für </w:t>
      </w:r>
      <w:proofErr w:type="spellStart"/>
      <w:r w:rsidRPr="00895A25">
        <w:rPr>
          <w:rFonts w:ascii="Times New Roman" w:hAnsi="Times New Roman"/>
          <w:szCs w:val="24"/>
        </w:rPr>
        <w:t>Völkerkunde</w:t>
      </w:r>
      <w:proofErr w:type="spellEnd"/>
      <w:r w:rsidRPr="00895A25">
        <w:rPr>
          <w:rFonts w:ascii="Times New Roman" w:hAnsi="Times New Roman"/>
          <w:szCs w:val="24"/>
        </w:rPr>
        <w:t xml:space="preserve">:  </w:t>
      </w:r>
      <w:proofErr w:type="spellStart"/>
      <w:r w:rsidRPr="00895A25">
        <w:rPr>
          <w:rFonts w:ascii="Times New Roman" w:hAnsi="Times New Roman"/>
          <w:szCs w:val="24"/>
        </w:rPr>
        <w:t>Pluralisums</w:t>
      </w:r>
      <w:proofErr w:type="spellEnd"/>
      <w:r w:rsidRPr="00895A25">
        <w:rPr>
          <w:rFonts w:ascii="Times New Roman" w:hAnsi="Times New Roman"/>
          <w:szCs w:val="24"/>
        </w:rPr>
        <w:t xml:space="preserve">, </w:t>
      </w:r>
      <w:proofErr w:type="spellStart"/>
      <w:r w:rsidRPr="00895A25">
        <w:rPr>
          <w:rFonts w:ascii="Times New Roman" w:hAnsi="Times New Roman"/>
          <w:szCs w:val="24"/>
        </w:rPr>
        <w:t>Ethnologie</w:t>
      </w:r>
      <w:proofErr w:type="spellEnd"/>
      <w:r w:rsidRPr="00895A25">
        <w:rPr>
          <w:rFonts w:ascii="Times New Roman" w:hAnsi="Times New Roman"/>
          <w:szCs w:val="24"/>
        </w:rPr>
        <w:t xml:space="preserve">, und Weltanschauung.”  Invited paper delivered at the Institute for European Ethnology at the Humboldt University in </w:t>
      </w:r>
      <w:proofErr w:type="gramStart"/>
      <w:r w:rsidRPr="00895A25">
        <w:rPr>
          <w:rFonts w:ascii="Times New Roman" w:hAnsi="Times New Roman"/>
          <w:szCs w:val="24"/>
        </w:rPr>
        <w:t>Berlin,  May</w:t>
      </w:r>
      <w:proofErr w:type="gramEnd"/>
      <w:r w:rsidRPr="00895A25">
        <w:rPr>
          <w:rFonts w:ascii="Times New Roman" w:hAnsi="Times New Roman"/>
          <w:szCs w:val="24"/>
        </w:rPr>
        <w:t xml:space="preserve"> 2004.</w:t>
      </w:r>
    </w:p>
    <w:p w14:paraId="1A5A236F" w14:textId="77777777" w:rsidR="0020787D" w:rsidRPr="00895A25" w:rsidRDefault="0020787D">
      <w:pPr>
        <w:pStyle w:val="BodyTextIndent3"/>
        <w:rPr>
          <w:rFonts w:ascii="Times New Roman" w:hAnsi="Times New Roman"/>
          <w:szCs w:val="24"/>
        </w:rPr>
      </w:pPr>
    </w:p>
    <w:p w14:paraId="0F0E18A4" w14:textId="77777777" w:rsidR="0020787D" w:rsidRPr="00895A25" w:rsidRDefault="0020787D">
      <w:pPr>
        <w:pStyle w:val="BodyTextIndent3"/>
        <w:rPr>
          <w:rFonts w:ascii="Times New Roman" w:hAnsi="Times New Roman"/>
          <w:szCs w:val="24"/>
        </w:rPr>
      </w:pPr>
      <w:r w:rsidRPr="00895A25">
        <w:rPr>
          <w:rFonts w:ascii="Times New Roman" w:hAnsi="Times New Roman"/>
          <w:szCs w:val="24"/>
        </w:rPr>
        <w:t>“Elusive Authenticity:  The Quest for the Authentic Indian in German Culture and Science” American Indian Workshop. Leuven, Belgium, May 2004.</w:t>
      </w:r>
    </w:p>
    <w:p w14:paraId="2AD411B6" w14:textId="77777777" w:rsidR="0020787D" w:rsidRPr="00895A25" w:rsidRDefault="0020787D">
      <w:pPr>
        <w:pStyle w:val="BodyTextIndent3"/>
        <w:rPr>
          <w:rFonts w:ascii="Times New Roman" w:hAnsi="Times New Roman"/>
          <w:szCs w:val="24"/>
        </w:rPr>
      </w:pPr>
    </w:p>
    <w:p w14:paraId="24B84D8F" w14:textId="77777777" w:rsidR="0020787D" w:rsidRPr="00895A25" w:rsidRDefault="0020787D">
      <w:pPr>
        <w:pStyle w:val="BodyTextIndent3"/>
        <w:rPr>
          <w:rFonts w:ascii="Times New Roman" w:hAnsi="Times New Roman"/>
          <w:szCs w:val="24"/>
        </w:rPr>
      </w:pPr>
      <w:r w:rsidRPr="00895A25">
        <w:rPr>
          <w:rFonts w:ascii="Times New Roman" w:hAnsi="Times New Roman"/>
          <w:szCs w:val="24"/>
        </w:rPr>
        <w:t xml:space="preserve">“Museum Chaos:  Debating the purpose of display in German </w:t>
      </w:r>
      <w:proofErr w:type="spellStart"/>
      <w:r w:rsidRPr="00895A25">
        <w:rPr>
          <w:rFonts w:ascii="Times New Roman" w:hAnsi="Times New Roman"/>
          <w:i/>
          <w:szCs w:val="24"/>
        </w:rPr>
        <w:t>Völkerkunde</w:t>
      </w:r>
      <w:proofErr w:type="spellEnd"/>
      <w:r w:rsidRPr="00895A25">
        <w:rPr>
          <w:rFonts w:ascii="Times New Roman" w:hAnsi="Times New Roman"/>
          <w:szCs w:val="24"/>
        </w:rPr>
        <w:t xml:space="preserve"> Museums 1900-1914.”  Invited paper delivered at the Hermann von Helmholtz-</w:t>
      </w:r>
      <w:proofErr w:type="spellStart"/>
      <w:r w:rsidRPr="00895A25">
        <w:rPr>
          <w:rFonts w:ascii="Times New Roman" w:hAnsi="Times New Roman"/>
          <w:szCs w:val="24"/>
        </w:rPr>
        <w:t>Zentrum</w:t>
      </w:r>
      <w:proofErr w:type="spellEnd"/>
      <w:r w:rsidRPr="00895A25">
        <w:rPr>
          <w:rFonts w:ascii="Times New Roman" w:hAnsi="Times New Roman"/>
          <w:szCs w:val="24"/>
        </w:rPr>
        <w:t xml:space="preserve"> für </w:t>
      </w:r>
      <w:proofErr w:type="spellStart"/>
      <w:r w:rsidRPr="00895A25">
        <w:rPr>
          <w:rFonts w:ascii="Times New Roman" w:hAnsi="Times New Roman"/>
          <w:szCs w:val="24"/>
        </w:rPr>
        <w:t>Kulturtechnik</w:t>
      </w:r>
      <w:proofErr w:type="spellEnd"/>
      <w:r w:rsidRPr="00895A25">
        <w:rPr>
          <w:rFonts w:ascii="Times New Roman" w:hAnsi="Times New Roman"/>
          <w:szCs w:val="24"/>
        </w:rPr>
        <w:t xml:space="preserve"> and the </w:t>
      </w:r>
      <w:proofErr w:type="spellStart"/>
      <w:r w:rsidRPr="00895A25">
        <w:rPr>
          <w:rFonts w:ascii="Times New Roman" w:hAnsi="Times New Roman"/>
          <w:szCs w:val="24"/>
        </w:rPr>
        <w:t>Humbolt</w:t>
      </w:r>
      <w:proofErr w:type="spellEnd"/>
      <w:r w:rsidRPr="00895A25">
        <w:rPr>
          <w:rFonts w:ascii="Times New Roman" w:hAnsi="Times New Roman"/>
          <w:szCs w:val="24"/>
        </w:rPr>
        <w:t xml:space="preserve"> University, Berlin.  February 2004.</w:t>
      </w:r>
    </w:p>
    <w:p w14:paraId="4D8423A4" w14:textId="77777777" w:rsidR="0020787D" w:rsidRPr="00895A25" w:rsidRDefault="0020787D">
      <w:pPr>
        <w:ind w:left="720"/>
        <w:rPr>
          <w:rFonts w:ascii="Times New Roman" w:hAnsi="Times New Roman"/>
          <w:szCs w:val="24"/>
        </w:rPr>
      </w:pPr>
    </w:p>
    <w:p w14:paraId="6158295C"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“Die Welt in </w:t>
      </w:r>
      <w:proofErr w:type="spellStart"/>
      <w:r w:rsidRPr="00895A25">
        <w:rPr>
          <w:rFonts w:ascii="Times New Roman" w:hAnsi="Times New Roman"/>
          <w:szCs w:val="24"/>
        </w:rPr>
        <w:t>Museen</w:t>
      </w:r>
      <w:proofErr w:type="spellEnd"/>
      <w:r w:rsidRPr="00895A25">
        <w:rPr>
          <w:rFonts w:ascii="Times New Roman" w:hAnsi="Times New Roman"/>
          <w:szCs w:val="24"/>
        </w:rPr>
        <w:t xml:space="preserve">” Max Planck </w:t>
      </w:r>
      <w:proofErr w:type="spellStart"/>
      <w:r w:rsidRPr="00895A25">
        <w:rPr>
          <w:rFonts w:ascii="Times New Roman" w:hAnsi="Times New Roman"/>
          <w:szCs w:val="24"/>
        </w:rPr>
        <w:t>Institut</w:t>
      </w:r>
      <w:proofErr w:type="spellEnd"/>
      <w:r w:rsidRPr="00895A25">
        <w:rPr>
          <w:rFonts w:ascii="Times New Roman" w:hAnsi="Times New Roman"/>
          <w:szCs w:val="24"/>
        </w:rPr>
        <w:t xml:space="preserve"> für </w:t>
      </w:r>
      <w:proofErr w:type="spellStart"/>
      <w:r w:rsidRPr="00895A25">
        <w:rPr>
          <w:rFonts w:ascii="Times New Roman" w:hAnsi="Times New Roman"/>
          <w:szCs w:val="24"/>
        </w:rPr>
        <w:t>Wissenschaftsgeschichte</w:t>
      </w:r>
      <w:proofErr w:type="spellEnd"/>
      <w:r w:rsidRPr="00895A25">
        <w:rPr>
          <w:rFonts w:ascii="Times New Roman" w:hAnsi="Times New Roman"/>
          <w:szCs w:val="24"/>
        </w:rPr>
        <w:t xml:space="preserve">.   Berlin, </w:t>
      </w:r>
      <w:proofErr w:type="gramStart"/>
      <w:r w:rsidRPr="00895A25">
        <w:rPr>
          <w:rFonts w:ascii="Times New Roman" w:hAnsi="Times New Roman"/>
          <w:szCs w:val="24"/>
        </w:rPr>
        <w:t>November  2003</w:t>
      </w:r>
      <w:proofErr w:type="gramEnd"/>
      <w:r w:rsidRPr="00895A25">
        <w:rPr>
          <w:rFonts w:ascii="Times New Roman" w:hAnsi="Times New Roman"/>
          <w:szCs w:val="24"/>
        </w:rPr>
        <w:t>.</w:t>
      </w:r>
    </w:p>
    <w:p w14:paraId="0E37A603" w14:textId="77777777" w:rsidR="0020787D" w:rsidRPr="00895A25" w:rsidRDefault="0020787D">
      <w:pPr>
        <w:ind w:left="720"/>
        <w:rPr>
          <w:rFonts w:ascii="Times New Roman" w:hAnsi="Times New Roman"/>
          <w:szCs w:val="24"/>
        </w:rPr>
      </w:pPr>
    </w:p>
    <w:p w14:paraId="07E870AC" w14:textId="77777777" w:rsidR="0020787D" w:rsidRPr="00895A25" w:rsidRDefault="0020787D">
      <w:pPr>
        <w:ind w:left="720"/>
        <w:rPr>
          <w:rFonts w:ascii="Times New Roman" w:hAnsi="Times New Roman"/>
          <w:szCs w:val="24"/>
        </w:rPr>
      </w:pPr>
      <w:r w:rsidRPr="00895A25">
        <w:rPr>
          <w:rFonts w:ascii="Times New Roman" w:hAnsi="Times New Roman"/>
          <w:szCs w:val="24"/>
        </w:rPr>
        <w:t>“Male Fantasies: The Love Affair with Native Americans in East and West Germany,” American Historical Association, Chicago, January 2003.  (Panel organizer: Masculinity in Crisis, Masculinities in Flux:  Fatherhood, Manhood, and Male Identity in Post-War Germany).</w:t>
      </w:r>
    </w:p>
    <w:p w14:paraId="7B373712" w14:textId="77777777" w:rsidR="0020787D" w:rsidRPr="00895A25" w:rsidRDefault="0020787D">
      <w:pPr>
        <w:ind w:left="720"/>
        <w:rPr>
          <w:rFonts w:ascii="Times New Roman" w:hAnsi="Times New Roman"/>
          <w:szCs w:val="24"/>
        </w:rPr>
      </w:pPr>
    </w:p>
    <w:p w14:paraId="10489D69" w14:textId="77777777" w:rsidR="0020787D" w:rsidRPr="00895A25" w:rsidRDefault="0020787D">
      <w:pPr>
        <w:ind w:left="720"/>
        <w:rPr>
          <w:rFonts w:ascii="Times New Roman" w:hAnsi="Times New Roman"/>
          <w:szCs w:val="24"/>
        </w:rPr>
      </w:pPr>
      <w:r w:rsidRPr="00895A25">
        <w:rPr>
          <w:rFonts w:ascii="Times New Roman" w:hAnsi="Times New Roman"/>
          <w:szCs w:val="24"/>
        </w:rPr>
        <w:t>“Empathy and Race:  Native Americans in Nineteenth-Century Germany</w:t>
      </w:r>
      <w:proofErr w:type="gramStart"/>
      <w:r w:rsidRPr="00895A25">
        <w:rPr>
          <w:rFonts w:ascii="Times New Roman" w:hAnsi="Times New Roman"/>
          <w:szCs w:val="24"/>
        </w:rPr>
        <w:t>,”  German</w:t>
      </w:r>
      <w:proofErr w:type="gramEnd"/>
      <w:r w:rsidRPr="00895A25">
        <w:rPr>
          <w:rFonts w:ascii="Times New Roman" w:hAnsi="Times New Roman"/>
          <w:szCs w:val="24"/>
        </w:rPr>
        <w:t xml:space="preserve"> Studies Association Conference, San Diego, October 2002.</w:t>
      </w:r>
    </w:p>
    <w:p w14:paraId="4CCB7FF6" w14:textId="77777777" w:rsidR="0020787D" w:rsidRPr="00895A25" w:rsidRDefault="0020787D">
      <w:pPr>
        <w:pStyle w:val="BodyTextIndent3"/>
        <w:rPr>
          <w:rFonts w:ascii="Times New Roman" w:hAnsi="Times New Roman"/>
          <w:szCs w:val="24"/>
        </w:rPr>
      </w:pPr>
    </w:p>
    <w:p w14:paraId="35F8F0C3" w14:textId="77777777" w:rsidR="0020787D" w:rsidRPr="00895A25" w:rsidRDefault="0020787D">
      <w:pPr>
        <w:pStyle w:val="BodyTextIndent3"/>
        <w:rPr>
          <w:rFonts w:ascii="Times New Roman" w:hAnsi="Times New Roman"/>
          <w:szCs w:val="24"/>
        </w:rPr>
      </w:pPr>
      <w:r w:rsidRPr="00895A25">
        <w:rPr>
          <w:rFonts w:ascii="Times New Roman" w:hAnsi="Times New Roman"/>
          <w:szCs w:val="24"/>
        </w:rPr>
        <w:t xml:space="preserve"> “The Politics of Anthropology in the Age of Empire:  German Colonists, Brazilian Indians, and the Case of Alberto </w:t>
      </w:r>
      <w:proofErr w:type="spellStart"/>
      <w:r w:rsidRPr="00895A25">
        <w:rPr>
          <w:rFonts w:ascii="Times New Roman" w:hAnsi="Times New Roman"/>
          <w:szCs w:val="24"/>
        </w:rPr>
        <w:t>Vojtech</w:t>
      </w:r>
      <w:proofErr w:type="spellEnd"/>
      <w:r w:rsidRPr="00895A25">
        <w:rPr>
          <w:rFonts w:ascii="Times New Roman" w:hAnsi="Times New Roman"/>
          <w:szCs w:val="24"/>
        </w:rPr>
        <w:t xml:space="preserve"> </w:t>
      </w:r>
      <w:proofErr w:type="spellStart"/>
      <w:r w:rsidRPr="00895A25">
        <w:rPr>
          <w:rFonts w:ascii="Times New Roman" w:hAnsi="Times New Roman"/>
          <w:szCs w:val="24"/>
        </w:rPr>
        <w:t>Fric</w:t>
      </w:r>
      <w:proofErr w:type="spellEnd"/>
      <w:r w:rsidRPr="00895A25">
        <w:rPr>
          <w:rFonts w:ascii="Times New Roman" w:hAnsi="Times New Roman"/>
          <w:szCs w:val="24"/>
        </w:rPr>
        <w:t>,” Council for European Studies, 13</w:t>
      </w:r>
      <w:r w:rsidRPr="00895A25">
        <w:rPr>
          <w:rFonts w:ascii="Times New Roman" w:hAnsi="Times New Roman"/>
          <w:szCs w:val="24"/>
          <w:vertAlign w:val="superscript"/>
        </w:rPr>
        <w:t>th</w:t>
      </w:r>
      <w:r w:rsidRPr="00895A25">
        <w:rPr>
          <w:rFonts w:ascii="Times New Roman" w:hAnsi="Times New Roman"/>
          <w:szCs w:val="24"/>
        </w:rPr>
        <w:t xml:space="preserve"> International Conference of Europeanists, Chicago, March 2002.   An expanded version of this paper was also presented at the Susanne </w:t>
      </w:r>
      <w:proofErr w:type="spellStart"/>
      <w:r w:rsidRPr="00895A25">
        <w:rPr>
          <w:rFonts w:ascii="Times New Roman" w:hAnsi="Times New Roman"/>
          <w:szCs w:val="24"/>
        </w:rPr>
        <w:t>Zantop</w:t>
      </w:r>
      <w:proofErr w:type="spellEnd"/>
      <w:r w:rsidRPr="00895A25">
        <w:rPr>
          <w:rFonts w:ascii="Times New Roman" w:hAnsi="Times New Roman"/>
          <w:szCs w:val="24"/>
        </w:rPr>
        <w:t xml:space="preserve"> memorial conference at Dartmouth, June 2002.</w:t>
      </w:r>
    </w:p>
    <w:p w14:paraId="2A392E00" w14:textId="77777777" w:rsidR="0020787D" w:rsidRPr="00895A25" w:rsidRDefault="0020787D">
      <w:pPr>
        <w:pStyle w:val="BodyTextIndent3"/>
        <w:rPr>
          <w:rFonts w:ascii="Times New Roman" w:hAnsi="Times New Roman"/>
          <w:szCs w:val="24"/>
        </w:rPr>
      </w:pPr>
    </w:p>
    <w:p w14:paraId="6EA68293" w14:textId="77777777" w:rsidR="0020787D" w:rsidRPr="00895A25" w:rsidRDefault="0020787D">
      <w:pPr>
        <w:pStyle w:val="BodyTextIndent3"/>
        <w:rPr>
          <w:rFonts w:ascii="Times New Roman" w:hAnsi="Times New Roman"/>
          <w:szCs w:val="24"/>
        </w:rPr>
      </w:pPr>
      <w:r w:rsidRPr="00895A25">
        <w:rPr>
          <w:rFonts w:ascii="Times New Roman" w:hAnsi="Times New Roman"/>
          <w:szCs w:val="24"/>
        </w:rPr>
        <w:t>“Germans, Indians, and Nativists: Some Politics of Anthropology in Southern Brazil 1890-1914.” Conference: Nation-building and the Development of Anthropology and Natural History in the Americas. Tucson, Amerind Foundation, May 2002.</w:t>
      </w:r>
    </w:p>
    <w:p w14:paraId="04EC33AC" w14:textId="77777777" w:rsidR="0020787D" w:rsidRPr="00895A25" w:rsidRDefault="0020787D">
      <w:pPr>
        <w:ind w:left="720"/>
        <w:rPr>
          <w:rFonts w:ascii="Times New Roman" w:hAnsi="Times New Roman"/>
          <w:szCs w:val="24"/>
        </w:rPr>
      </w:pPr>
    </w:p>
    <w:p w14:paraId="7487011B" w14:textId="77777777" w:rsidR="0020787D" w:rsidRPr="00895A25" w:rsidRDefault="0020787D">
      <w:pPr>
        <w:ind w:left="720"/>
        <w:rPr>
          <w:rFonts w:ascii="Times New Roman" w:hAnsi="Times New Roman"/>
          <w:szCs w:val="24"/>
        </w:rPr>
      </w:pPr>
      <w:r w:rsidRPr="00895A25">
        <w:rPr>
          <w:rFonts w:ascii="Times New Roman" w:hAnsi="Times New Roman"/>
          <w:szCs w:val="24"/>
        </w:rPr>
        <w:t>“Bastian’s Vision:  Franz Boas and German museum ethnology,” American Anthropological Association Annual Conference, Washington D. C., November 2001.</w:t>
      </w:r>
    </w:p>
    <w:p w14:paraId="7A426EC7" w14:textId="77777777" w:rsidR="0020787D" w:rsidRPr="00895A25" w:rsidRDefault="0020787D">
      <w:pPr>
        <w:ind w:left="720"/>
        <w:rPr>
          <w:rFonts w:ascii="Times New Roman" w:hAnsi="Times New Roman"/>
          <w:szCs w:val="24"/>
        </w:rPr>
      </w:pPr>
    </w:p>
    <w:p w14:paraId="61A0BFCD" w14:textId="77777777" w:rsidR="0020787D" w:rsidRPr="00895A25" w:rsidRDefault="0020787D">
      <w:pPr>
        <w:ind w:left="720"/>
        <w:rPr>
          <w:rFonts w:ascii="Times New Roman" w:hAnsi="Times New Roman"/>
          <w:szCs w:val="24"/>
        </w:rPr>
      </w:pPr>
      <w:r w:rsidRPr="00895A25">
        <w:rPr>
          <w:rFonts w:ascii="Times New Roman" w:hAnsi="Times New Roman"/>
          <w:szCs w:val="24"/>
        </w:rPr>
        <w:lastRenderedPageBreak/>
        <w:t>“Images of Indians in Germany, 1805 until Today</w:t>
      </w:r>
      <w:proofErr w:type="gramStart"/>
      <w:r w:rsidRPr="00895A25">
        <w:rPr>
          <w:rFonts w:ascii="Times New Roman" w:hAnsi="Times New Roman"/>
          <w:szCs w:val="24"/>
        </w:rPr>
        <w:t>,”  an</w:t>
      </w:r>
      <w:proofErr w:type="gramEnd"/>
      <w:r w:rsidRPr="00895A25">
        <w:rPr>
          <w:rFonts w:ascii="Times New Roman" w:hAnsi="Times New Roman"/>
          <w:szCs w:val="24"/>
        </w:rPr>
        <w:t xml:space="preserve"> invited paper presented at the Department of Religious Studies, Boulder CO, November 2001.</w:t>
      </w:r>
    </w:p>
    <w:p w14:paraId="6EEB10E2" w14:textId="77777777" w:rsidR="0020787D" w:rsidRPr="00895A25" w:rsidRDefault="0020787D">
      <w:pPr>
        <w:ind w:left="720"/>
        <w:rPr>
          <w:rFonts w:ascii="Times New Roman" w:hAnsi="Times New Roman"/>
          <w:szCs w:val="24"/>
        </w:rPr>
      </w:pPr>
    </w:p>
    <w:p w14:paraId="4AF3A024" w14:textId="77777777" w:rsidR="0020787D" w:rsidRPr="00895A25" w:rsidRDefault="0020787D">
      <w:pPr>
        <w:ind w:left="720"/>
        <w:rPr>
          <w:rFonts w:ascii="Times New Roman" w:hAnsi="Times New Roman"/>
          <w:szCs w:val="24"/>
        </w:rPr>
      </w:pPr>
      <w:r w:rsidRPr="00895A25">
        <w:rPr>
          <w:rFonts w:ascii="Times New Roman" w:hAnsi="Times New Roman"/>
          <w:szCs w:val="24"/>
        </w:rPr>
        <w:t>“For the Love of Science?  Ethnographic Museums and their Patrons in Imperial Germany.”  Conference:  Philanthropy, Patronage, and Urban Politics.  Transatlantic Transfers between Europe and North America in the 19</w:t>
      </w:r>
      <w:r w:rsidRPr="00895A25">
        <w:rPr>
          <w:rFonts w:ascii="Times New Roman" w:hAnsi="Times New Roman"/>
          <w:szCs w:val="24"/>
          <w:vertAlign w:val="superscript"/>
        </w:rPr>
        <w:t>th</w:t>
      </w:r>
      <w:r w:rsidRPr="00895A25">
        <w:rPr>
          <w:rFonts w:ascii="Times New Roman" w:hAnsi="Times New Roman"/>
          <w:szCs w:val="24"/>
        </w:rPr>
        <w:t xml:space="preserve"> and 20</w:t>
      </w:r>
      <w:r w:rsidRPr="00895A25">
        <w:rPr>
          <w:rFonts w:ascii="Times New Roman" w:hAnsi="Times New Roman"/>
          <w:szCs w:val="24"/>
          <w:vertAlign w:val="superscript"/>
        </w:rPr>
        <w:t>th</w:t>
      </w:r>
      <w:r w:rsidRPr="00895A25">
        <w:rPr>
          <w:rFonts w:ascii="Times New Roman" w:hAnsi="Times New Roman"/>
          <w:szCs w:val="24"/>
        </w:rPr>
        <w:t xml:space="preserve"> Centuries.  University of Toronto, May 2001.</w:t>
      </w:r>
    </w:p>
    <w:p w14:paraId="7F537099" w14:textId="77777777" w:rsidR="0020787D" w:rsidRPr="00895A25" w:rsidRDefault="0020787D">
      <w:pPr>
        <w:ind w:left="720"/>
        <w:rPr>
          <w:rFonts w:ascii="Times New Roman" w:hAnsi="Times New Roman"/>
          <w:szCs w:val="24"/>
        </w:rPr>
      </w:pPr>
    </w:p>
    <w:p w14:paraId="3F139086"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“Science in a Poly-Centric Nation:  The Case of German Ethnology.”  Conference:  </w:t>
      </w:r>
      <w:proofErr w:type="spellStart"/>
      <w:r w:rsidRPr="00895A25">
        <w:rPr>
          <w:rFonts w:ascii="Times New Roman" w:hAnsi="Times New Roman"/>
          <w:szCs w:val="24"/>
        </w:rPr>
        <w:t>Wissenschaft</w:t>
      </w:r>
      <w:proofErr w:type="spellEnd"/>
      <w:r w:rsidRPr="00895A25">
        <w:rPr>
          <w:rFonts w:ascii="Times New Roman" w:hAnsi="Times New Roman"/>
          <w:szCs w:val="24"/>
        </w:rPr>
        <w:t xml:space="preserve"> und Nation.  </w:t>
      </w:r>
      <w:proofErr w:type="spellStart"/>
      <w:r w:rsidRPr="00895A25">
        <w:rPr>
          <w:rFonts w:ascii="Times New Roman" w:hAnsi="Times New Roman"/>
          <w:szCs w:val="24"/>
        </w:rPr>
        <w:t>Universalistischer</w:t>
      </w:r>
      <w:proofErr w:type="spellEnd"/>
      <w:r w:rsidRPr="00895A25">
        <w:rPr>
          <w:rFonts w:ascii="Times New Roman" w:hAnsi="Times New Roman"/>
          <w:szCs w:val="24"/>
        </w:rPr>
        <w:t xml:space="preserve"> </w:t>
      </w:r>
      <w:proofErr w:type="spellStart"/>
      <w:r w:rsidRPr="00895A25">
        <w:rPr>
          <w:rFonts w:ascii="Times New Roman" w:hAnsi="Times New Roman"/>
          <w:szCs w:val="24"/>
        </w:rPr>
        <w:t>Anspruch</w:t>
      </w:r>
      <w:proofErr w:type="spellEnd"/>
      <w:r w:rsidRPr="00895A25">
        <w:rPr>
          <w:rFonts w:ascii="Times New Roman" w:hAnsi="Times New Roman"/>
          <w:szCs w:val="24"/>
        </w:rPr>
        <w:t xml:space="preserve"> und </w:t>
      </w:r>
      <w:proofErr w:type="spellStart"/>
      <w:r w:rsidRPr="00895A25">
        <w:rPr>
          <w:rFonts w:ascii="Times New Roman" w:hAnsi="Times New Roman"/>
          <w:szCs w:val="24"/>
        </w:rPr>
        <w:t>nationale</w:t>
      </w:r>
      <w:proofErr w:type="spellEnd"/>
      <w:r w:rsidRPr="00895A25">
        <w:rPr>
          <w:rFonts w:ascii="Times New Roman" w:hAnsi="Times New Roman"/>
          <w:szCs w:val="24"/>
        </w:rPr>
        <w:t xml:space="preserve"> </w:t>
      </w:r>
      <w:proofErr w:type="spellStart"/>
      <w:r w:rsidRPr="00895A25">
        <w:rPr>
          <w:rFonts w:ascii="Times New Roman" w:hAnsi="Times New Roman"/>
          <w:szCs w:val="24"/>
        </w:rPr>
        <w:t>Identitätsbildung</w:t>
      </w:r>
      <w:proofErr w:type="spellEnd"/>
      <w:r w:rsidRPr="00895A25">
        <w:rPr>
          <w:rFonts w:ascii="Times New Roman" w:hAnsi="Times New Roman"/>
          <w:szCs w:val="24"/>
        </w:rPr>
        <w:t xml:space="preserve"> </w:t>
      </w:r>
      <w:proofErr w:type="spellStart"/>
      <w:r w:rsidRPr="00895A25">
        <w:rPr>
          <w:rFonts w:ascii="Times New Roman" w:hAnsi="Times New Roman"/>
          <w:szCs w:val="24"/>
        </w:rPr>
        <w:t>im</w:t>
      </w:r>
      <w:proofErr w:type="spellEnd"/>
      <w:r w:rsidRPr="00895A25">
        <w:rPr>
          <w:rFonts w:ascii="Times New Roman" w:hAnsi="Times New Roman"/>
          <w:szCs w:val="24"/>
        </w:rPr>
        <w:t xml:space="preserve"> </w:t>
      </w:r>
      <w:proofErr w:type="spellStart"/>
      <w:r w:rsidRPr="00895A25">
        <w:rPr>
          <w:rFonts w:ascii="Times New Roman" w:hAnsi="Times New Roman"/>
          <w:szCs w:val="24"/>
        </w:rPr>
        <w:t>europäischen</w:t>
      </w:r>
      <w:proofErr w:type="spellEnd"/>
      <w:r w:rsidRPr="00895A25">
        <w:rPr>
          <w:rFonts w:ascii="Times New Roman" w:hAnsi="Times New Roman"/>
          <w:szCs w:val="24"/>
        </w:rPr>
        <w:t xml:space="preserve"> </w:t>
      </w:r>
      <w:proofErr w:type="spellStart"/>
      <w:r w:rsidRPr="00895A25">
        <w:rPr>
          <w:rFonts w:ascii="Times New Roman" w:hAnsi="Times New Roman"/>
          <w:szCs w:val="24"/>
        </w:rPr>
        <w:t>Vergleich</w:t>
      </w:r>
      <w:proofErr w:type="spellEnd"/>
      <w:r w:rsidRPr="00895A25">
        <w:rPr>
          <w:rFonts w:ascii="Times New Roman" w:hAnsi="Times New Roman"/>
          <w:szCs w:val="24"/>
        </w:rPr>
        <w:t xml:space="preserve">.  Sponsored by the </w:t>
      </w:r>
      <w:proofErr w:type="spellStart"/>
      <w:r w:rsidRPr="00895A25">
        <w:rPr>
          <w:rFonts w:ascii="Times New Roman" w:hAnsi="Times New Roman"/>
          <w:szCs w:val="24"/>
        </w:rPr>
        <w:t>Zentrum</w:t>
      </w:r>
      <w:proofErr w:type="spellEnd"/>
      <w:r w:rsidRPr="00895A25">
        <w:rPr>
          <w:rFonts w:ascii="Times New Roman" w:hAnsi="Times New Roman"/>
          <w:szCs w:val="24"/>
        </w:rPr>
        <w:t xml:space="preserve"> für </w:t>
      </w:r>
      <w:proofErr w:type="spellStart"/>
      <w:r w:rsidRPr="00895A25">
        <w:rPr>
          <w:rFonts w:ascii="Times New Roman" w:hAnsi="Times New Roman"/>
          <w:szCs w:val="24"/>
        </w:rPr>
        <w:t>Vergleichende</w:t>
      </w:r>
      <w:proofErr w:type="spellEnd"/>
      <w:r w:rsidRPr="00895A25">
        <w:rPr>
          <w:rFonts w:ascii="Times New Roman" w:hAnsi="Times New Roman"/>
          <w:szCs w:val="24"/>
        </w:rPr>
        <w:t xml:space="preserve"> </w:t>
      </w:r>
      <w:proofErr w:type="spellStart"/>
      <w:r w:rsidRPr="00895A25">
        <w:rPr>
          <w:rFonts w:ascii="Times New Roman" w:hAnsi="Times New Roman"/>
          <w:szCs w:val="24"/>
        </w:rPr>
        <w:t>Geschichte</w:t>
      </w:r>
      <w:proofErr w:type="spellEnd"/>
      <w:r w:rsidRPr="00895A25">
        <w:rPr>
          <w:rFonts w:ascii="Times New Roman" w:hAnsi="Times New Roman"/>
          <w:szCs w:val="24"/>
        </w:rPr>
        <w:t xml:space="preserve"> </w:t>
      </w:r>
      <w:proofErr w:type="spellStart"/>
      <w:r w:rsidRPr="00895A25">
        <w:rPr>
          <w:rFonts w:ascii="Times New Roman" w:hAnsi="Times New Roman"/>
          <w:szCs w:val="24"/>
        </w:rPr>
        <w:t>Europas</w:t>
      </w:r>
      <w:proofErr w:type="spellEnd"/>
      <w:r w:rsidRPr="00895A25">
        <w:rPr>
          <w:rFonts w:ascii="Times New Roman" w:hAnsi="Times New Roman"/>
          <w:szCs w:val="24"/>
        </w:rPr>
        <w:t>.  Berlin, Germany, March 2001.</w:t>
      </w:r>
    </w:p>
    <w:p w14:paraId="6C9C30BB" w14:textId="77777777" w:rsidR="0020787D" w:rsidRPr="00895A25" w:rsidRDefault="0020787D">
      <w:pPr>
        <w:ind w:left="720"/>
        <w:rPr>
          <w:rFonts w:ascii="Times New Roman" w:hAnsi="Times New Roman"/>
          <w:szCs w:val="24"/>
        </w:rPr>
      </w:pPr>
    </w:p>
    <w:p w14:paraId="3F065DC9" w14:textId="77777777" w:rsidR="0020787D" w:rsidRPr="00895A25" w:rsidRDefault="0020787D">
      <w:pPr>
        <w:ind w:left="720"/>
        <w:rPr>
          <w:rFonts w:ascii="Times New Roman" w:hAnsi="Times New Roman"/>
          <w:b/>
          <w:szCs w:val="24"/>
        </w:rPr>
      </w:pPr>
      <w:r w:rsidRPr="00895A25">
        <w:rPr>
          <w:rFonts w:ascii="Times New Roman" w:hAnsi="Times New Roman"/>
          <w:szCs w:val="24"/>
        </w:rPr>
        <w:t xml:space="preserve">“Learning to See?  Representations and Receptions in Germany’s Ethnographic Museums, 1900-1914.” Conference:  Exhibiting the Other:  Museums of Mankind and the Politics of Cultural Representation.  Sponsored by the Centre </w:t>
      </w:r>
      <w:proofErr w:type="spellStart"/>
      <w:r w:rsidRPr="00895A25">
        <w:rPr>
          <w:rFonts w:ascii="Times New Roman" w:hAnsi="Times New Roman"/>
          <w:szCs w:val="24"/>
        </w:rPr>
        <w:t>Allemand</w:t>
      </w:r>
      <w:proofErr w:type="spellEnd"/>
      <w:r w:rsidRPr="00895A25">
        <w:rPr>
          <w:rFonts w:ascii="Times New Roman" w:hAnsi="Times New Roman"/>
          <w:szCs w:val="24"/>
        </w:rPr>
        <w:t xml:space="preserve"> </w:t>
      </w:r>
      <w:proofErr w:type="spellStart"/>
      <w:r w:rsidRPr="00895A25">
        <w:rPr>
          <w:rFonts w:ascii="Times New Roman" w:hAnsi="Times New Roman"/>
          <w:szCs w:val="24"/>
        </w:rPr>
        <w:t>d’Historie</w:t>
      </w:r>
      <w:proofErr w:type="spellEnd"/>
      <w:r w:rsidRPr="00895A25">
        <w:rPr>
          <w:rFonts w:ascii="Times New Roman" w:hAnsi="Times New Roman"/>
          <w:szCs w:val="24"/>
        </w:rPr>
        <w:t xml:space="preserve"> de </w:t>
      </w:r>
      <w:proofErr w:type="spellStart"/>
      <w:r w:rsidRPr="00895A25">
        <w:rPr>
          <w:rFonts w:ascii="Times New Roman" w:hAnsi="Times New Roman"/>
          <w:szCs w:val="24"/>
        </w:rPr>
        <w:t>l’Art</w:t>
      </w:r>
      <w:proofErr w:type="spellEnd"/>
      <w:r w:rsidRPr="00895A25">
        <w:rPr>
          <w:rFonts w:ascii="Times New Roman" w:hAnsi="Times New Roman"/>
          <w:szCs w:val="24"/>
        </w:rPr>
        <w:t>. Paris, France, November 2000.</w:t>
      </w:r>
    </w:p>
    <w:p w14:paraId="7248B891" w14:textId="77777777" w:rsidR="0020787D" w:rsidRPr="00895A25" w:rsidRDefault="0020787D">
      <w:pPr>
        <w:ind w:left="720"/>
        <w:rPr>
          <w:rFonts w:ascii="Times New Roman" w:hAnsi="Times New Roman"/>
          <w:b/>
          <w:szCs w:val="24"/>
        </w:rPr>
      </w:pPr>
    </w:p>
    <w:p w14:paraId="6ADD76A1" w14:textId="77777777" w:rsidR="0020787D" w:rsidRPr="00895A25" w:rsidRDefault="0020787D">
      <w:pPr>
        <w:ind w:left="720"/>
        <w:rPr>
          <w:rFonts w:ascii="Times New Roman" w:hAnsi="Times New Roman"/>
          <w:szCs w:val="24"/>
        </w:rPr>
      </w:pPr>
      <w:r w:rsidRPr="00895A25">
        <w:rPr>
          <w:rFonts w:ascii="Times New Roman" w:hAnsi="Times New Roman"/>
          <w:szCs w:val="24"/>
        </w:rPr>
        <w:t>“Cosmopolitan Visions and Municipal Displays,” an invited paper presented to the Friends of the German Historical Institute, Washington D. C. November 2000.</w:t>
      </w:r>
    </w:p>
    <w:p w14:paraId="4D1CE451" w14:textId="77777777" w:rsidR="0020787D" w:rsidRPr="00895A25" w:rsidRDefault="0020787D">
      <w:pPr>
        <w:ind w:left="720"/>
        <w:rPr>
          <w:rFonts w:ascii="Times New Roman" w:hAnsi="Times New Roman"/>
          <w:szCs w:val="24"/>
        </w:rPr>
      </w:pPr>
    </w:p>
    <w:p w14:paraId="686FCB91"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“Practicing Anthropology in a Conradian Universe:  The Question of Ambiguity and the Case of A. V. </w:t>
      </w:r>
      <w:proofErr w:type="spellStart"/>
      <w:r w:rsidRPr="00895A25">
        <w:rPr>
          <w:rFonts w:ascii="Times New Roman" w:hAnsi="Times New Roman"/>
          <w:szCs w:val="24"/>
        </w:rPr>
        <w:t>Fric</w:t>
      </w:r>
      <w:proofErr w:type="spellEnd"/>
      <w:r w:rsidRPr="00895A25">
        <w:rPr>
          <w:rFonts w:ascii="Times New Roman" w:hAnsi="Times New Roman"/>
          <w:szCs w:val="24"/>
        </w:rPr>
        <w:t>.” German Studies Association Conference.  Houston TX, October 2000.  (Panel Organizer:  German Anthropology in Colonial Contexts:  Africa, Brazil, and Berlin).</w:t>
      </w:r>
    </w:p>
    <w:p w14:paraId="23E17935" w14:textId="77777777" w:rsidR="0020787D" w:rsidRPr="00895A25" w:rsidRDefault="0020787D">
      <w:pPr>
        <w:ind w:left="720"/>
        <w:rPr>
          <w:rFonts w:ascii="Times New Roman" w:hAnsi="Times New Roman"/>
          <w:szCs w:val="24"/>
        </w:rPr>
      </w:pPr>
    </w:p>
    <w:p w14:paraId="1BF39F94" w14:textId="77777777" w:rsidR="0020787D" w:rsidRPr="00895A25" w:rsidRDefault="0020787D">
      <w:pPr>
        <w:ind w:left="720"/>
        <w:rPr>
          <w:rFonts w:ascii="Times New Roman" w:hAnsi="Times New Roman"/>
          <w:szCs w:val="24"/>
        </w:rPr>
      </w:pPr>
      <w:r w:rsidRPr="00895A25">
        <w:rPr>
          <w:rFonts w:ascii="Times New Roman" w:hAnsi="Times New Roman"/>
          <w:szCs w:val="24"/>
        </w:rPr>
        <w:t>“Comment” on the panel: “Cultural Capital and a Capital of Culture: Exhibiting German Art” German Studies Association Conference.  Houston TX, October 2000.</w:t>
      </w:r>
    </w:p>
    <w:p w14:paraId="6C3DA284" w14:textId="77777777" w:rsidR="0020787D" w:rsidRPr="00895A25" w:rsidRDefault="0020787D">
      <w:pPr>
        <w:ind w:left="720"/>
        <w:rPr>
          <w:rFonts w:ascii="Times New Roman" w:hAnsi="Times New Roman"/>
          <w:szCs w:val="24"/>
        </w:rPr>
      </w:pPr>
    </w:p>
    <w:p w14:paraId="1390932C"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“The Cultural Capital of Scientific Institutions:  Ethnology and Civil Society in Imperial Germany.”  University of Wisconsin, Conference: “Science and Civil Society.”  Madison WI, April 2000.  </w:t>
      </w:r>
    </w:p>
    <w:p w14:paraId="2C6AC425" w14:textId="77777777" w:rsidR="0020787D" w:rsidRPr="00895A25" w:rsidRDefault="0020787D">
      <w:pPr>
        <w:ind w:left="720"/>
        <w:rPr>
          <w:rFonts w:ascii="Times New Roman" w:hAnsi="Times New Roman"/>
          <w:szCs w:val="24"/>
        </w:rPr>
      </w:pPr>
    </w:p>
    <w:p w14:paraId="16F38C05" w14:textId="77777777" w:rsidR="0020787D" w:rsidRPr="00895A25" w:rsidRDefault="0020787D">
      <w:pPr>
        <w:ind w:left="720"/>
        <w:rPr>
          <w:rFonts w:ascii="Times New Roman" w:hAnsi="Times New Roman"/>
          <w:b/>
          <w:szCs w:val="24"/>
        </w:rPr>
      </w:pPr>
      <w:r w:rsidRPr="00895A25">
        <w:rPr>
          <w:rFonts w:ascii="Times New Roman" w:hAnsi="Times New Roman"/>
          <w:szCs w:val="24"/>
        </w:rPr>
        <w:t xml:space="preserve">“Leo </w:t>
      </w:r>
      <w:proofErr w:type="spellStart"/>
      <w:r w:rsidRPr="00895A25">
        <w:rPr>
          <w:rFonts w:ascii="Times New Roman" w:hAnsi="Times New Roman"/>
          <w:szCs w:val="24"/>
        </w:rPr>
        <w:t>Frobenius</w:t>
      </w:r>
      <w:proofErr w:type="spellEnd"/>
      <w:r w:rsidRPr="00895A25">
        <w:rPr>
          <w:rFonts w:ascii="Times New Roman" w:hAnsi="Times New Roman"/>
          <w:szCs w:val="24"/>
        </w:rPr>
        <w:t xml:space="preserve"> and the </w:t>
      </w:r>
      <w:proofErr w:type="spellStart"/>
      <w:r w:rsidRPr="00895A25">
        <w:rPr>
          <w:rFonts w:ascii="Times New Roman" w:hAnsi="Times New Roman"/>
          <w:szCs w:val="24"/>
        </w:rPr>
        <w:t>Olokun</w:t>
      </w:r>
      <w:proofErr w:type="spellEnd"/>
      <w:r w:rsidRPr="00895A25">
        <w:rPr>
          <w:rFonts w:ascii="Times New Roman" w:hAnsi="Times New Roman"/>
          <w:szCs w:val="24"/>
        </w:rPr>
        <w:t xml:space="preserve"> Affair:  Professionalism, Nationalism, and Excess in German Ethnology.”  Oxford University, Conference:  The History of Anthropology in Africa.  Oxford England, March 2000.</w:t>
      </w:r>
    </w:p>
    <w:p w14:paraId="184F67B9" w14:textId="77777777" w:rsidR="0020787D" w:rsidRPr="00895A25" w:rsidRDefault="0020787D">
      <w:pPr>
        <w:ind w:left="720"/>
        <w:rPr>
          <w:rFonts w:ascii="Times New Roman" w:hAnsi="Times New Roman"/>
          <w:szCs w:val="24"/>
        </w:rPr>
      </w:pPr>
    </w:p>
    <w:p w14:paraId="394AD7C2" w14:textId="7871A120" w:rsidR="0020787D" w:rsidRPr="00895A25" w:rsidRDefault="0020787D">
      <w:pPr>
        <w:ind w:left="720"/>
        <w:rPr>
          <w:rFonts w:ascii="Times New Roman" w:hAnsi="Times New Roman"/>
          <w:szCs w:val="24"/>
        </w:rPr>
      </w:pPr>
      <w:r w:rsidRPr="00895A25">
        <w:rPr>
          <w:rFonts w:ascii="Times New Roman" w:hAnsi="Times New Roman"/>
          <w:szCs w:val="24"/>
        </w:rPr>
        <w:t>“Eschewing Darwin: Nineteenth-Century German Ethnol</w:t>
      </w:r>
      <w:r w:rsidR="00945A91" w:rsidRPr="00895A25">
        <w:rPr>
          <w:rFonts w:ascii="Times New Roman" w:hAnsi="Times New Roman"/>
          <w:szCs w:val="24"/>
        </w:rPr>
        <w:t xml:space="preserve">ogy and the Question of Race,” </w:t>
      </w:r>
      <w:r w:rsidRPr="00895A25">
        <w:rPr>
          <w:rFonts w:ascii="Times New Roman" w:hAnsi="Times New Roman"/>
          <w:szCs w:val="24"/>
        </w:rPr>
        <w:t>Sponsored by the Race in Europe Study Group, Center for European Studies, Harvard University.  Cambridge MA, February 2000.</w:t>
      </w:r>
    </w:p>
    <w:p w14:paraId="0744061F" w14:textId="77777777" w:rsidR="0020787D" w:rsidRPr="00895A25" w:rsidRDefault="0020787D">
      <w:pPr>
        <w:ind w:left="720"/>
        <w:rPr>
          <w:rFonts w:ascii="Times New Roman" w:hAnsi="Times New Roman"/>
          <w:szCs w:val="24"/>
        </w:rPr>
      </w:pPr>
    </w:p>
    <w:p w14:paraId="57AB822A" w14:textId="77777777" w:rsidR="0020787D" w:rsidRPr="00895A25" w:rsidRDefault="0020787D">
      <w:pPr>
        <w:ind w:left="720"/>
        <w:rPr>
          <w:rFonts w:ascii="Times New Roman" w:hAnsi="Times New Roman"/>
          <w:szCs w:val="24"/>
        </w:rPr>
      </w:pPr>
      <w:r w:rsidRPr="00895A25">
        <w:rPr>
          <w:rFonts w:ascii="Times New Roman" w:hAnsi="Times New Roman"/>
          <w:szCs w:val="24"/>
        </w:rPr>
        <w:t>“Consuming Science:  Germans and Ethnological Inquiry.”  Midwest German History Workshop at the University of Wisconsin, Madison WI, November 1999.</w:t>
      </w:r>
    </w:p>
    <w:p w14:paraId="69AD7A38" w14:textId="77777777" w:rsidR="0020787D" w:rsidRPr="00895A25" w:rsidRDefault="0020787D">
      <w:pPr>
        <w:ind w:left="720"/>
        <w:rPr>
          <w:rFonts w:ascii="Times New Roman" w:hAnsi="Times New Roman"/>
          <w:szCs w:val="24"/>
        </w:rPr>
      </w:pPr>
    </w:p>
    <w:p w14:paraId="3F36A4F0" w14:textId="77777777" w:rsidR="0020787D" w:rsidRPr="00895A25" w:rsidRDefault="0020787D">
      <w:pPr>
        <w:ind w:left="720"/>
        <w:rPr>
          <w:rFonts w:ascii="Times New Roman" w:hAnsi="Times New Roman"/>
          <w:b/>
          <w:szCs w:val="24"/>
        </w:rPr>
      </w:pPr>
      <w:r w:rsidRPr="00895A25">
        <w:rPr>
          <w:rFonts w:ascii="Times New Roman" w:hAnsi="Times New Roman"/>
          <w:szCs w:val="24"/>
        </w:rPr>
        <w:lastRenderedPageBreak/>
        <w:t>“Politics and Science:  Anthropology and the Colonial Question.”  Department of the History of Science, University of Wisconsin, Madison WI, November 1999.  A revised version was presented at the Department of the History of Science, Harvard University, May 2000.</w:t>
      </w:r>
    </w:p>
    <w:p w14:paraId="2E6268ED" w14:textId="77777777" w:rsidR="0020787D" w:rsidRPr="00895A25" w:rsidRDefault="0020787D">
      <w:pPr>
        <w:ind w:left="720"/>
        <w:rPr>
          <w:rFonts w:ascii="Times New Roman" w:hAnsi="Times New Roman"/>
          <w:b/>
          <w:szCs w:val="24"/>
        </w:rPr>
      </w:pPr>
    </w:p>
    <w:p w14:paraId="1060087E"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“Ethnology and the Search for Self:  Pursuing the Enlightenment Project in Berlin’s </w:t>
      </w:r>
      <w:proofErr w:type="spellStart"/>
      <w:r w:rsidRPr="00895A25">
        <w:rPr>
          <w:rFonts w:ascii="Times New Roman" w:hAnsi="Times New Roman"/>
          <w:szCs w:val="24"/>
        </w:rPr>
        <w:t>Völkerkunde</w:t>
      </w:r>
      <w:proofErr w:type="spellEnd"/>
      <w:r w:rsidRPr="00895A25">
        <w:rPr>
          <w:rFonts w:ascii="Times New Roman" w:hAnsi="Times New Roman"/>
          <w:szCs w:val="24"/>
        </w:rPr>
        <w:t xml:space="preserve"> Museum.”  German Studies Association Conference.  Atlanta, GA, October 1999.</w:t>
      </w:r>
    </w:p>
    <w:p w14:paraId="4F328CAF" w14:textId="77777777" w:rsidR="0020787D" w:rsidRPr="00895A25" w:rsidRDefault="0020787D">
      <w:pPr>
        <w:ind w:left="720"/>
        <w:rPr>
          <w:rFonts w:ascii="Times New Roman" w:hAnsi="Times New Roman"/>
          <w:b/>
          <w:szCs w:val="24"/>
        </w:rPr>
      </w:pPr>
    </w:p>
    <w:p w14:paraId="614BF747" w14:textId="77777777" w:rsidR="0020787D" w:rsidRPr="00895A25" w:rsidRDefault="0020787D">
      <w:pPr>
        <w:ind w:left="720"/>
        <w:rPr>
          <w:rFonts w:ascii="Times New Roman" w:hAnsi="Times New Roman"/>
          <w:szCs w:val="24"/>
        </w:rPr>
      </w:pPr>
      <w:r w:rsidRPr="00895A25">
        <w:rPr>
          <w:rFonts w:ascii="Times New Roman" w:hAnsi="Times New Roman"/>
          <w:szCs w:val="24"/>
        </w:rPr>
        <w:t>“‘The American Indian’ in Germany, 1880-1910.”  Dartmouth College, Conference</w:t>
      </w:r>
      <w:proofErr w:type="gramStart"/>
      <w:r w:rsidRPr="00895A25">
        <w:rPr>
          <w:rFonts w:ascii="Times New Roman" w:hAnsi="Times New Roman"/>
          <w:szCs w:val="24"/>
        </w:rPr>
        <w:t>:  “</w:t>
      </w:r>
      <w:proofErr w:type="gramEnd"/>
      <w:r w:rsidRPr="00895A25">
        <w:rPr>
          <w:rFonts w:ascii="Times New Roman" w:hAnsi="Times New Roman"/>
          <w:szCs w:val="24"/>
        </w:rPr>
        <w:t xml:space="preserve">Deutsche und </w:t>
      </w:r>
      <w:proofErr w:type="spellStart"/>
      <w:r w:rsidRPr="00895A25">
        <w:rPr>
          <w:rFonts w:ascii="Times New Roman" w:hAnsi="Times New Roman"/>
          <w:szCs w:val="24"/>
        </w:rPr>
        <w:t>Indianer</w:t>
      </w:r>
      <w:proofErr w:type="spellEnd"/>
      <w:r w:rsidRPr="00895A25">
        <w:rPr>
          <w:rFonts w:ascii="Times New Roman" w:hAnsi="Times New Roman"/>
          <w:szCs w:val="24"/>
        </w:rPr>
        <w:t>—</w:t>
      </w:r>
      <w:proofErr w:type="spellStart"/>
      <w:r w:rsidRPr="00895A25">
        <w:rPr>
          <w:rFonts w:ascii="Times New Roman" w:hAnsi="Times New Roman"/>
          <w:szCs w:val="24"/>
        </w:rPr>
        <w:t>Indianer</w:t>
      </w:r>
      <w:proofErr w:type="spellEnd"/>
      <w:r w:rsidRPr="00895A25">
        <w:rPr>
          <w:rFonts w:ascii="Times New Roman" w:hAnsi="Times New Roman"/>
          <w:szCs w:val="24"/>
        </w:rPr>
        <w:t xml:space="preserve"> und Deutsche:  Cultural Encounters in Three Centuries.”  Hanover NH, May 1999.</w:t>
      </w:r>
    </w:p>
    <w:p w14:paraId="3A5A599A" w14:textId="77777777" w:rsidR="0020787D" w:rsidRPr="00895A25" w:rsidRDefault="0020787D">
      <w:pPr>
        <w:ind w:left="720"/>
        <w:rPr>
          <w:rFonts w:ascii="Times New Roman" w:hAnsi="Times New Roman"/>
          <w:szCs w:val="24"/>
        </w:rPr>
      </w:pPr>
    </w:p>
    <w:p w14:paraId="372C379F" w14:textId="77777777" w:rsidR="0020787D" w:rsidRPr="00895A25" w:rsidRDefault="0020787D">
      <w:pPr>
        <w:ind w:left="720"/>
        <w:rPr>
          <w:rFonts w:ascii="Times New Roman" w:hAnsi="Times New Roman"/>
          <w:szCs w:val="24"/>
        </w:rPr>
      </w:pPr>
      <w:r w:rsidRPr="00895A25">
        <w:rPr>
          <w:rFonts w:ascii="Times New Roman" w:hAnsi="Times New Roman"/>
          <w:szCs w:val="24"/>
        </w:rPr>
        <w:t>“Worldly Provincials:  Germans’ interactions with non-Europeans and the question of ‘</w:t>
      </w:r>
      <w:proofErr w:type="gramStart"/>
      <w:r w:rsidRPr="00895A25">
        <w:rPr>
          <w:rFonts w:ascii="Times New Roman" w:hAnsi="Times New Roman"/>
          <w:szCs w:val="24"/>
        </w:rPr>
        <w:t>colonialisms’</w:t>
      </w:r>
      <w:proofErr w:type="gramEnd"/>
      <w:r w:rsidRPr="00895A25">
        <w:rPr>
          <w:rFonts w:ascii="Times New Roman" w:hAnsi="Times New Roman"/>
          <w:szCs w:val="24"/>
        </w:rPr>
        <w:t xml:space="preserve">.”  Midwest German History Workshop at the University of Michigan, Ann Arbor, </w:t>
      </w:r>
      <w:proofErr w:type="gramStart"/>
      <w:r w:rsidRPr="00895A25">
        <w:rPr>
          <w:rFonts w:ascii="Times New Roman" w:hAnsi="Times New Roman"/>
          <w:szCs w:val="24"/>
        </w:rPr>
        <w:t>November,</w:t>
      </w:r>
      <w:proofErr w:type="gramEnd"/>
      <w:r w:rsidRPr="00895A25">
        <w:rPr>
          <w:rFonts w:ascii="Times New Roman" w:hAnsi="Times New Roman"/>
          <w:szCs w:val="24"/>
        </w:rPr>
        <w:t xml:space="preserve"> 1998.</w:t>
      </w:r>
    </w:p>
    <w:p w14:paraId="365E9DF6" w14:textId="77777777" w:rsidR="0020787D" w:rsidRPr="00895A25" w:rsidRDefault="0020787D">
      <w:pPr>
        <w:ind w:left="720"/>
        <w:rPr>
          <w:rFonts w:ascii="Times New Roman" w:hAnsi="Times New Roman"/>
          <w:szCs w:val="24"/>
        </w:rPr>
      </w:pPr>
    </w:p>
    <w:p w14:paraId="66DEBFFB" w14:textId="77777777" w:rsidR="0020787D" w:rsidRPr="00895A25" w:rsidRDefault="0020787D">
      <w:pPr>
        <w:ind w:left="720"/>
        <w:rPr>
          <w:rFonts w:ascii="Times New Roman" w:hAnsi="Times New Roman"/>
          <w:b/>
          <w:szCs w:val="24"/>
        </w:rPr>
      </w:pPr>
      <w:r w:rsidRPr="00895A25">
        <w:rPr>
          <w:rFonts w:ascii="Times New Roman" w:hAnsi="Times New Roman"/>
          <w:szCs w:val="24"/>
        </w:rPr>
        <w:t>Invited Comment</w:t>
      </w:r>
      <w:proofErr w:type="gramStart"/>
      <w:r w:rsidRPr="00895A25">
        <w:rPr>
          <w:rFonts w:ascii="Times New Roman" w:hAnsi="Times New Roman"/>
          <w:szCs w:val="24"/>
        </w:rPr>
        <w:t>:  “</w:t>
      </w:r>
      <w:proofErr w:type="gramEnd"/>
      <w:r w:rsidRPr="00895A25">
        <w:rPr>
          <w:rFonts w:ascii="Times New Roman" w:hAnsi="Times New Roman"/>
          <w:szCs w:val="24"/>
        </w:rPr>
        <w:t>A Critique of ‘Racial Mixing and Metaphors in Modern France.’”  Modern European History Workshop, University of Chicago, Chicago IL, November 1998.</w:t>
      </w:r>
    </w:p>
    <w:p w14:paraId="0A77E351" w14:textId="77777777" w:rsidR="0020787D" w:rsidRPr="00895A25" w:rsidRDefault="0020787D">
      <w:pPr>
        <w:rPr>
          <w:rFonts w:ascii="Times New Roman" w:hAnsi="Times New Roman"/>
          <w:b/>
          <w:szCs w:val="24"/>
        </w:rPr>
      </w:pPr>
    </w:p>
    <w:p w14:paraId="345859D1"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 “Museum-Building and Nation-Building in Leipzig:  Local Needs, Regional Interests, International Idioms.”  University of Toronto/German Historical Institution Conference</w:t>
      </w:r>
      <w:proofErr w:type="gramStart"/>
      <w:r w:rsidRPr="00895A25">
        <w:rPr>
          <w:rFonts w:ascii="Times New Roman" w:hAnsi="Times New Roman"/>
          <w:szCs w:val="24"/>
        </w:rPr>
        <w:t>:  “</w:t>
      </w:r>
      <w:proofErr w:type="gramEnd"/>
      <w:r w:rsidRPr="00895A25">
        <w:rPr>
          <w:rFonts w:ascii="Times New Roman" w:hAnsi="Times New Roman"/>
          <w:szCs w:val="24"/>
        </w:rPr>
        <w:t>Memory, Democracy, and the Mediated Nation:  Political Cultures and Regional Identities in Germany 1848-1998.” Toronto, September 1998.</w:t>
      </w:r>
    </w:p>
    <w:p w14:paraId="3C7A7407" w14:textId="77777777" w:rsidR="0020787D" w:rsidRPr="00895A25" w:rsidRDefault="0020787D">
      <w:pPr>
        <w:ind w:left="720"/>
        <w:rPr>
          <w:rFonts w:ascii="Times New Roman" w:hAnsi="Times New Roman"/>
          <w:szCs w:val="24"/>
        </w:rPr>
      </w:pPr>
    </w:p>
    <w:p w14:paraId="40C206DC" w14:textId="77777777" w:rsidR="0020787D" w:rsidRPr="00895A25" w:rsidRDefault="0020787D">
      <w:pPr>
        <w:ind w:left="720"/>
        <w:rPr>
          <w:rFonts w:ascii="Times New Roman" w:hAnsi="Times New Roman"/>
          <w:szCs w:val="24"/>
        </w:rPr>
      </w:pPr>
      <w:r w:rsidRPr="00895A25">
        <w:rPr>
          <w:rFonts w:ascii="Times New Roman" w:hAnsi="Times New Roman"/>
          <w:szCs w:val="24"/>
        </w:rPr>
        <w:t>“Cosmopolitan Visions:  International Science, Civic Societies, and the Development of German Identities.” Conference on National Identities hosted by the Institute of Contemporary British History at the University of London. London, April 1998.</w:t>
      </w:r>
    </w:p>
    <w:p w14:paraId="6E8E0959" w14:textId="77777777" w:rsidR="0020787D" w:rsidRPr="00895A25" w:rsidRDefault="0020787D">
      <w:pPr>
        <w:ind w:left="720"/>
        <w:rPr>
          <w:rFonts w:ascii="Times New Roman" w:hAnsi="Times New Roman"/>
          <w:szCs w:val="24"/>
        </w:rPr>
      </w:pPr>
    </w:p>
    <w:p w14:paraId="5A099CF5" w14:textId="77777777" w:rsidR="0020787D" w:rsidRPr="00895A25" w:rsidRDefault="0020787D">
      <w:pPr>
        <w:ind w:left="720"/>
        <w:rPr>
          <w:rFonts w:ascii="Times New Roman" w:hAnsi="Times New Roman"/>
          <w:szCs w:val="24"/>
        </w:rPr>
      </w:pPr>
      <w:r w:rsidRPr="00895A25">
        <w:rPr>
          <w:rFonts w:ascii="Times New Roman" w:hAnsi="Times New Roman"/>
          <w:szCs w:val="24"/>
        </w:rPr>
        <w:t>“The Audience as Author:  Museums and their Publics in Wilhelmine Germany</w:t>
      </w:r>
      <w:proofErr w:type="gramStart"/>
      <w:r w:rsidRPr="00895A25">
        <w:rPr>
          <w:rFonts w:ascii="Times New Roman" w:hAnsi="Times New Roman"/>
          <w:szCs w:val="24"/>
        </w:rPr>
        <w:t>,”  American</w:t>
      </w:r>
      <w:proofErr w:type="gramEnd"/>
      <w:r w:rsidRPr="00895A25">
        <w:rPr>
          <w:rFonts w:ascii="Times New Roman" w:hAnsi="Times New Roman"/>
          <w:szCs w:val="24"/>
        </w:rPr>
        <w:t xml:space="preserve"> Historical Association Conference, Seattle, WA, January 1998. (Panel Organizer</w:t>
      </w:r>
      <w:proofErr w:type="gramStart"/>
      <w:r w:rsidRPr="00895A25">
        <w:rPr>
          <w:rFonts w:ascii="Times New Roman" w:hAnsi="Times New Roman"/>
          <w:szCs w:val="24"/>
        </w:rPr>
        <w:t>:  “</w:t>
      </w:r>
      <w:proofErr w:type="gramEnd"/>
      <w:r w:rsidRPr="00895A25">
        <w:rPr>
          <w:rFonts w:ascii="Times New Roman" w:hAnsi="Times New Roman"/>
          <w:szCs w:val="24"/>
        </w:rPr>
        <w:t>Knowledge for the Public?  Museums, Audiences, and Scientific Practice in Wilhelmine Germany”).</w:t>
      </w:r>
    </w:p>
    <w:p w14:paraId="3DD74622" w14:textId="77777777" w:rsidR="0020787D" w:rsidRPr="00895A25" w:rsidRDefault="0020787D">
      <w:pPr>
        <w:ind w:left="720"/>
        <w:rPr>
          <w:rFonts w:ascii="Times New Roman" w:hAnsi="Times New Roman"/>
          <w:szCs w:val="24"/>
        </w:rPr>
      </w:pPr>
    </w:p>
    <w:p w14:paraId="06AA6C1C"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“‘Cultural History and The Atlantic Divide’: A Response,” Midwest German History Workshop at the University of Michigan, Ann Arbor, </w:t>
      </w:r>
      <w:proofErr w:type="gramStart"/>
      <w:r w:rsidRPr="00895A25">
        <w:rPr>
          <w:rFonts w:ascii="Times New Roman" w:hAnsi="Times New Roman"/>
          <w:szCs w:val="24"/>
        </w:rPr>
        <w:t>November,</w:t>
      </w:r>
      <w:proofErr w:type="gramEnd"/>
      <w:r w:rsidRPr="00895A25">
        <w:rPr>
          <w:rFonts w:ascii="Times New Roman" w:hAnsi="Times New Roman"/>
          <w:szCs w:val="24"/>
        </w:rPr>
        <w:t xml:space="preserve"> 1997.</w:t>
      </w:r>
    </w:p>
    <w:p w14:paraId="530214E9" w14:textId="77777777" w:rsidR="0020787D" w:rsidRPr="00895A25" w:rsidRDefault="0020787D">
      <w:pPr>
        <w:ind w:left="720"/>
        <w:rPr>
          <w:rFonts w:ascii="Times New Roman" w:hAnsi="Times New Roman"/>
          <w:szCs w:val="24"/>
        </w:rPr>
      </w:pPr>
    </w:p>
    <w:p w14:paraId="11E904F7" w14:textId="77777777" w:rsidR="0020787D" w:rsidRPr="00895A25" w:rsidRDefault="0020787D">
      <w:pPr>
        <w:ind w:left="720"/>
        <w:rPr>
          <w:rFonts w:ascii="Times New Roman" w:hAnsi="Times New Roman"/>
          <w:b/>
          <w:szCs w:val="24"/>
        </w:rPr>
      </w:pPr>
      <w:r w:rsidRPr="00895A25">
        <w:rPr>
          <w:rFonts w:ascii="Times New Roman" w:hAnsi="Times New Roman"/>
          <w:szCs w:val="24"/>
        </w:rPr>
        <w:t xml:space="preserve">“Modernist Visions and Municipal Displays,” Max Planck </w:t>
      </w:r>
      <w:proofErr w:type="spellStart"/>
      <w:r w:rsidRPr="00895A25">
        <w:rPr>
          <w:rFonts w:ascii="Times New Roman" w:hAnsi="Times New Roman"/>
          <w:szCs w:val="24"/>
        </w:rPr>
        <w:t>Institut</w:t>
      </w:r>
      <w:proofErr w:type="spellEnd"/>
      <w:r w:rsidRPr="00895A25">
        <w:rPr>
          <w:rFonts w:ascii="Times New Roman" w:hAnsi="Times New Roman"/>
          <w:szCs w:val="24"/>
        </w:rPr>
        <w:t xml:space="preserve"> für </w:t>
      </w:r>
      <w:proofErr w:type="spellStart"/>
      <w:r w:rsidRPr="00895A25">
        <w:rPr>
          <w:rFonts w:ascii="Times New Roman" w:hAnsi="Times New Roman"/>
          <w:szCs w:val="24"/>
        </w:rPr>
        <w:t>Geschichte</w:t>
      </w:r>
      <w:proofErr w:type="spellEnd"/>
      <w:r w:rsidRPr="00895A25">
        <w:rPr>
          <w:rFonts w:ascii="Times New Roman" w:hAnsi="Times New Roman"/>
          <w:szCs w:val="24"/>
        </w:rPr>
        <w:t>, Göttingen, July 1997.</w:t>
      </w:r>
    </w:p>
    <w:p w14:paraId="337034CC" w14:textId="77777777" w:rsidR="0020787D" w:rsidRPr="00895A25" w:rsidRDefault="0020787D">
      <w:pPr>
        <w:rPr>
          <w:rFonts w:ascii="Times New Roman" w:hAnsi="Times New Roman"/>
          <w:b/>
          <w:szCs w:val="24"/>
        </w:rPr>
      </w:pPr>
    </w:p>
    <w:p w14:paraId="72A6515F" w14:textId="77777777" w:rsidR="0020787D" w:rsidRPr="00895A25" w:rsidRDefault="0020787D">
      <w:pPr>
        <w:ind w:left="720"/>
        <w:rPr>
          <w:rFonts w:ascii="Times New Roman" w:hAnsi="Times New Roman"/>
          <w:szCs w:val="24"/>
        </w:rPr>
      </w:pPr>
      <w:r w:rsidRPr="00895A25">
        <w:rPr>
          <w:rFonts w:ascii="Times New Roman" w:hAnsi="Times New Roman"/>
          <w:szCs w:val="24"/>
        </w:rPr>
        <w:t>“Intentions, Functions, and ‘The Order of Things’: Possessing ‘the Other’ in German Ethnographic Museums, 1871-1914</w:t>
      </w:r>
      <w:proofErr w:type="gramStart"/>
      <w:r w:rsidRPr="00895A25">
        <w:rPr>
          <w:rFonts w:ascii="Times New Roman" w:hAnsi="Times New Roman"/>
          <w:szCs w:val="24"/>
        </w:rPr>
        <w:t xml:space="preserve">,”  </w:t>
      </w:r>
      <w:proofErr w:type="spellStart"/>
      <w:r w:rsidRPr="00895A25">
        <w:rPr>
          <w:rFonts w:ascii="Times New Roman" w:hAnsi="Times New Roman"/>
          <w:szCs w:val="24"/>
        </w:rPr>
        <w:t>Forschungskolloquium</w:t>
      </w:r>
      <w:proofErr w:type="spellEnd"/>
      <w:proofErr w:type="gramEnd"/>
      <w:r w:rsidRPr="00895A25">
        <w:rPr>
          <w:rFonts w:ascii="Times New Roman" w:hAnsi="Times New Roman"/>
          <w:szCs w:val="24"/>
        </w:rPr>
        <w:t xml:space="preserve"> der </w:t>
      </w:r>
      <w:proofErr w:type="spellStart"/>
      <w:r w:rsidRPr="00895A25">
        <w:rPr>
          <w:rFonts w:ascii="Times New Roman" w:hAnsi="Times New Roman"/>
          <w:szCs w:val="24"/>
        </w:rPr>
        <w:t>Studienstiftung</w:t>
      </w:r>
      <w:proofErr w:type="spellEnd"/>
      <w:r w:rsidRPr="00895A25">
        <w:rPr>
          <w:rFonts w:ascii="Times New Roman" w:hAnsi="Times New Roman"/>
          <w:szCs w:val="24"/>
        </w:rPr>
        <w:t xml:space="preserve"> des </w:t>
      </w:r>
      <w:proofErr w:type="spellStart"/>
      <w:r w:rsidRPr="00895A25">
        <w:rPr>
          <w:rFonts w:ascii="Times New Roman" w:hAnsi="Times New Roman"/>
          <w:szCs w:val="24"/>
        </w:rPr>
        <w:t>deutschen</w:t>
      </w:r>
      <w:proofErr w:type="spellEnd"/>
      <w:r w:rsidRPr="00895A25">
        <w:rPr>
          <w:rFonts w:ascii="Times New Roman" w:hAnsi="Times New Roman"/>
          <w:szCs w:val="24"/>
        </w:rPr>
        <w:t xml:space="preserve"> </w:t>
      </w:r>
      <w:proofErr w:type="spellStart"/>
      <w:r w:rsidRPr="00895A25">
        <w:rPr>
          <w:rFonts w:ascii="Times New Roman" w:hAnsi="Times New Roman"/>
          <w:szCs w:val="24"/>
        </w:rPr>
        <w:t>Volkes</w:t>
      </w:r>
      <w:proofErr w:type="spellEnd"/>
      <w:r w:rsidRPr="00895A25">
        <w:rPr>
          <w:rFonts w:ascii="Times New Roman" w:hAnsi="Times New Roman"/>
          <w:szCs w:val="24"/>
        </w:rPr>
        <w:t>, Würzburg, May 1997.</w:t>
      </w:r>
    </w:p>
    <w:p w14:paraId="718C8C7D" w14:textId="77777777" w:rsidR="0020787D" w:rsidRPr="00895A25" w:rsidRDefault="0020787D">
      <w:pPr>
        <w:rPr>
          <w:rFonts w:ascii="Times New Roman" w:hAnsi="Times New Roman"/>
          <w:b/>
          <w:szCs w:val="24"/>
        </w:rPr>
      </w:pPr>
    </w:p>
    <w:p w14:paraId="37F695AA" w14:textId="77777777" w:rsidR="0020787D" w:rsidRPr="00895A25" w:rsidRDefault="0020787D">
      <w:pPr>
        <w:rPr>
          <w:rFonts w:ascii="Times New Roman" w:hAnsi="Times New Roman"/>
          <w:szCs w:val="24"/>
        </w:rPr>
      </w:pPr>
      <w:r w:rsidRPr="00895A25">
        <w:rPr>
          <w:rFonts w:ascii="Times New Roman" w:hAnsi="Times New Roman"/>
          <w:b/>
          <w:szCs w:val="24"/>
        </w:rPr>
        <w:tab/>
      </w:r>
      <w:r w:rsidRPr="00895A25">
        <w:rPr>
          <w:rFonts w:ascii="Times New Roman" w:hAnsi="Times New Roman"/>
          <w:szCs w:val="24"/>
        </w:rPr>
        <w:t>“</w:t>
      </w:r>
      <w:proofErr w:type="spellStart"/>
      <w:r w:rsidRPr="00895A25">
        <w:rPr>
          <w:rFonts w:ascii="Times New Roman" w:hAnsi="Times New Roman"/>
          <w:szCs w:val="24"/>
        </w:rPr>
        <w:t>Brauchbare</w:t>
      </w:r>
      <w:proofErr w:type="spellEnd"/>
      <w:r w:rsidRPr="00895A25">
        <w:rPr>
          <w:rFonts w:ascii="Times New Roman" w:hAnsi="Times New Roman"/>
          <w:szCs w:val="24"/>
        </w:rPr>
        <w:t xml:space="preserve"> </w:t>
      </w:r>
      <w:proofErr w:type="spellStart"/>
      <w:r w:rsidRPr="00895A25">
        <w:rPr>
          <w:rFonts w:ascii="Times New Roman" w:hAnsi="Times New Roman"/>
          <w:szCs w:val="24"/>
        </w:rPr>
        <w:t>Wissenschaft</w:t>
      </w:r>
      <w:proofErr w:type="spellEnd"/>
      <w:r w:rsidRPr="00895A25">
        <w:rPr>
          <w:rFonts w:ascii="Times New Roman" w:hAnsi="Times New Roman"/>
          <w:szCs w:val="24"/>
        </w:rPr>
        <w:t xml:space="preserve">:  Die </w:t>
      </w:r>
      <w:proofErr w:type="spellStart"/>
      <w:r w:rsidRPr="00895A25">
        <w:rPr>
          <w:rFonts w:ascii="Times New Roman" w:hAnsi="Times New Roman"/>
          <w:szCs w:val="24"/>
        </w:rPr>
        <w:t>Entwicklung</w:t>
      </w:r>
      <w:proofErr w:type="spellEnd"/>
      <w:r w:rsidRPr="00895A25">
        <w:rPr>
          <w:rFonts w:ascii="Times New Roman" w:hAnsi="Times New Roman"/>
          <w:szCs w:val="24"/>
        </w:rPr>
        <w:t xml:space="preserve"> </w:t>
      </w:r>
      <w:proofErr w:type="spellStart"/>
      <w:r w:rsidRPr="00895A25">
        <w:rPr>
          <w:rFonts w:ascii="Times New Roman" w:hAnsi="Times New Roman"/>
          <w:szCs w:val="24"/>
        </w:rPr>
        <w:t>ethnographischer</w:t>
      </w:r>
      <w:proofErr w:type="spellEnd"/>
      <w:r w:rsidRPr="00895A25">
        <w:rPr>
          <w:rFonts w:ascii="Times New Roman" w:hAnsi="Times New Roman"/>
          <w:szCs w:val="24"/>
        </w:rPr>
        <w:t xml:space="preserve"> </w:t>
      </w:r>
      <w:proofErr w:type="spellStart"/>
      <w:r w:rsidRPr="00895A25">
        <w:rPr>
          <w:rFonts w:ascii="Times New Roman" w:hAnsi="Times New Roman"/>
          <w:szCs w:val="24"/>
        </w:rPr>
        <w:t>Museen</w:t>
      </w:r>
      <w:proofErr w:type="spellEnd"/>
      <w:r w:rsidRPr="00895A25">
        <w:rPr>
          <w:rFonts w:ascii="Times New Roman" w:hAnsi="Times New Roman"/>
          <w:szCs w:val="24"/>
        </w:rPr>
        <w:t xml:space="preserve"> in</w:t>
      </w:r>
    </w:p>
    <w:p w14:paraId="09D87726" w14:textId="77777777" w:rsidR="0020787D" w:rsidRPr="00895A25" w:rsidRDefault="0020787D">
      <w:pPr>
        <w:rPr>
          <w:rFonts w:ascii="Times New Roman" w:hAnsi="Times New Roman"/>
          <w:b/>
          <w:szCs w:val="24"/>
        </w:rPr>
      </w:pPr>
      <w:r w:rsidRPr="00895A25">
        <w:rPr>
          <w:rFonts w:ascii="Times New Roman" w:hAnsi="Times New Roman"/>
          <w:szCs w:val="24"/>
        </w:rPr>
        <w:tab/>
        <w:t>Deutschland</w:t>
      </w:r>
      <w:proofErr w:type="gramStart"/>
      <w:r w:rsidRPr="00895A25">
        <w:rPr>
          <w:rFonts w:ascii="Times New Roman" w:hAnsi="Times New Roman"/>
          <w:szCs w:val="24"/>
        </w:rPr>
        <w:t xml:space="preserve">,”  </w:t>
      </w:r>
      <w:proofErr w:type="spellStart"/>
      <w:r w:rsidRPr="00895A25">
        <w:rPr>
          <w:rFonts w:ascii="Times New Roman" w:hAnsi="Times New Roman"/>
          <w:szCs w:val="24"/>
        </w:rPr>
        <w:t>Institut</w:t>
      </w:r>
      <w:proofErr w:type="spellEnd"/>
      <w:proofErr w:type="gramEnd"/>
      <w:r w:rsidRPr="00895A25">
        <w:rPr>
          <w:rFonts w:ascii="Times New Roman" w:hAnsi="Times New Roman"/>
          <w:szCs w:val="24"/>
        </w:rPr>
        <w:t xml:space="preserve"> für </w:t>
      </w:r>
      <w:proofErr w:type="spellStart"/>
      <w:r w:rsidRPr="00895A25">
        <w:rPr>
          <w:rFonts w:ascii="Times New Roman" w:hAnsi="Times New Roman"/>
          <w:szCs w:val="24"/>
        </w:rPr>
        <w:t>Europäische</w:t>
      </w:r>
      <w:proofErr w:type="spellEnd"/>
      <w:r w:rsidRPr="00895A25">
        <w:rPr>
          <w:rFonts w:ascii="Times New Roman" w:hAnsi="Times New Roman"/>
          <w:szCs w:val="24"/>
        </w:rPr>
        <w:t xml:space="preserve"> </w:t>
      </w:r>
      <w:proofErr w:type="spellStart"/>
      <w:r w:rsidRPr="00895A25">
        <w:rPr>
          <w:rFonts w:ascii="Times New Roman" w:hAnsi="Times New Roman"/>
          <w:szCs w:val="24"/>
        </w:rPr>
        <w:t>Geschichte</w:t>
      </w:r>
      <w:proofErr w:type="spellEnd"/>
      <w:r w:rsidRPr="00895A25">
        <w:rPr>
          <w:rFonts w:ascii="Times New Roman" w:hAnsi="Times New Roman"/>
          <w:szCs w:val="24"/>
        </w:rPr>
        <w:t>, Mainz, February, 1997.</w:t>
      </w:r>
    </w:p>
    <w:p w14:paraId="505F9EDB" w14:textId="77777777" w:rsidR="0020787D" w:rsidRPr="00895A25" w:rsidRDefault="0020787D">
      <w:pPr>
        <w:rPr>
          <w:rFonts w:ascii="Times New Roman" w:hAnsi="Times New Roman"/>
          <w:b/>
          <w:szCs w:val="24"/>
        </w:rPr>
      </w:pPr>
    </w:p>
    <w:p w14:paraId="7F5E1E48"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“The Politics of Identity or the Primacy of </w:t>
      </w:r>
      <w:proofErr w:type="gramStart"/>
      <w:r w:rsidRPr="00895A25">
        <w:rPr>
          <w:rFonts w:ascii="Times New Roman" w:hAnsi="Times New Roman"/>
          <w:szCs w:val="24"/>
        </w:rPr>
        <w:t>Contingency?:</w:t>
      </w:r>
      <w:proofErr w:type="gramEnd"/>
      <w:r w:rsidRPr="00895A25">
        <w:rPr>
          <w:rFonts w:ascii="Times New Roman" w:hAnsi="Times New Roman"/>
          <w:szCs w:val="24"/>
        </w:rPr>
        <w:t xml:space="preserve">  German Ethnographic Museums and the Fashioning of Identities, 1870-1914,”  German Studies Association Conference, Seattle, WA, October, 1996</w:t>
      </w:r>
    </w:p>
    <w:p w14:paraId="58BCB17B" w14:textId="77777777" w:rsidR="0020787D" w:rsidRPr="00895A25" w:rsidRDefault="0020787D">
      <w:pPr>
        <w:ind w:left="720"/>
        <w:rPr>
          <w:rFonts w:ascii="Times New Roman" w:hAnsi="Times New Roman"/>
          <w:szCs w:val="24"/>
        </w:rPr>
      </w:pPr>
    </w:p>
    <w:p w14:paraId="59F1A94D" w14:textId="77777777" w:rsidR="0020787D" w:rsidRPr="00895A25" w:rsidRDefault="0020787D">
      <w:pPr>
        <w:ind w:left="720"/>
        <w:rPr>
          <w:rFonts w:ascii="Times New Roman" w:hAnsi="Times New Roman"/>
          <w:szCs w:val="24"/>
        </w:rPr>
      </w:pPr>
      <w:r w:rsidRPr="00895A25">
        <w:rPr>
          <w:rFonts w:ascii="Times New Roman" w:hAnsi="Times New Roman"/>
          <w:szCs w:val="24"/>
        </w:rPr>
        <w:t>“</w:t>
      </w:r>
      <w:proofErr w:type="spellStart"/>
      <w:r w:rsidRPr="00895A25">
        <w:rPr>
          <w:rFonts w:ascii="Times New Roman" w:hAnsi="Times New Roman"/>
          <w:szCs w:val="24"/>
        </w:rPr>
        <w:t>Museen</w:t>
      </w:r>
      <w:proofErr w:type="spellEnd"/>
      <w:r w:rsidRPr="00895A25">
        <w:rPr>
          <w:rFonts w:ascii="Times New Roman" w:hAnsi="Times New Roman"/>
          <w:szCs w:val="24"/>
        </w:rPr>
        <w:t xml:space="preserve"> </w:t>
      </w:r>
      <w:proofErr w:type="spellStart"/>
      <w:r w:rsidRPr="00895A25">
        <w:rPr>
          <w:rFonts w:ascii="Times New Roman" w:hAnsi="Times New Roman"/>
          <w:szCs w:val="24"/>
        </w:rPr>
        <w:t>als</w:t>
      </w:r>
      <w:proofErr w:type="spellEnd"/>
      <w:r w:rsidRPr="00895A25">
        <w:rPr>
          <w:rFonts w:ascii="Times New Roman" w:hAnsi="Times New Roman"/>
          <w:szCs w:val="24"/>
        </w:rPr>
        <w:t xml:space="preserve"> </w:t>
      </w:r>
      <w:proofErr w:type="spellStart"/>
      <w:r w:rsidRPr="00895A25">
        <w:rPr>
          <w:rFonts w:ascii="Times New Roman" w:hAnsi="Times New Roman"/>
          <w:szCs w:val="24"/>
        </w:rPr>
        <w:t>Denkmäler</w:t>
      </w:r>
      <w:proofErr w:type="spellEnd"/>
      <w:r w:rsidRPr="00895A25">
        <w:rPr>
          <w:rFonts w:ascii="Times New Roman" w:hAnsi="Times New Roman"/>
          <w:szCs w:val="24"/>
        </w:rPr>
        <w:t xml:space="preserve">:  </w:t>
      </w:r>
      <w:proofErr w:type="spellStart"/>
      <w:r w:rsidRPr="00895A25">
        <w:rPr>
          <w:rFonts w:ascii="Times New Roman" w:hAnsi="Times New Roman"/>
          <w:szCs w:val="24"/>
        </w:rPr>
        <w:t>Regionalismus</w:t>
      </w:r>
      <w:proofErr w:type="spellEnd"/>
      <w:r w:rsidRPr="00895A25">
        <w:rPr>
          <w:rFonts w:ascii="Times New Roman" w:hAnsi="Times New Roman"/>
          <w:szCs w:val="24"/>
        </w:rPr>
        <w:t xml:space="preserve"> und die </w:t>
      </w:r>
      <w:proofErr w:type="spellStart"/>
      <w:r w:rsidRPr="00895A25">
        <w:rPr>
          <w:rFonts w:ascii="Times New Roman" w:hAnsi="Times New Roman"/>
          <w:szCs w:val="24"/>
        </w:rPr>
        <w:t>Entwicklung</w:t>
      </w:r>
      <w:proofErr w:type="spellEnd"/>
      <w:r w:rsidRPr="00895A25">
        <w:rPr>
          <w:rFonts w:ascii="Times New Roman" w:hAnsi="Times New Roman"/>
          <w:szCs w:val="24"/>
        </w:rPr>
        <w:t xml:space="preserve"> </w:t>
      </w:r>
      <w:proofErr w:type="spellStart"/>
      <w:r w:rsidRPr="00895A25">
        <w:rPr>
          <w:rFonts w:ascii="Times New Roman" w:hAnsi="Times New Roman"/>
          <w:szCs w:val="24"/>
        </w:rPr>
        <w:t>deutscher</w:t>
      </w:r>
      <w:proofErr w:type="spellEnd"/>
      <w:r w:rsidRPr="00895A25">
        <w:rPr>
          <w:rFonts w:ascii="Times New Roman" w:hAnsi="Times New Roman"/>
          <w:szCs w:val="24"/>
        </w:rPr>
        <w:t xml:space="preserve"> </w:t>
      </w:r>
      <w:proofErr w:type="spellStart"/>
      <w:r w:rsidRPr="00895A25">
        <w:rPr>
          <w:rFonts w:ascii="Times New Roman" w:hAnsi="Times New Roman"/>
          <w:szCs w:val="24"/>
        </w:rPr>
        <w:t>ethnographischer</w:t>
      </w:r>
      <w:proofErr w:type="spellEnd"/>
      <w:r w:rsidRPr="00895A25">
        <w:rPr>
          <w:rFonts w:ascii="Times New Roman" w:hAnsi="Times New Roman"/>
          <w:szCs w:val="24"/>
        </w:rPr>
        <w:t xml:space="preserve"> </w:t>
      </w:r>
      <w:proofErr w:type="spellStart"/>
      <w:r w:rsidRPr="00895A25">
        <w:rPr>
          <w:rFonts w:ascii="Times New Roman" w:hAnsi="Times New Roman"/>
          <w:szCs w:val="24"/>
        </w:rPr>
        <w:t>Museen</w:t>
      </w:r>
      <w:proofErr w:type="spellEnd"/>
      <w:r w:rsidRPr="00895A25">
        <w:rPr>
          <w:rFonts w:ascii="Times New Roman" w:hAnsi="Times New Roman"/>
          <w:szCs w:val="24"/>
        </w:rPr>
        <w:t>, 1870-1914</w:t>
      </w:r>
      <w:proofErr w:type="gramStart"/>
      <w:r w:rsidRPr="00895A25">
        <w:rPr>
          <w:rFonts w:ascii="Times New Roman" w:hAnsi="Times New Roman"/>
          <w:szCs w:val="24"/>
        </w:rPr>
        <w:t xml:space="preserve">,”  </w:t>
      </w:r>
      <w:proofErr w:type="spellStart"/>
      <w:r w:rsidRPr="00895A25">
        <w:rPr>
          <w:rFonts w:ascii="Times New Roman" w:hAnsi="Times New Roman"/>
          <w:szCs w:val="24"/>
        </w:rPr>
        <w:t>Institut</w:t>
      </w:r>
      <w:proofErr w:type="spellEnd"/>
      <w:proofErr w:type="gramEnd"/>
      <w:r w:rsidRPr="00895A25">
        <w:rPr>
          <w:rFonts w:ascii="Times New Roman" w:hAnsi="Times New Roman"/>
          <w:szCs w:val="24"/>
        </w:rPr>
        <w:t xml:space="preserve"> für </w:t>
      </w:r>
      <w:proofErr w:type="spellStart"/>
      <w:r w:rsidRPr="00895A25">
        <w:rPr>
          <w:rFonts w:ascii="Times New Roman" w:hAnsi="Times New Roman"/>
          <w:szCs w:val="24"/>
        </w:rPr>
        <w:t>Geschichtswissenschaften</w:t>
      </w:r>
      <w:proofErr w:type="spellEnd"/>
      <w:r w:rsidRPr="00895A25">
        <w:rPr>
          <w:rFonts w:ascii="Times New Roman" w:hAnsi="Times New Roman"/>
          <w:szCs w:val="24"/>
        </w:rPr>
        <w:t xml:space="preserve">, Humboldt Universität </w:t>
      </w:r>
      <w:proofErr w:type="spellStart"/>
      <w:r w:rsidRPr="00895A25">
        <w:rPr>
          <w:rFonts w:ascii="Times New Roman" w:hAnsi="Times New Roman"/>
          <w:szCs w:val="24"/>
        </w:rPr>
        <w:t>zu</w:t>
      </w:r>
      <w:proofErr w:type="spellEnd"/>
      <w:r w:rsidRPr="00895A25">
        <w:rPr>
          <w:rFonts w:ascii="Times New Roman" w:hAnsi="Times New Roman"/>
          <w:szCs w:val="24"/>
        </w:rPr>
        <w:t xml:space="preserve"> Berlin, April 1996.</w:t>
      </w:r>
    </w:p>
    <w:p w14:paraId="26F8E536" w14:textId="77777777" w:rsidR="0020787D" w:rsidRPr="00895A25" w:rsidRDefault="0020787D">
      <w:pPr>
        <w:ind w:left="720"/>
        <w:rPr>
          <w:rFonts w:ascii="Times New Roman" w:hAnsi="Times New Roman"/>
          <w:szCs w:val="24"/>
        </w:rPr>
      </w:pPr>
    </w:p>
    <w:p w14:paraId="357E1439" w14:textId="77777777" w:rsidR="0020787D" w:rsidRPr="00895A25" w:rsidRDefault="0020787D">
      <w:pPr>
        <w:ind w:left="720"/>
        <w:rPr>
          <w:rFonts w:ascii="Times New Roman" w:hAnsi="Times New Roman"/>
          <w:szCs w:val="24"/>
        </w:rPr>
      </w:pPr>
      <w:r w:rsidRPr="00895A25">
        <w:rPr>
          <w:rFonts w:ascii="Times New Roman" w:hAnsi="Times New Roman"/>
          <w:szCs w:val="24"/>
        </w:rPr>
        <w:t>“German Ethnographic Museums and the Formation of German National and Cultural Identities,” University of Texas/Austin Symposium</w:t>
      </w:r>
      <w:proofErr w:type="gramStart"/>
      <w:r w:rsidRPr="00895A25">
        <w:rPr>
          <w:rFonts w:ascii="Times New Roman" w:hAnsi="Times New Roman"/>
          <w:szCs w:val="24"/>
        </w:rPr>
        <w:t>:  “</w:t>
      </w:r>
      <w:proofErr w:type="gramEnd"/>
      <w:r w:rsidRPr="00895A25">
        <w:rPr>
          <w:rFonts w:ascii="Times New Roman" w:hAnsi="Times New Roman"/>
          <w:szCs w:val="24"/>
        </w:rPr>
        <w:t>Representing German Identities:  Defining the German Nation from the Nineteenth Century to the Present,” April 1995.</w:t>
      </w:r>
    </w:p>
    <w:p w14:paraId="40DA8CBF" w14:textId="77777777" w:rsidR="0020787D" w:rsidRPr="00895A25" w:rsidRDefault="0020787D">
      <w:pPr>
        <w:ind w:left="720"/>
        <w:rPr>
          <w:rFonts w:ascii="Times New Roman" w:hAnsi="Times New Roman"/>
          <w:szCs w:val="24"/>
        </w:rPr>
      </w:pPr>
    </w:p>
    <w:p w14:paraId="1B566484"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“Contingency and Contexts:  German Ethnographic Museums and the Production of Identities, 1870-1914,” Midwest Graduate Seminar in German Studies (MGSGS), Goethe </w:t>
      </w:r>
      <w:proofErr w:type="spellStart"/>
      <w:r w:rsidRPr="00895A25">
        <w:rPr>
          <w:rFonts w:ascii="Times New Roman" w:hAnsi="Times New Roman"/>
          <w:szCs w:val="24"/>
        </w:rPr>
        <w:t>Institut</w:t>
      </w:r>
      <w:proofErr w:type="spellEnd"/>
      <w:r w:rsidRPr="00895A25">
        <w:rPr>
          <w:rFonts w:ascii="Times New Roman" w:hAnsi="Times New Roman"/>
          <w:szCs w:val="24"/>
        </w:rPr>
        <w:t xml:space="preserve"> Chicago, May 1995.</w:t>
      </w:r>
    </w:p>
    <w:p w14:paraId="5C5AC95C" w14:textId="77777777" w:rsidR="0020787D" w:rsidRPr="00895A25" w:rsidRDefault="0020787D">
      <w:pPr>
        <w:ind w:left="720"/>
        <w:rPr>
          <w:rFonts w:ascii="Times New Roman" w:hAnsi="Times New Roman"/>
          <w:szCs w:val="24"/>
        </w:rPr>
      </w:pPr>
    </w:p>
    <w:p w14:paraId="21EBAB1C"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“The Museum für Deutsche </w:t>
      </w:r>
      <w:proofErr w:type="spellStart"/>
      <w:r w:rsidRPr="00895A25">
        <w:rPr>
          <w:rFonts w:ascii="Times New Roman" w:hAnsi="Times New Roman"/>
          <w:szCs w:val="24"/>
        </w:rPr>
        <w:t>Geschichte</w:t>
      </w:r>
      <w:proofErr w:type="spellEnd"/>
      <w:r w:rsidRPr="00895A25">
        <w:rPr>
          <w:rFonts w:ascii="Times New Roman" w:hAnsi="Times New Roman"/>
          <w:szCs w:val="24"/>
        </w:rPr>
        <w:t xml:space="preserve"> and German National Identity</w:t>
      </w:r>
      <w:proofErr w:type="gramStart"/>
      <w:r w:rsidRPr="00895A25">
        <w:rPr>
          <w:rFonts w:ascii="Times New Roman" w:hAnsi="Times New Roman"/>
          <w:szCs w:val="24"/>
        </w:rPr>
        <w:t>,”  MGSGS</w:t>
      </w:r>
      <w:proofErr w:type="gramEnd"/>
      <w:r w:rsidRPr="00895A25">
        <w:rPr>
          <w:rFonts w:ascii="Times New Roman" w:hAnsi="Times New Roman"/>
          <w:szCs w:val="24"/>
        </w:rPr>
        <w:t xml:space="preserve">, Goethe </w:t>
      </w:r>
      <w:proofErr w:type="spellStart"/>
      <w:r w:rsidRPr="00895A25">
        <w:rPr>
          <w:rFonts w:ascii="Times New Roman" w:hAnsi="Times New Roman"/>
          <w:szCs w:val="24"/>
        </w:rPr>
        <w:t>Institut</w:t>
      </w:r>
      <w:proofErr w:type="spellEnd"/>
      <w:r w:rsidRPr="00895A25">
        <w:rPr>
          <w:rFonts w:ascii="Times New Roman" w:hAnsi="Times New Roman"/>
          <w:szCs w:val="24"/>
        </w:rPr>
        <w:t xml:space="preserve"> Chicago, May 1994. </w:t>
      </w:r>
    </w:p>
    <w:p w14:paraId="69101F18" w14:textId="77777777" w:rsidR="0020787D" w:rsidRPr="00895A25" w:rsidRDefault="0020787D">
      <w:pPr>
        <w:ind w:left="720"/>
        <w:rPr>
          <w:rFonts w:ascii="Times New Roman" w:hAnsi="Times New Roman"/>
          <w:szCs w:val="24"/>
        </w:rPr>
      </w:pPr>
    </w:p>
    <w:p w14:paraId="30D265D5" w14:textId="77777777" w:rsidR="0020787D" w:rsidRPr="00895A25" w:rsidRDefault="0020787D" w:rsidP="0020787D">
      <w:pPr>
        <w:pStyle w:val="Heading2"/>
        <w:rPr>
          <w:rFonts w:ascii="Times New Roman" w:hAnsi="Times New Roman"/>
          <w:szCs w:val="24"/>
        </w:rPr>
      </w:pPr>
      <w:r w:rsidRPr="00895A25">
        <w:rPr>
          <w:rFonts w:ascii="Times New Roman" w:hAnsi="Times New Roman"/>
          <w:szCs w:val="24"/>
        </w:rPr>
        <w:t>Professional Service</w:t>
      </w:r>
    </w:p>
    <w:p w14:paraId="1299691C" w14:textId="77777777" w:rsidR="0020787D" w:rsidRPr="00895A25" w:rsidRDefault="0020787D" w:rsidP="0020787D">
      <w:pPr>
        <w:ind w:left="630"/>
        <w:rPr>
          <w:rFonts w:ascii="Times New Roman" w:hAnsi="Times New Roman"/>
          <w:szCs w:val="24"/>
        </w:rPr>
      </w:pPr>
    </w:p>
    <w:p w14:paraId="22620AA6" w14:textId="77777777" w:rsidR="00CE311C" w:rsidRPr="00895A25" w:rsidRDefault="0026092C" w:rsidP="00CE311C">
      <w:pPr>
        <w:ind w:left="1350" w:hanging="720"/>
        <w:rPr>
          <w:rFonts w:ascii="Times New Roman" w:hAnsi="Times New Roman"/>
          <w:b/>
          <w:szCs w:val="24"/>
        </w:rPr>
      </w:pPr>
      <w:r w:rsidRPr="00895A25">
        <w:rPr>
          <w:rFonts w:ascii="Times New Roman" w:hAnsi="Times New Roman"/>
          <w:b/>
          <w:szCs w:val="24"/>
        </w:rPr>
        <w:t xml:space="preserve">Associational and </w:t>
      </w:r>
      <w:r w:rsidR="00CE311C" w:rsidRPr="00895A25">
        <w:rPr>
          <w:rFonts w:ascii="Times New Roman" w:hAnsi="Times New Roman"/>
          <w:b/>
          <w:szCs w:val="24"/>
        </w:rPr>
        <w:t>Editorial Boards</w:t>
      </w:r>
    </w:p>
    <w:p w14:paraId="194F1825" w14:textId="77777777" w:rsidR="00692441" w:rsidRPr="00895A25" w:rsidRDefault="00692441" w:rsidP="00692441">
      <w:pPr>
        <w:tabs>
          <w:tab w:val="left" w:pos="720"/>
        </w:tabs>
        <w:rPr>
          <w:rFonts w:ascii="Times New Roman" w:hAnsi="Times New Roman"/>
        </w:rPr>
      </w:pPr>
    </w:p>
    <w:p w14:paraId="30E23366" w14:textId="03D18E5C" w:rsidR="00692441" w:rsidRPr="00895A25" w:rsidRDefault="4FF69652" w:rsidP="00692441">
      <w:pPr>
        <w:tabs>
          <w:tab w:val="left" w:pos="720"/>
        </w:tabs>
        <w:ind w:left="1350"/>
        <w:rPr>
          <w:rFonts w:ascii="Times New Roman" w:hAnsi="Times New Roman"/>
        </w:rPr>
      </w:pPr>
      <w:r w:rsidRPr="00895A25">
        <w:rPr>
          <w:rFonts w:ascii="Times New Roman" w:hAnsi="Times New Roman"/>
        </w:rPr>
        <w:t>German Historical Institute, Washington DC, Executive Board, 2019-202</w:t>
      </w:r>
      <w:r w:rsidR="00692441" w:rsidRPr="00895A25">
        <w:rPr>
          <w:rFonts w:ascii="Times New Roman" w:hAnsi="Times New Roman"/>
        </w:rPr>
        <w:t>5</w:t>
      </w:r>
    </w:p>
    <w:p w14:paraId="6BF04206" w14:textId="34195276" w:rsidR="4FF69652" w:rsidRPr="00895A25" w:rsidRDefault="4FF69652" w:rsidP="4FF69652">
      <w:pPr>
        <w:tabs>
          <w:tab w:val="left" w:pos="720"/>
        </w:tabs>
        <w:ind w:left="1350"/>
        <w:rPr>
          <w:rFonts w:ascii="Times New Roman" w:hAnsi="Times New Roman"/>
          <w:szCs w:val="24"/>
        </w:rPr>
      </w:pPr>
      <w:proofErr w:type="spellStart"/>
      <w:r w:rsidRPr="00895A25">
        <w:rPr>
          <w:rFonts w:ascii="Times New Roman" w:hAnsi="Times New Roman"/>
          <w:i/>
          <w:iCs/>
          <w:szCs w:val="24"/>
        </w:rPr>
        <w:t>Cuadernos</w:t>
      </w:r>
      <w:proofErr w:type="spellEnd"/>
      <w:r w:rsidRPr="00895A25">
        <w:rPr>
          <w:rFonts w:ascii="Times New Roman" w:hAnsi="Times New Roman"/>
          <w:i/>
          <w:iCs/>
          <w:szCs w:val="24"/>
        </w:rPr>
        <w:t xml:space="preserve"> del </w:t>
      </w:r>
      <w:proofErr w:type="spellStart"/>
      <w:r w:rsidRPr="00895A25">
        <w:rPr>
          <w:rFonts w:ascii="Times New Roman" w:hAnsi="Times New Roman"/>
          <w:i/>
          <w:iCs/>
          <w:szCs w:val="24"/>
        </w:rPr>
        <w:t>Archivo</w:t>
      </w:r>
      <w:proofErr w:type="spellEnd"/>
      <w:r w:rsidRPr="00895A25">
        <w:rPr>
          <w:rFonts w:ascii="Times New Roman" w:hAnsi="Times New Roman"/>
          <w:szCs w:val="24"/>
        </w:rPr>
        <w:t>, Argentina, Scientific Board, 2022-</w:t>
      </w:r>
      <w:r w:rsidR="00FB0102">
        <w:rPr>
          <w:rFonts w:ascii="Times New Roman" w:hAnsi="Times New Roman"/>
          <w:szCs w:val="24"/>
        </w:rPr>
        <w:t>present</w:t>
      </w:r>
    </w:p>
    <w:p w14:paraId="66857735" w14:textId="399F0845" w:rsidR="00A25A49" w:rsidRPr="00895A25" w:rsidRDefault="00A25A49" w:rsidP="009C6095">
      <w:pPr>
        <w:tabs>
          <w:tab w:val="left" w:pos="720"/>
        </w:tabs>
        <w:ind w:left="1350"/>
        <w:rPr>
          <w:rFonts w:ascii="Times New Roman" w:hAnsi="Times New Roman"/>
          <w:szCs w:val="24"/>
        </w:rPr>
      </w:pPr>
      <w:r w:rsidRPr="00895A25">
        <w:rPr>
          <w:rFonts w:ascii="Times New Roman" w:hAnsi="Times New Roman"/>
          <w:szCs w:val="24"/>
        </w:rPr>
        <w:t>German Studies Association</w:t>
      </w:r>
      <w:r w:rsidR="00AD69E1" w:rsidRPr="00895A25">
        <w:rPr>
          <w:rFonts w:ascii="Times New Roman" w:hAnsi="Times New Roman"/>
          <w:szCs w:val="24"/>
        </w:rPr>
        <w:t>,</w:t>
      </w:r>
      <w:r w:rsidRPr="00895A25">
        <w:rPr>
          <w:rFonts w:ascii="Times New Roman" w:hAnsi="Times New Roman"/>
          <w:szCs w:val="24"/>
        </w:rPr>
        <w:t xml:space="preserve"> Executive Board, 2014-</w:t>
      </w:r>
      <w:r w:rsidR="0030768E" w:rsidRPr="00895A25">
        <w:rPr>
          <w:rFonts w:ascii="Times New Roman" w:hAnsi="Times New Roman"/>
          <w:szCs w:val="24"/>
        </w:rPr>
        <w:t>2018</w:t>
      </w:r>
    </w:p>
    <w:p w14:paraId="52EE1834" w14:textId="57E1A9C2" w:rsidR="00AD69E1" w:rsidRPr="00895A25" w:rsidRDefault="00AD69E1" w:rsidP="009C6095">
      <w:pPr>
        <w:tabs>
          <w:tab w:val="left" w:pos="720"/>
        </w:tabs>
        <w:ind w:left="1350"/>
        <w:rPr>
          <w:rFonts w:ascii="Times New Roman" w:hAnsi="Times New Roman"/>
          <w:szCs w:val="24"/>
        </w:rPr>
      </w:pPr>
      <w:r w:rsidRPr="00895A25">
        <w:rPr>
          <w:rFonts w:ascii="Times New Roman" w:hAnsi="Times New Roman"/>
          <w:szCs w:val="24"/>
        </w:rPr>
        <w:t xml:space="preserve">German Studies Association, Investments Committee, 2016- </w:t>
      </w:r>
      <w:r w:rsidR="0030768E" w:rsidRPr="00895A25">
        <w:rPr>
          <w:rFonts w:ascii="Times New Roman" w:hAnsi="Times New Roman"/>
          <w:szCs w:val="24"/>
        </w:rPr>
        <w:t>2018</w:t>
      </w:r>
    </w:p>
    <w:p w14:paraId="132373BC" w14:textId="6D89125E" w:rsidR="00AD69E1" w:rsidRPr="00895A25" w:rsidRDefault="00AD69E1" w:rsidP="009C6095">
      <w:pPr>
        <w:tabs>
          <w:tab w:val="left" w:pos="720"/>
        </w:tabs>
        <w:ind w:left="1350"/>
        <w:rPr>
          <w:rFonts w:ascii="Times New Roman" w:hAnsi="Times New Roman"/>
          <w:szCs w:val="24"/>
        </w:rPr>
      </w:pPr>
      <w:r w:rsidRPr="00895A25">
        <w:rPr>
          <w:rFonts w:ascii="Times New Roman" w:hAnsi="Times New Roman"/>
          <w:szCs w:val="24"/>
        </w:rPr>
        <w:t>German Studies Association, Executive Director Transition Committee, 2017.</w:t>
      </w:r>
    </w:p>
    <w:p w14:paraId="293B20D8" w14:textId="1473B075" w:rsidR="00FA5D1F" w:rsidRPr="00895A25" w:rsidRDefault="0020787D" w:rsidP="009C6095">
      <w:pPr>
        <w:tabs>
          <w:tab w:val="left" w:pos="720"/>
        </w:tabs>
        <w:ind w:left="1350"/>
        <w:rPr>
          <w:rFonts w:ascii="Times New Roman" w:hAnsi="Times New Roman"/>
          <w:szCs w:val="24"/>
        </w:rPr>
      </w:pPr>
      <w:r w:rsidRPr="00895A25">
        <w:rPr>
          <w:rFonts w:ascii="Times New Roman" w:hAnsi="Times New Roman"/>
          <w:szCs w:val="24"/>
        </w:rPr>
        <w:t xml:space="preserve">Editorial Advisory Board, </w:t>
      </w:r>
      <w:r w:rsidRPr="00895A25">
        <w:rPr>
          <w:rFonts w:ascii="Times New Roman" w:hAnsi="Times New Roman"/>
          <w:i/>
          <w:szCs w:val="24"/>
        </w:rPr>
        <w:t>German History</w:t>
      </w:r>
      <w:r w:rsidRPr="00895A25">
        <w:rPr>
          <w:rFonts w:ascii="Times New Roman" w:hAnsi="Times New Roman"/>
          <w:szCs w:val="24"/>
        </w:rPr>
        <w:t>, 2011-</w:t>
      </w:r>
      <w:r w:rsidR="00AB02D8" w:rsidRPr="00895A25">
        <w:rPr>
          <w:rFonts w:ascii="Times New Roman" w:hAnsi="Times New Roman"/>
          <w:szCs w:val="24"/>
        </w:rPr>
        <w:t>17</w:t>
      </w:r>
      <w:r w:rsidRPr="00895A25">
        <w:rPr>
          <w:rFonts w:ascii="Times New Roman" w:hAnsi="Times New Roman"/>
          <w:szCs w:val="24"/>
        </w:rPr>
        <w:t>.</w:t>
      </w:r>
      <w:r w:rsidR="00FA5D1F" w:rsidRPr="00895A25">
        <w:rPr>
          <w:rFonts w:ascii="Times New Roman" w:hAnsi="Times New Roman"/>
          <w:szCs w:val="24"/>
        </w:rPr>
        <w:t xml:space="preserve"> </w:t>
      </w:r>
    </w:p>
    <w:p w14:paraId="483CF93A" w14:textId="3B76ACA2" w:rsidR="00047DAE" w:rsidRPr="00895A25" w:rsidRDefault="4FF69652" w:rsidP="4FF69652">
      <w:pPr>
        <w:tabs>
          <w:tab w:val="left" w:pos="720"/>
        </w:tabs>
        <w:ind w:left="1350"/>
        <w:rPr>
          <w:rFonts w:ascii="Times New Roman" w:hAnsi="Times New Roman"/>
        </w:rPr>
      </w:pPr>
      <w:r w:rsidRPr="00895A25">
        <w:rPr>
          <w:rFonts w:ascii="Times New Roman" w:hAnsi="Times New Roman"/>
        </w:rPr>
        <w:t xml:space="preserve">Editorial Board, </w:t>
      </w:r>
      <w:r w:rsidRPr="00895A25">
        <w:rPr>
          <w:rFonts w:ascii="Times New Roman" w:hAnsi="Times New Roman"/>
          <w:i/>
          <w:iCs/>
        </w:rPr>
        <w:t>Histories of Anthropology Annual</w:t>
      </w:r>
      <w:r w:rsidRPr="00895A25">
        <w:rPr>
          <w:rFonts w:ascii="Times New Roman" w:hAnsi="Times New Roman"/>
        </w:rPr>
        <w:t>, University of Nebraska Press, 2004-10.</w:t>
      </w:r>
    </w:p>
    <w:p w14:paraId="5C67CA38" w14:textId="77777777" w:rsidR="00FA5D1F" w:rsidRPr="00895A25" w:rsidRDefault="00FA5D1F" w:rsidP="009C6095">
      <w:pPr>
        <w:tabs>
          <w:tab w:val="left" w:pos="720"/>
        </w:tabs>
        <w:ind w:left="1350"/>
        <w:rPr>
          <w:rFonts w:ascii="Times New Roman" w:hAnsi="Times New Roman"/>
          <w:szCs w:val="24"/>
        </w:rPr>
      </w:pPr>
      <w:r w:rsidRPr="00895A25">
        <w:rPr>
          <w:rFonts w:ascii="Times New Roman" w:hAnsi="Times New Roman"/>
          <w:szCs w:val="24"/>
        </w:rPr>
        <w:t xml:space="preserve">Corresponding Contributor, </w:t>
      </w:r>
      <w:r w:rsidRPr="00895A25">
        <w:rPr>
          <w:rFonts w:ascii="Times New Roman" w:hAnsi="Times New Roman"/>
          <w:i/>
          <w:szCs w:val="24"/>
        </w:rPr>
        <w:t>History of Anthropology Newsletter</w:t>
      </w:r>
      <w:r w:rsidRPr="00895A25">
        <w:rPr>
          <w:rFonts w:ascii="Times New Roman" w:hAnsi="Times New Roman"/>
          <w:szCs w:val="24"/>
        </w:rPr>
        <w:t>.  2003-current.</w:t>
      </w:r>
    </w:p>
    <w:p w14:paraId="004AF276" w14:textId="77777777" w:rsidR="0020787D" w:rsidRPr="00895A25" w:rsidRDefault="0020787D" w:rsidP="009C6095">
      <w:pPr>
        <w:rPr>
          <w:rFonts w:ascii="Times New Roman" w:hAnsi="Times New Roman"/>
          <w:szCs w:val="24"/>
        </w:rPr>
      </w:pPr>
    </w:p>
    <w:p w14:paraId="54B925CE" w14:textId="30F6401E" w:rsidR="00692441" w:rsidRPr="00895A25" w:rsidRDefault="00692441" w:rsidP="0020787D">
      <w:pPr>
        <w:ind w:left="630"/>
        <w:rPr>
          <w:rFonts w:ascii="Times New Roman" w:hAnsi="Times New Roman"/>
          <w:b/>
          <w:szCs w:val="24"/>
        </w:rPr>
      </w:pPr>
      <w:r w:rsidRPr="00895A25">
        <w:rPr>
          <w:rFonts w:ascii="Times New Roman" w:hAnsi="Times New Roman"/>
          <w:b/>
          <w:szCs w:val="24"/>
        </w:rPr>
        <w:t>International Advisory Committees</w:t>
      </w:r>
    </w:p>
    <w:p w14:paraId="72068421" w14:textId="6C719779" w:rsidR="00692441" w:rsidRPr="00895A25" w:rsidRDefault="00692441" w:rsidP="0020787D">
      <w:pPr>
        <w:ind w:left="630"/>
        <w:rPr>
          <w:rFonts w:ascii="Times New Roman" w:hAnsi="Times New Roman"/>
          <w:b/>
          <w:szCs w:val="24"/>
        </w:rPr>
      </w:pPr>
    </w:p>
    <w:p w14:paraId="5CCCFB5C" w14:textId="0E458805" w:rsidR="00692441" w:rsidRPr="00895A25" w:rsidRDefault="00692441" w:rsidP="00692441">
      <w:pPr>
        <w:ind w:left="1350"/>
        <w:rPr>
          <w:rFonts w:ascii="Times New Roman" w:hAnsi="Times New Roman"/>
          <w:szCs w:val="24"/>
        </w:rPr>
      </w:pPr>
      <w:r w:rsidRPr="00895A25">
        <w:rPr>
          <w:rFonts w:ascii="Times New Roman" w:hAnsi="Times New Roman"/>
          <w:szCs w:val="24"/>
        </w:rPr>
        <w:t>International Advisory Board Member, Critical Proximities:  Humanities Cluster for the Study of Coexistences, University of Tübingen, Germany 2023-</w:t>
      </w:r>
    </w:p>
    <w:p w14:paraId="6C254269" w14:textId="77777777" w:rsidR="00692441" w:rsidRPr="00895A25" w:rsidRDefault="00692441" w:rsidP="0020787D">
      <w:pPr>
        <w:ind w:left="630"/>
        <w:rPr>
          <w:rFonts w:ascii="Times New Roman" w:hAnsi="Times New Roman"/>
          <w:b/>
          <w:szCs w:val="24"/>
        </w:rPr>
      </w:pPr>
    </w:p>
    <w:p w14:paraId="56444706" w14:textId="0A5E0A2D" w:rsidR="00124E4A" w:rsidRPr="00895A25" w:rsidRDefault="0019730E" w:rsidP="0020787D">
      <w:pPr>
        <w:ind w:left="630"/>
        <w:rPr>
          <w:rFonts w:ascii="Times New Roman" w:hAnsi="Times New Roman"/>
          <w:b/>
          <w:szCs w:val="24"/>
        </w:rPr>
      </w:pPr>
      <w:r w:rsidRPr="00895A25">
        <w:rPr>
          <w:rFonts w:ascii="Times New Roman" w:hAnsi="Times New Roman"/>
          <w:b/>
          <w:szCs w:val="24"/>
        </w:rPr>
        <w:lastRenderedPageBreak/>
        <w:t xml:space="preserve">External </w:t>
      </w:r>
      <w:r w:rsidR="006F1FCC" w:rsidRPr="00895A25">
        <w:rPr>
          <w:rFonts w:ascii="Times New Roman" w:hAnsi="Times New Roman"/>
          <w:b/>
          <w:szCs w:val="24"/>
        </w:rPr>
        <w:t>Promotion/</w:t>
      </w:r>
      <w:r w:rsidR="00124E4A" w:rsidRPr="00895A25">
        <w:rPr>
          <w:rFonts w:ascii="Times New Roman" w:hAnsi="Times New Roman"/>
          <w:b/>
          <w:szCs w:val="24"/>
        </w:rPr>
        <w:t>Tenure Evaluations</w:t>
      </w:r>
    </w:p>
    <w:p w14:paraId="146586D4" w14:textId="77777777" w:rsidR="00124E4A" w:rsidRPr="00895A25" w:rsidRDefault="00124E4A" w:rsidP="0020787D">
      <w:pPr>
        <w:ind w:left="630"/>
        <w:rPr>
          <w:rFonts w:ascii="Times New Roman" w:hAnsi="Times New Roman"/>
          <w:b/>
          <w:szCs w:val="24"/>
        </w:rPr>
      </w:pPr>
    </w:p>
    <w:p w14:paraId="21667DE3" w14:textId="77777777" w:rsidR="00B52A91" w:rsidRPr="00895A25" w:rsidRDefault="00B52A91" w:rsidP="009C6095">
      <w:pPr>
        <w:ind w:left="1350"/>
        <w:rPr>
          <w:rFonts w:ascii="Times New Roman" w:hAnsi="Times New Roman"/>
          <w:szCs w:val="24"/>
        </w:rPr>
      </w:pPr>
      <w:r w:rsidRPr="00895A25">
        <w:rPr>
          <w:rFonts w:ascii="Times New Roman" w:hAnsi="Times New Roman"/>
          <w:szCs w:val="24"/>
        </w:rPr>
        <w:t>University of California, Berkeley, 2023</w:t>
      </w:r>
    </w:p>
    <w:p w14:paraId="2B8E8AE5" w14:textId="57B04C28" w:rsidR="007D2624" w:rsidRPr="00895A25" w:rsidRDefault="007D2624" w:rsidP="009C6095">
      <w:pPr>
        <w:ind w:left="1350"/>
        <w:rPr>
          <w:rFonts w:ascii="Times New Roman" w:hAnsi="Times New Roman"/>
          <w:szCs w:val="24"/>
        </w:rPr>
      </w:pPr>
      <w:r w:rsidRPr="00895A25">
        <w:rPr>
          <w:rFonts w:ascii="Times New Roman" w:hAnsi="Times New Roman"/>
          <w:szCs w:val="24"/>
        </w:rPr>
        <w:t>University of Arizona, Department of History, 2020</w:t>
      </w:r>
    </w:p>
    <w:p w14:paraId="06B58CA3" w14:textId="0D513AB6" w:rsidR="008C5BDB" w:rsidRPr="00895A25" w:rsidRDefault="008C5BDB" w:rsidP="009C6095">
      <w:pPr>
        <w:ind w:left="1350"/>
        <w:rPr>
          <w:rFonts w:ascii="Times New Roman" w:hAnsi="Times New Roman"/>
          <w:szCs w:val="24"/>
        </w:rPr>
      </w:pPr>
      <w:r w:rsidRPr="00895A25">
        <w:rPr>
          <w:rFonts w:ascii="Times New Roman" w:hAnsi="Times New Roman"/>
          <w:szCs w:val="24"/>
        </w:rPr>
        <w:t xml:space="preserve">Florida State University, </w:t>
      </w:r>
      <w:r w:rsidR="007D2624" w:rsidRPr="00895A25">
        <w:rPr>
          <w:rFonts w:ascii="Times New Roman" w:hAnsi="Times New Roman"/>
          <w:szCs w:val="24"/>
        </w:rPr>
        <w:t xml:space="preserve">German Studies, </w:t>
      </w:r>
      <w:r w:rsidRPr="00895A25">
        <w:rPr>
          <w:rFonts w:ascii="Times New Roman" w:hAnsi="Times New Roman"/>
          <w:szCs w:val="24"/>
        </w:rPr>
        <w:t>2019.</w:t>
      </w:r>
    </w:p>
    <w:p w14:paraId="2D6DD0EE" w14:textId="5C53677A" w:rsidR="00B678F9" w:rsidRPr="00895A25" w:rsidRDefault="00B678F9" w:rsidP="009C6095">
      <w:pPr>
        <w:ind w:left="1350"/>
        <w:rPr>
          <w:rFonts w:ascii="Times New Roman" w:hAnsi="Times New Roman"/>
          <w:szCs w:val="24"/>
        </w:rPr>
      </w:pPr>
      <w:r w:rsidRPr="00895A25">
        <w:rPr>
          <w:rFonts w:ascii="Times New Roman" w:hAnsi="Times New Roman"/>
          <w:szCs w:val="24"/>
        </w:rPr>
        <w:t>University of Kansas, Department of History, 2018.</w:t>
      </w:r>
    </w:p>
    <w:p w14:paraId="414EF5DA" w14:textId="68F50C81" w:rsidR="00047DAE" w:rsidRPr="00895A25" w:rsidRDefault="00047DAE" w:rsidP="009C6095">
      <w:pPr>
        <w:ind w:left="1350"/>
        <w:rPr>
          <w:rFonts w:ascii="Times New Roman" w:hAnsi="Times New Roman"/>
          <w:szCs w:val="24"/>
        </w:rPr>
      </w:pPr>
      <w:r w:rsidRPr="00895A25">
        <w:rPr>
          <w:rFonts w:ascii="Times New Roman" w:hAnsi="Times New Roman"/>
          <w:szCs w:val="24"/>
        </w:rPr>
        <w:t>University of Michigan, Department of History, 2016.</w:t>
      </w:r>
    </w:p>
    <w:p w14:paraId="46C39662" w14:textId="6BA915DD" w:rsidR="00FF7D90" w:rsidRPr="00895A25" w:rsidRDefault="00FF7D90" w:rsidP="009C6095">
      <w:pPr>
        <w:ind w:left="1350"/>
        <w:rPr>
          <w:rFonts w:ascii="Times New Roman" w:hAnsi="Times New Roman"/>
          <w:szCs w:val="24"/>
        </w:rPr>
      </w:pPr>
      <w:r w:rsidRPr="00895A25">
        <w:rPr>
          <w:rFonts w:ascii="Times New Roman" w:hAnsi="Times New Roman"/>
          <w:szCs w:val="24"/>
        </w:rPr>
        <w:t>Colorado State University, Department of History, 2015.</w:t>
      </w:r>
    </w:p>
    <w:p w14:paraId="15F2261F" w14:textId="586D141A" w:rsidR="007506DD" w:rsidRPr="00895A25" w:rsidRDefault="007506DD" w:rsidP="009C6095">
      <w:pPr>
        <w:ind w:left="1350"/>
        <w:rPr>
          <w:rFonts w:ascii="Times New Roman" w:hAnsi="Times New Roman"/>
          <w:szCs w:val="24"/>
        </w:rPr>
      </w:pPr>
      <w:r w:rsidRPr="00895A25">
        <w:rPr>
          <w:rFonts w:ascii="Times New Roman" w:hAnsi="Times New Roman"/>
          <w:szCs w:val="24"/>
        </w:rPr>
        <w:t>University of Arkansas, Department of History, 2014.</w:t>
      </w:r>
    </w:p>
    <w:p w14:paraId="05AD2219" w14:textId="77777777" w:rsidR="009C6095" w:rsidRPr="00895A25" w:rsidRDefault="0020787D" w:rsidP="009C6095">
      <w:pPr>
        <w:ind w:left="1350"/>
        <w:rPr>
          <w:rFonts w:ascii="Times New Roman" w:hAnsi="Times New Roman"/>
          <w:szCs w:val="24"/>
        </w:rPr>
      </w:pPr>
      <w:r w:rsidRPr="00895A25">
        <w:rPr>
          <w:rFonts w:ascii="Times New Roman" w:hAnsi="Times New Roman"/>
          <w:szCs w:val="24"/>
        </w:rPr>
        <w:t xml:space="preserve">Rutgers University, </w:t>
      </w:r>
      <w:r w:rsidR="009C6095" w:rsidRPr="00895A25">
        <w:rPr>
          <w:rFonts w:ascii="Times New Roman" w:hAnsi="Times New Roman"/>
          <w:szCs w:val="24"/>
        </w:rPr>
        <w:t xml:space="preserve">Department of History, </w:t>
      </w:r>
      <w:r w:rsidRPr="00895A25">
        <w:rPr>
          <w:rFonts w:ascii="Times New Roman" w:hAnsi="Times New Roman"/>
          <w:szCs w:val="24"/>
        </w:rPr>
        <w:t>2010.</w:t>
      </w:r>
      <w:r w:rsidR="009C6095" w:rsidRPr="00895A25">
        <w:rPr>
          <w:rFonts w:ascii="Times New Roman" w:hAnsi="Times New Roman"/>
          <w:szCs w:val="24"/>
        </w:rPr>
        <w:t xml:space="preserve"> </w:t>
      </w:r>
    </w:p>
    <w:p w14:paraId="5E01BA59" w14:textId="77777777" w:rsidR="009C6095" w:rsidRPr="00895A25" w:rsidRDefault="009C6095" w:rsidP="009C6095">
      <w:pPr>
        <w:ind w:left="1350"/>
        <w:rPr>
          <w:rFonts w:ascii="Times New Roman" w:hAnsi="Times New Roman"/>
          <w:szCs w:val="24"/>
        </w:rPr>
      </w:pPr>
      <w:r w:rsidRPr="00895A25">
        <w:rPr>
          <w:rFonts w:ascii="Times New Roman" w:hAnsi="Times New Roman"/>
          <w:szCs w:val="24"/>
        </w:rPr>
        <w:t>Washington University, Department of History, 2008.</w:t>
      </w:r>
    </w:p>
    <w:p w14:paraId="0356DB0D" w14:textId="77777777" w:rsidR="0020787D" w:rsidRPr="00895A25" w:rsidRDefault="0020787D" w:rsidP="0020787D">
      <w:pPr>
        <w:rPr>
          <w:rFonts w:ascii="Times New Roman" w:hAnsi="Times New Roman"/>
          <w:szCs w:val="24"/>
        </w:rPr>
      </w:pPr>
    </w:p>
    <w:p w14:paraId="361E38B9" w14:textId="77777777" w:rsidR="009D4F3D" w:rsidRPr="00895A25" w:rsidRDefault="009D4F3D" w:rsidP="0020787D">
      <w:pPr>
        <w:ind w:left="630"/>
        <w:rPr>
          <w:rFonts w:ascii="Times New Roman" w:hAnsi="Times New Roman"/>
          <w:b/>
          <w:szCs w:val="24"/>
        </w:rPr>
      </w:pPr>
      <w:r w:rsidRPr="00895A25">
        <w:rPr>
          <w:rFonts w:ascii="Times New Roman" w:hAnsi="Times New Roman"/>
          <w:b/>
          <w:szCs w:val="24"/>
        </w:rPr>
        <w:t>Review Committees</w:t>
      </w:r>
    </w:p>
    <w:p w14:paraId="4072D11F" w14:textId="77777777" w:rsidR="009D4F3D" w:rsidRPr="00895A25" w:rsidRDefault="009D4F3D" w:rsidP="0020787D">
      <w:pPr>
        <w:ind w:left="630"/>
        <w:rPr>
          <w:rFonts w:ascii="Times New Roman" w:hAnsi="Times New Roman"/>
          <w:b/>
          <w:szCs w:val="24"/>
        </w:rPr>
      </w:pPr>
    </w:p>
    <w:p w14:paraId="34792421" w14:textId="3BC2B292" w:rsidR="00C02D09" w:rsidRPr="00895A25" w:rsidRDefault="00C02D09" w:rsidP="00B85254">
      <w:pPr>
        <w:tabs>
          <w:tab w:val="left" w:pos="720"/>
        </w:tabs>
        <w:ind w:left="1350"/>
        <w:rPr>
          <w:rFonts w:ascii="Times New Roman" w:hAnsi="Times New Roman"/>
          <w:szCs w:val="24"/>
        </w:rPr>
      </w:pPr>
      <w:r w:rsidRPr="00895A25">
        <w:rPr>
          <w:rFonts w:ascii="Times New Roman" w:hAnsi="Times New Roman"/>
          <w:szCs w:val="24"/>
        </w:rPr>
        <w:t>Israel Science Foundation, 2023</w:t>
      </w:r>
    </w:p>
    <w:p w14:paraId="45D6C932" w14:textId="526A6F60" w:rsidR="009E116C" w:rsidRPr="00895A25" w:rsidRDefault="009E116C" w:rsidP="00B85254">
      <w:pPr>
        <w:tabs>
          <w:tab w:val="left" w:pos="720"/>
        </w:tabs>
        <w:ind w:left="1350"/>
        <w:rPr>
          <w:rFonts w:ascii="Times New Roman" w:hAnsi="Times New Roman"/>
          <w:szCs w:val="24"/>
        </w:rPr>
      </w:pPr>
      <w:r w:rsidRPr="00895A25">
        <w:rPr>
          <w:rFonts w:ascii="Times New Roman" w:hAnsi="Times New Roman"/>
          <w:szCs w:val="24"/>
        </w:rPr>
        <w:t>Swiss National Science Foundation, 2019</w:t>
      </w:r>
      <w:r w:rsidR="00DB554E" w:rsidRPr="00895A25">
        <w:rPr>
          <w:rFonts w:ascii="Times New Roman" w:hAnsi="Times New Roman"/>
          <w:szCs w:val="24"/>
        </w:rPr>
        <w:t>, 2023</w:t>
      </w:r>
    </w:p>
    <w:p w14:paraId="0AF36D40" w14:textId="7E3156AB" w:rsidR="003124FF" w:rsidRPr="00895A25" w:rsidRDefault="003124FF" w:rsidP="00B85254">
      <w:pPr>
        <w:tabs>
          <w:tab w:val="left" w:pos="720"/>
        </w:tabs>
        <w:ind w:left="1350"/>
        <w:rPr>
          <w:rFonts w:ascii="Times New Roman" w:hAnsi="Times New Roman"/>
          <w:szCs w:val="24"/>
        </w:rPr>
      </w:pPr>
      <w:r w:rsidRPr="00895A25">
        <w:rPr>
          <w:rFonts w:ascii="Times New Roman" w:hAnsi="Times New Roman"/>
          <w:szCs w:val="24"/>
        </w:rPr>
        <w:t>Volkswagen Foundation, 2016</w:t>
      </w:r>
      <w:r w:rsidR="00D17277" w:rsidRPr="00895A25">
        <w:rPr>
          <w:rFonts w:ascii="Times New Roman" w:hAnsi="Times New Roman"/>
          <w:szCs w:val="24"/>
        </w:rPr>
        <w:t>, 2017</w:t>
      </w:r>
      <w:r w:rsidR="0035068F" w:rsidRPr="00895A25">
        <w:rPr>
          <w:rFonts w:ascii="Times New Roman" w:hAnsi="Times New Roman"/>
          <w:szCs w:val="24"/>
        </w:rPr>
        <w:t>, 2018</w:t>
      </w:r>
    </w:p>
    <w:p w14:paraId="0653E843" w14:textId="37B2DB69" w:rsidR="00C3030E" w:rsidRPr="00895A25" w:rsidRDefault="00FD2349" w:rsidP="00B85254">
      <w:pPr>
        <w:tabs>
          <w:tab w:val="left" w:pos="720"/>
        </w:tabs>
        <w:ind w:left="1350"/>
        <w:rPr>
          <w:rFonts w:ascii="Times New Roman" w:hAnsi="Times New Roman"/>
          <w:szCs w:val="24"/>
        </w:rPr>
      </w:pPr>
      <w:r w:rsidRPr="00895A25">
        <w:rPr>
          <w:rFonts w:ascii="Times New Roman" w:hAnsi="Times New Roman"/>
          <w:szCs w:val="24"/>
        </w:rPr>
        <w:t xml:space="preserve">Article </w:t>
      </w:r>
      <w:r w:rsidR="00C3030E" w:rsidRPr="00895A25">
        <w:rPr>
          <w:rFonts w:ascii="Times New Roman" w:hAnsi="Times New Roman"/>
          <w:szCs w:val="24"/>
        </w:rPr>
        <w:t xml:space="preserve">Award Committee:  </w:t>
      </w:r>
      <w:r w:rsidR="00C3030E" w:rsidRPr="00895A25">
        <w:rPr>
          <w:rFonts w:ascii="Times New Roman" w:hAnsi="Times New Roman"/>
          <w:i/>
          <w:szCs w:val="24"/>
        </w:rPr>
        <w:t>German Studies Review,</w:t>
      </w:r>
      <w:r w:rsidR="00C3030E" w:rsidRPr="00895A25">
        <w:rPr>
          <w:rFonts w:ascii="Times New Roman" w:hAnsi="Times New Roman"/>
          <w:szCs w:val="24"/>
        </w:rPr>
        <w:t xml:space="preserve"> 2016</w:t>
      </w:r>
    </w:p>
    <w:p w14:paraId="007FCAB3" w14:textId="54DF9984" w:rsidR="00B85254" w:rsidRPr="00895A25" w:rsidRDefault="00B85254" w:rsidP="00B85254">
      <w:pPr>
        <w:tabs>
          <w:tab w:val="left" w:pos="720"/>
        </w:tabs>
        <w:ind w:left="1350"/>
        <w:rPr>
          <w:rFonts w:ascii="Times New Roman" w:hAnsi="Times New Roman"/>
          <w:szCs w:val="24"/>
        </w:rPr>
      </w:pPr>
      <w:r w:rsidRPr="00895A25">
        <w:rPr>
          <w:rFonts w:ascii="Times New Roman" w:hAnsi="Times New Roman"/>
          <w:szCs w:val="24"/>
        </w:rPr>
        <w:t xml:space="preserve">The European Research Council, </w:t>
      </w:r>
      <w:r w:rsidR="006A0672" w:rsidRPr="00895A25">
        <w:rPr>
          <w:rFonts w:ascii="Times New Roman" w:hAnsi="Times New Roman"/>
          <w:szCs w:val="24"/>
        </w:rPr>
        <w:t xml:space="preserve">Brussels, </w:t>
      </w:r>
      <w:r w:rsidRPr="00895A25">
        <w:rPr>
          <w:rFonts w:ascii="Times New Roman" w:hAnsi="Times New Roman"/>
          <w:szCs w:val="24"/>
        </w:rPr>
        <w:t>2014</w:t>
      </w:r>
      <w:r w:rsidR="00D17277" w:rsidRPr="00895A25">
        <w:rPr>
          <w:rFonts w:ascii="Times New Roman" w:hAnsi="Times New Roman"/>
          <w:szCs w:val="24"/>
        </w:rPr>
        <w:t>, 2018</w:t>
      </w:r>
    </w:p>
    <w:p w14:paraId="0FCD69C8" w14:textId="418FF697" w:rsidR="00F02813" w:rsidRPr="00895A25" w:rsidRDefault="00F02813" w:rsidP="00B85254">
      <w:pPr>
        <w:tabs>
          <w:tab w:val="left" w:pos="720"/>
        </w:tabs>
        <w:ind w:left="1350"/>
        <w:rPr>
          <w:rFonts w:ascii="Times New Roman" w:hAnsi="Times New Roman"/>
          <w:szCs w:val="24"/>
        </w:rPr>
      </w:pPr>
      <w:r w:rsidRPr="00895A25">
        <w:rPr>
          <w:rFonts w:ascii="Times New Roman" w:hAnsi="Times New Roman"/>
          <w:szCs w:val="24"/>
        </w:rPr>
        <w:t>The Austrian Academy of Sciences, 2013</w:t>
      </w:r>
    </w:p>
    <w:p w14:paraId="565FD720" w14:textId="27B74074" w:rsidR="00BB3943" w:rsidRPr="00895A25" w:rsidRDefault="00BB3943" w:rsidP="009D4F3D">
      <w:pPr>
        <w:tabs>
          <w:tab w:val="left" w:pos="720"/>
        </w:tabs>
        <w:ind w:left="1350"/>
        <w:rPr>
          <w:rFonts w:ascii="Times New Roman" w:hAnsi="Times New Roman"/>
          <w:szCs w:val="24"/>
        </w:rPr>
      </w:pPr>
      <w:r w:rsidRPr="00895A25">
        <w:rPr>
          <w:rFonts w:ascii="Times New Roman" w:hAnsi="Times New Roman"/>
          <w:szCs w:val="24"/>
        </w:rPr>
        <w:t>Social Sciences and Humanities of the Vienna Science and Technology Fund WWTF</w:t>
      </w:r>
      <w:r w:rsidR="00B85254" w:rsidRPr="00895A25">
        <w:rPr>
          <w:rFonts w:ascii="Times New Roman" w:hAnsi="Times New Roman"/>
          <w:szCs w:val="24"/>
        </w:rPr>
        <w:t>, Proposal Evaluations, 2013</w:t>
      </w:r>
    </w:p>
    <w:p w14:paraId="35CCCCAE" w14:textId="77777777" w:rsidR="009D4F3D" w:rsidRPr="00895A25" w:rsidRDefault="0020787D" w:rsidP="009D4F3D">
      <w:pPr>
        <w:tabs>
          <w:tab w:val="left" w:pos="720"/>
        </w:tabs>
        <w:ind w:left="1350"/>
        <w:rPr>
          <w:rFonts w:ascii="Times New Roman" w:hAnsi="Times New Roman"/>
          <w:szCs w:val="24"/>
        </w:rPr>
      </w:pPr>
      <w:r w:rsidRPr="00895A25">
        <w:rPr>
          <w:rFonts w:ascii="Times New Roman" w:hAnsi="Times New Roman"/>
          <w:szCs w:val="24"/>
        </w:rPr>
        <w:t>American Philosophical Society, Proposal Evaluations, 2010.</w:t>
      </w:r>
    </w:p>
    <w:p w14:paraId="0CD4F1D3" w14:textId="77777777" w:rsidR="009D4F3D" w:rsidRPr="00895A25" w:rsidRDefault="0020787D" w:rsidP="009D4F3D">
      <w:pPr>
        <w:tabs>
          <w:tab w:val="left" w:pos="720"/>
        </w:tabs>
        <w:ind w:left="1350"/>
        <w:rPr>
          <w:rFonts w:ascii="Times New Roman" w:hAnsi="Times New Roman"/>
          <w:szCs w:val="24"/>
        </w:rPr>
      </w:pPr>
      <w:r w:rsidRPr="00895A25">
        <w:rPr>
          <w:rFonts w:ascii="Times New Roman" w:hAnsi="Times New Roman"/>
          <w:szCs w:val="24"/>
        </w:rPr>
        <w:t xml:space="preserve">Swiss National Science Foundation Proposal Evaluations, 2010. </w:t>
      </w:r>
    </w:p>
    <w:p w14:paraId="604DF17C" w14:textId="77777777" w:rsidR="00FA5D1F" w:rsidRPr="00895A25" w:rsidRDefault="009D4F3D" w:rsidP="00FA5D1F">
      <w:pPr>
        <w:tabs>
          <w:tab w:val="left" w:pos="720"/>
        </w:tabs>
        <w:ind w:left="1350"/>
        <w:rPr>
          <w:rFonts w:ascii="Times New Roman" w:hAnsi="Times New Roman"/>
          <w:szCs w:val="24"/>
        </w:rPr>
      </w:pPr>
      <w:r w:rsidRPr="00895A25">
        <w:rPr>
          <w:rFonts w:ascii="Times New Roman" w:hAnsi="Times New Roman"/>
          <w:szCs w:val="24"/>
        </w:rPr>
        <w:t>Chair, American Historical Association, Herbert Adams Baxter Book Award Committee, 2009.</w:t>
      </w:r>
    </w:p>
    <w:p w14:paraId="293606FA" w14:textId="77777777" w:rsidR="00FA5D1F" w:rsidRPr="00895A25" w:rsidRDefault="00FA5D1F" w:rsidP="00FA5D1F">
      <w:pPr>
        <w:tabs>
          <w:tab w:val="left" w:pos="720"/>
        </w:tabs>
        <w:ind w:left="1350"/>
        <w:rPr>
          <w:rFonts w:ascii="Times New Roman" w:hAnsi="Times New Roman"/>
          <w:szCs w:val="24"/>
        </w:rPr>
      </w:pPr>
      <w:r w:rsidRPr="00895A25">
        <w:rPr>
          <w:rFonts w:ascii="Times New Roman" w:hAnsi="Times New Roman"/>
          <w:szCs w:val="24"/>
        </w:rPr>
        <w:t>Committee Member, American Historical Association, Herbert Adams Baxter Book Award Committee, 2006-2009.</w:t>
      </w:r>
    </w:p>
    <w:p w14:paraId="18B67200" w14:textId="77777777" w:rsidR="00AE6D7D" w:rsidRPr="00895A25" w:rsidRDefault="00FA5D1F" w:rsidP="00AE6D7D">
      <w:pPr>
        <w:tabs>
          <w:tab w:val="left" w:pos="720"/>
        </w:tabs>
        <w:ind w:left="1350"/>
        <w:rPr>
          <w:rFonts w:ascii="Times New Roman" w:hAnsi="Times New Roman"/>
          <w:szCs w:val="24"/>
        </w:rPr>
      </w:pPr>
      <w:r w:rsidRPr="00895A25">
        <w:rPr>
          <w:rFonts w:ascii="Times New Roman" w:hAnsi="Times New Roman"/>
          <w:szCs w:val="24"/>
        </w:rPr>
        <w:t>American Philosophical Society, Proposal Evaluations, 2009.</w:t>
      </w:r>
    </w:p>
    <w:p w14:paraId="2A4020ED" w14:textId="77777777" w:rsidR="00E31C77" w:rsidRPr="00895A25" w:rsidRDefault="00FA5D1F" w:rsidP="00AE6D7D">
      <w:pPr>
        <w:tabs>
          <w:tab w:val="left" w:pos="720"/>
        </w:tabs>
        <w:ind w:left="1350"/>
        <w:rPr>
          <w:rFonts w:ascii="Times New Roman" w:hAnsi="Times New Roman"/>
          <w:szCs w:val="24"/>
        </w:rPr>
      </w:pPr>
      <w:r w:rsidRPr="00895A25">
        <w:rPr>
          <w:rFonts w:ascii="Times New Roman" w:hAnsi="Times New Roman"/>
          <w:szCs w:val="24"/>
        </w:rPr>
        <w:t xml:space="preserve">Swiss National Science Foundation Proposal Evaluations, 2009. </w:t>
      </w:r>
    </w:p>
    <w:p w14:paraId="793BDD0A" w14:textId="77777777" w:rsidR="00AE6D7D" w:rsidRPr="00895A25" w:rsidRDefault="00AE6D7D" w:rsidP="00AE6D7D">
      <w:pPr>
        <w:tabs>
          <w:tab w:val="left" w:pos="720"/>
        </w:tabs>
        <w:ind w:left="1350"/>
        <w:rPr>
          <w:rFonts w:ascii="Times New Roman" w:hAnsi="Times New Roman"/>
          <w:szCs w:val="24"/>
        </w:rPr>
      </w:pPr>
      <w:r w:rsidRPr="00895A25">
        <w:rPr>
          <w:rFonts w:ascii="Times New Roman" w:hAnsi="Times New Roman"/>
          <w:szCs w:val="24"/>
        </w:rPr>
        <w:t>American Philosophical Society Proposal Evaluations, 2008.</w:t>
      </w:r>
    </w:p>
    <w:p w14:paraId="089BCAA3" w14:textId="77777777" w:rsidR="00AE6D7D" w:rsidRPr="00895A25" w:rsidRDefault="00AE6D7D" w:rsidP="00AE6D7D">
      <w:pPr>
        <w:tabs>
          <w:tab w:val="left" w:pos="720"/>
        </w:tabs>
        <w:ind w:left="1350"/>
        <w:rPr>
          <w:rFonts w:ascii="Times New Roman" w:hAnsi="Times New Roman"/>
          <w:szCs w:val="24"/>
        </w:rPr>
      </w:pPr>
      <w:r w:rsidRPr="00895A25">
        <w:rPr>
          <w:rFonts w:ascii="Times New Roman" w:hAnsi="Times New Roman"/>
          <w:szCs w:val="24"/>
        </w:rPr>
        <w:t>German Studies Association Program Committee Member, 2007-2008. Council for the Humanities of the Netherlands, Organization for Scientific Research Free Competition, Proposal Evaluations, 2007.</w:t>
      </w:r>
    </w:p>
    <w:p w14:paraId="5BB98862" w14:textId="77777777" w:rsidR="0015283A" w:rsidRPr="00895A25" w:rsidRDefault="00AE6D7D" w:rsidP="0015283A">
      <w:pPr>
        <w:tabs>
          <w:tab w:val="left" w:pos="720"/>
        </w:tabs>
        <w:ind w:left="1350"/>
        <w:rPr>
          <w:rFonts w:ascii="Times New Roman" w:hAnsi="Times New Roman"/>
          <w:szCs w:val="24"/>
        </w:rPr>
      </w:pPr>
      <w:r w:rsidRPr="00895A25">
        <w:rPr>
          <w:rFonts w:ascii="Times New Roman" w:hAnsi="Times New Roman"/>
          <w:szCs w:val="24"/>
        </w:rPr>
        <w:t>The Austrian Science Fund Proposal Evaluations, 2007.</w:t>
      </w:r>
    </w:p>
    <w:p w14:paraId="77B20824" w14:textId="77777777" w:rsidR="0015283A" w:rsidRPr="00895A25" w:rsidRDefault="0015283A" w:rsidP="0015283A">
      <w:pPr>
        <w:tabs>
          <w:tab w:val="left" w:pos="720"/>
        </w:tabs>
        <w:ind w:left="1350"/>
        <w:rPr>
          <w:rFonts w:ascii="Times New Roman" w:hAnsi="Times New Roman"/>
          <w:szCs w:val="24"/>
        </w:rPr>
      </w:pPr>
      <w:r w:rsidRPr="00895A25">
        <w:rPr>
          <w:rFonts w:ascii="Times New Roman" w:hAnsi="Times New Roman"/>
          <w:szCs w:val="24"/>
        </w:rPr>
        <w:t>Advisory Committee member for a project on the history of modern numerical analysis from World War II to the 1980s organized by The Society for Industrial and Applied Mathematics (SIAM) and funded by the Department of Energy.  2002-2004.</w:t>
      </w:r>
    </w:p>
    <w:p w14:paraId="03EF468A" w14:textId="77777777" w:rsidR="0020787D" w:rsidRPr="00895A25" w:rsidRDefault="0020787D" w:rsidP="0015283A">
      <w:pPr>
        <w:rPr>
          <w:rFonts w:ascii="Times New Roman" w:hAnsi="Times New Roman"/>
          <w:szCs w:val="24"/>
        </w:rPr>
      </w:pPr>
    </w:p>
    <w:p w14:paraId="0D71E08C" w14:textId="77777777" w:rsidR="009D4F3D" w:rsidRPr="00895A25" w:rsidRDefault="009D4F3D" w:rsidP="0020787D">
      <w:pPr>
        <w:ind w:left="630"/>
        <w:rPr>
          <w:rFonts w:ascii="Times New Roman" w:hAnsi="Times New Roman"/>
          <w:b/>
          <w:szCs w:val="24"/>
        </w:rPr>
      </w:pPr>
      <w:r w:rsidRPr="00895A25">
        <w:rPr>
          <w:rFonts w:ascii="Times New Roman" w:hAnsi="Times New Roman"/>
          <w:b/>
          <w:szCs w:val="24"/>
        </w:rPr>
        <w:t xml:space="preserve">Manuscript Reviews </w:t>
      </w:r>
    </w:p>
    <w:p w14:paraId="64C0081D" w14:textId="17C766D3" w:rsidR="0015283A" w:rsidRPr="00895A25" w:rsidRDefault="0015283A" w:rsidP="00FA5D1F">
      <w:pPr>
        <w:ind w:left="1350"/>
        <w:rPr>
          <w:rFonts w:ascii="Times New Roman" w:hAnsi="Times New Roman"/>
          <w:szCs w:val="24"/>
        </w:rPr>
      </w:pPr>
    </w:p>
    <w:p w14:paraId="44005AA8" w14:textId="04D487AA" w:rsidR="00B52A91" w:rsidRPr="00895A25" w:rsidRDefault="00B52A91" w:rsidP="00FA5D1F">
      <w:pPr>
        <w:ind w:left="1350"/>
        <w:rPr>
          <w:rFonts w:ascii="Times New Roman" w:hAnsi="Times New Roman"/>
          <w:szCs w:val="24"/>
        </w:rPr>
      </w:pPr>
      <w:r w:rsidRPr="00895A25">
        <w:rPr>
          <w:rFonts w:ascii="Times New Roman" w:hAnsi="Times New Roman"/>
          <w:szCs w:val="24"/>
        </w:rPr>
        <w:t>2023:  Oxford University Press</w:t>
      </w:r>
      <w:r w:rsidR="00CC558C">
        <w:rPr>
          <w:rFonts w:ascii="Times New Roman" w:hAnsi="Times New Roman"/>
          <w:szCs w:val="24"/>
        </w:rPr>
        <w:t xml:space="preserve">, </w:t>
      </w:r>
      <w:proofErr w:type="spellStart"/>
      <w:r w:rsidR="00CC558C">
        <w:rPr>
          <w:rFonts w:ascii="Times New Roman" w:hAnsi="Times New Roman"/>
          <w:szCs w:val="24"/>
        </w:rPr>
        <w:t>Berghahn</w:t>
      </w:r>
      <w:proofErr w:type="spellEnd"/>
      <w:r w:rsidR="00CC558C">
        <w:rPr>
          <w:rFonts w:ascii="Times New Roman" w:hAnsi="Times New Roman"/>
          <w:szCs w:val="24"/>
        </w:rPr>
        <w:t xml:space="preserve"> Books,</w:t>
      </w:r>
    </w:p>
    <w:p w14:paraId="4405D585" w14:textId="0A9CFF71" w:rsidR="009D763F" w:rsidRPr="00895A25" w:rsidRDefault="009D763F" w:rsidP="00FA5D1F">
      <w:pPr>
        <w:ind w:left="1350"/>
        <w:rPr>
          <w:rFonts w:ascii="Times New Roman" w:hAnsi="Times New Roman"/>
          <w:szCs w:val="24"/>
        </w:rPr>
      </w:pPr>
      <w:r w:rsidRPr="00895A25">
        <w:rPr>
          <w:rFonts w:ascii="Times New Roman" w:hAnsi="Times New Roman"/>
          <w:szCs w:val="24"/>
        </w:rPr>
        <w:t xml:space="preserve">2021:  British Journal for the History of Science; </w:t>
      </w:r>
      <w:proofErr w:type="spellStart"/>
      <w:r w:rsidRPr="00895A25">
        <w:rPr>
          <w:rFonts w:ascii="Times New Roman" w:hAnsi="Times New Roman"/>
          <w:szCs w:val="24"/>
        </w:rPr>
        <w:t>Transkript</w:t>
      </w:r>
      <w:proofErr w:type="spellEnd"/>
      <w:r w:rsidRPr="00895A25">
        <w:rPr>
          <w:rFonts w:ascii="Times New Roman" w:hAnsi="Times New Roman"/>
          <w:szCs w:val="24"/>
        </w:rPr>
        <w:t xml:space="preserve">; </w:t>
      </w:r>
      <w:r w:rsidR="0081695A" w:rsidRPr="00895A25">
        <w:rPr>
          <w:rFonts w:ascii="Times New Roman" w:hAnsi="Times New Roman"/>
          <w:szCs w:val="24"/>
        </w:rPr>
        <w:t>Central European History</w:t>
      </w:r>
      <w:r w:rsidR="004811C9" w:rsidRPr="00895A25">
        <w:rPr>
          <w:rFonts w:ascii="Times New Roman" w:hAnsi="Times New Roman"/>
          <w:szCs w:val="24"/>
        </w:rPr>
        <w:t>; Journal of Modern History</w:t>
      </w:r>
    </w:p>
    <w:p w14:paraId="43FE2C37" w14:textId="06AA9725" w:rsidR="00DF052C" w:rsidRPr="00895A25" w:rsidRDefault="00DF052C" w:rsidP="00FA5D1F">
      <w:pPr>
        <w:ind w:left="1350"/>
        <w:rPr>
          <w:rFonts w:ascii="Times New Roman" w:hAnsi="Times New Roman"/>
          <w:szCs w:val="24"/>
        </w:rPr>
      </w:pPr>
      <w:r w:rsidRPr="00895A25">
        <w:rPr>
          <w:rFonts w:ascii="Times New Roman" w:hAnsi="Times New Roman"/>
          <w:szCs w:val="24"/>
        </w:rPr>
        <w:lastRenderedPageBreak/>
        <w:t xml:space="preserve">2020:  Cambridge UP; Central European History; </w:t>
      </w:r>
      <w:r w:rsidR="007D2624" w:rsidRPr="00895A25">
        <w:rPr>
          <w:rFonts w:ascii="Times New Roman" w:hAnsi="Times New Roman"/>
          <w:szCs w:val="24"/>
        </w:rPr>
        <w:t xml:space="preserve">German History, Bard Graduate School </w:t>
      </w:r>
    </w:p>
    <w:p w14:paraId="57C068E5" w14:textId="299E9671" w:rsidR="008C5BDB" w:rsidRPr="00895A25" w:rsidRDefault="008C5BDB" w:rsidP="00FA5D1F">
      <w:pPr>
        <w:ind w:left="1350"/>
        <w:rPr>
          <w:rFonts w:ascii="Times New Roman" w:hAnsi="Times New Roman"/>
          <w:szCs w:val="24"/>
        </w:rPr>
      </w:pPr>
      <w:r w:rsidRPr="00895A25">
        <w:rPr>
          <w:rFonts w:ascii="Times New Roman" w:hAnsi="Times New Roman"/>
          <w:szCs w:val="24"/>
        </w:rPr>
        <w:t xml:space="preserve">2019:  Pittsburgh University Press, University of Toronto Press, </w:t>
      </w:r>
      <w:r w:rsidR="0030768E" w:rsidRPr="00895A25">
        <w:rPr>
          <w:rFonts w:ascii="Times New Roman" w:hAnsi="Times New Roman"/>
          <w:szCs w:val="24"/>
        </w:rPr>
        <w:t>Cambridge University Press</w:t>
      </w:r>
    </w:p>
    <w:p w14:paraId="1AB384A0" w14:textId="19408ABB" w:rsidR="00031917" w:rsidRPr="00895A25" w:rsidRDefault="00031917" w:rsidP="000C5D1F">
      <w:pPr>
        <w:ind w:left="1350"/>
        <w:rPr>
          <w:rFonts w:ascii="Times New Roman" w:hAnsi="Times New Roman"/>
          <w:i/>
          <w:szCs w:val="24"/>
        </w:rPr>
      </w:pPr>
      <w:r w:rsidRPr="00895A25">
        <w:rPr>
          <w:rFonts w:ascii="Times New Roman" w:hAnsi="Times New Roman"/>
          <w:szCs w:val="24"/>
        </w:rPr>
        <w:t xml:space="preserve">2018:  Yale University Press, University of Toronto Press, </w:t>
      </w:r>
      <w:r w:rsidRPr="00895A25">
        <w:rPr>
          <w:rFonts w:ascii="Times New Roman" w:hAnsi="Times New Roman"/>
          <w:i/>
          <w:szCs w:val="24"/>
        </w:rPr>
        <w:t>German History</w:t>
      </w:r>
      <w:r w:rsidRPr="00895A25">
        <w:rPr>
          <w:rFonts w:ascii="Times New Roman" w:hAnsi="Times New Roman"/>
          <w:szCs w:val="24"/>
        </w:rPr>
        <w:t xml:space="preserve">, </w:t>
      </w:r>
      <w:r w:rsidRPr="00895A25">
        <w:rPr>
          <w:rFonts w:ascii="Times New Roman" w:hAnsi="Times New Roman"/>
          <w:i/>
          <w:szCs w:val="24"/>
        </w:rPr>
        <w:t>Central European History</w:t>
      </w:r>
    </w:p>
    <w:p w14:paraId="6F9051F5" w14:textId="73F3A558" w:rsidR="00FD2349" w:rsidRPr="00895A25" w:rsidRDefault="00FD2349" w:rsidP="000C5D1F">
      <w:pPr>
        <w:ind w:left="1350"/>
        <w:rPr>
          <w:rFonts w:ascii="Times New Roman" w:hAnsi="Times New Roman"/>
          <w:szCs w:val="24"/>
        </w:rPr>
      </w:pPr>
      <w:r w:rsidRPr="00895A25">
        <w:rPr>
          <w:rFonts w:ascii="Times New Roman" w:hAnsi="Times New Roman"/>
          <w:szCs w:val="24"/>
        </w:rPr>
        <w:t xml:space="preserve">2016:  </w:t>
      </w:r>
      <w:r w:rsidRPr="00895A25">
        <w:rPr>
          <w:rFonts w:ascii="Times New Roman" w:hAnsi="Times New Roman"/>
          <w:i/>
          <w:szCs w:val="24"/>
        </w:rPr>
        <w:t>Annals of Iowa</w:t>
      </w:r>
      <w:r w:rsidR="00CF16DD" w:rsidRPr="00895A25">
        <w:rPr>
          <w:rFonts w:ascii="Times New Roman" w:hAnsi="Times New Roman"/>
          <w:szCs w:val="24"/>
        </w:rPr>
        <w:t xml:space="preserve">, </w:t>
      </w:r>
      <w:r w:rsidR="006F1FCC" w:rsidRPr="00895A25">
        <w:rPr>
          <w:rFonts w:ascii="Times New Roman" w:hAnsi="Times New Roman"/>
          <w:szCs w:val="24"/>
        </w:rPr>
        <w:t>Cambridge University Press</w:t>
      </w:r>
      <w:r w:rsidR="006F1FCC" w:rsidRPr="00895A25">
        <w:rPr>
          <w:rFonts w:ascii="Times New Roman" w:hAnsi="Times New Roman"/>
          <w:i/>
          <w:szCs w:val="24"/>
        </w:rPr>
        <w:t>,</w:t>
      </w:r>
      <w:r w:rsidR="00CF16DD" w:rsidRPr="00895A25">
        <w:rPr>
          <w:rFonts w:ascii="Times New Roman" w:hAnsi="Times New Roman"/>
          <w:i/>
          <w:szCs w:val="24"/>
        </w:rPr>
        <w:t xml:space="preserve"> German Studies Review</w:t>
      </w:r>
      <w:r w:rsidR="00CB7781" w:rsidRPr="00895A25">
        <w:rPr>
          <w:rFonts w:ascii="Times New Roman" w:hAnsi="Times New Roman"/>
          <w:szCs w:val="24"/>
        </w:rPr>
        <w:t>, Nebraska University Press</w:t>
      </w:r>
      <w:r w:rsidR="006F1FCC" w:rsidRPr="00895A25">
        <w:rPr>
          <w:rFonts w:ascii="Times New Roman" w:hAnsi="Times New Roman"/>
          <w:szCs w:val="24"/>
        </w:rPr>
        <w:t>,</w:t>
      </w:r>
      <w:r w:rsidR="006F1FCC" w:rsidRPr="00895A25">
        <w:rPr>
          <w:rFonts w:ascii="Times New Roman" w:hAnsi="Times New Roman"/>
          <w:i/>
          <w:szCs w:val="24"/>
        </w:rPr>
        <w:t xml:space="preserve"> War and Society</w:t>
      </w:r>
    </w:p>
    <w:p w14:paraId="1BAB801C" w14:textId="22C9254B" w:rsidR="00794A21" w:rsidRPr="00895A25" w:rsidRDefault="00794A21" w:rsidP="000C5D1F">
      <w:pPr>
        <w:ind w:left="1350"/>
        <w:rPr>
          <w:rFonts w:ascii="Times New Roman" w:hAnsi="Times New Roman"/>
          <w:szCs w:val="24"/>
        </w:rPr>
      </w:pPr>
      <w:r w:rsidRPr="00895A25">
        <w:rPr>
          <w:rFonts w:ascii="Times New Roman" w:hAnsi="Times New Roman"/>
          <w:szCs w:val="24"/>
        </w:rPr>
        <w:t xml:space="preserve">2015: </w:t>
      </w:r>
      <w:r w:rsidR="00774BCB" w:rsidRPr="00895A25">
        <w:rPr>
          <w:rFonts w:ascii="Times New Roman" w:hAnsi="Times New Roman"/>
          <w:i/>
          <w:szCs w:val="24"/>
        </w:rPr>
        <w:t xml:space="preserve"> </w:t>
      </w:r>
      <w:r w:rsidRPr="00895A25">
        <w:rPr>
          <w:rFonts w:ascii="Times New Roman" w:hAnsi="Times New Roman"/>
          <w:i/>
          <w:szCs w:val="24"/>
        </w:rPr>
        <w:t>Journal of Canadian History</w:t>
      </w:r>
      <w:r w:rsidR="00926B6A" w:rsidRPr="00895A25">
        <w:rPr>
          <w:rFonts w:ascii="Times New Roman" w:hAnsi="Times New Roman"/>
          <w:i/>
          <w:szCs w:val="24"/>
        </w:rPr>
        <w:t>, American Historical Review,</w:t>
      </w:r>
      <w:r w:rsidR="00A33FAC" w:rsidRPr="00895A25">
        <w:rPr>
          <w:rFonts w:ascii="Times New Roman" w:hAnsi="Times New Roman"/>
          <w:szCs w:val="24"/>
        </w:rPr>
        <w:t xml:space="preserve"> O</w:t>
      </w:r>
      <w:r w:rsidR="00E03AD9" w:rsidRPr="00895A25">
        <w:rPr>
          <w:rFonts w:ascii="Times New Roman" w:hAnsi="Times New Roman"/>
          <w:szCs w:val="24"/>
        </w:rPr>
        <w:t>klahoma University Press</w:t>
      </w:r>
      <w:r w:rsidR="00270AF5" w:rsidRPr="00895A25">
        <w:rPr>
          <w:rFonts w:ascii="Times New Roman" w:hAnsi="Times New Roman"/>
          <w:szCs w:val="24"/>
        </w:rPr>
        <w:t xml:space="preserve">, Stanford University Press, </w:t>
      </w:r>
      <w:r w:rsidR="00270AF5" w:rsidRPr="00895A25">
        <w:rPr>
          <w:rFonts w:ascii="Times New Roman" w:hAnsi="Times New Roman"/>
          <w:i/>
          <w:szCs w:val="24"/>
        </w:rPr>
        <w:t>German Studies Review</w:t>
      </w:r>
      <w:r w:rsidR="00270AF5" w:rsidRPr="00895A25">
        <w:rPr>
          <w:rFonts w:ascii="Times New Roman" w:hAnsi="Times New Roman"/>
          <w:szCs w:val="24"/>
        </w:rPr>
        <w:t>.</w:t>
      </w:r>
    </w:p>
    <w:p w14:paraId="360435A6" w14:textId="50A31493" w:rsidR="000C5D1F" w:rsidRPr="00895A25" w:rsidRDefault="000C5D1F" w:rsidP="000C5D1F">
      <w:pPr>
        <w:ind w:left="1350"/>
        <w:rPr>
          <w:rFonts w:ascii="Times New Roman" w:hAnsi="Times New Roman"/>
          <w:i/>
          <w:szCs w:val="24"/>
        </w:rPr>
      </w:pPr>
      <w:r w:rsidRPr="00895A25">
        <w:rPr>
          <w:rFonts w:ascii="Times New Roman" w:hAnsi="Times New Roman"/>
          <w:szCs w:val="24"/>
        </w:rPr>
        <w:t xml:space="preserve">2014:  </w:t>
      </w:r>
      <w:r w:rsidRPr="00895A25">
        <w:rPr>
          <w:rFonts w:ascii="Times New Roman" w:hAnsi="Times New Roman"/>
          <w:i/>
          <w:szCs w:val="24"/>
        </w:rPr>
        <w:t xml:space="preserve"> American Anthropologist, German Studies Review,</w:t>
      </w:r>
      <w:r w:rsidRPr="00895A25">
        <w:rPr>
          <w:rFonts w:ascii="Times New Roman" w:hAnsi="Times New Roman"/>
          <w:szCs w:val="24"/>
        </w:rPr>
        <w:t xml:space="preserve"> </w:t>
      </w:r>
      <w:r w:rsidRPr="00895A25">
        <w:rPr>
          <w:rFonts w:ascii="Times New Roman" w:hAnsi="Times New Roman"/>
          <w:i/>
          <w:szCs w:val="24"/>
        </w:rPr>
        <w:t>German History</w:t>
      </w:r>
      <w:r w:rsidR="002A5C7F" w:rsidRPr="00895A25">
        <w:rPr>
          <w:rFonts w:ascii="Times New Roman" w:hAnsi="Times New Roman"/>
          <w:i/>
          <w:szCs w:val="24"/>
        </w:rPr>
        <w:t>,</w:t>
      </w:r>
      <w:r w:rsidR="00171CF0" w:rsidRPr="00895A25">
        <w:rPr>
          <w:rFonts w:ascii="Times New Roman" w:hAnsi="Times New Roman"/>
          <w:i/>
          <w:szCs w:val="24"/>
        </w:rPr>
        <w:t xml:space="preserve"> Museum Anthropology,</w:t>
      </w:r>
      <w:r w:rsidR="002A5C7F" w:rsidRPr="00895A25">
        <w:rPr>
          <w:rFonts w:ascii="Times New Roman" w:hAnsi="Times New Roman"/>
          <w:i/>
          <w:szCs w:val="24"/>
        </w:rPr>
        <w:t xml:space="preserve"> </w:t>
      </w:r>
      <w:r w:rsidR="002A5C7F" w:rsidRPr="00895A25">
        <w:rPr>
          <w:rFonts w:ascii="Times New Roman" w:hAnsi="Times New Roman"/>
          <w:szCs w:val="24"/>
        </w:rPr>
        <w:t>Oklahoma University Press</w:t>
      </w:r>
      <w:r w:rsidR="00776214" w:rsidRPr="00895A25">
        <w:rPr>
          <w:rFonts w:ascii="Times New Roman" w:hAnsi="Times New Roman"/>
          <w:szCs w:val="24"/>
        </w:rPr>
        <w:t>, Princeton University Press.</w:t>
      </w:r>
    </w:p>
    <w:p w14:paraId="5A8AF779" w14:textId="6C429034" w:rsidR="00BF419D" w:rsidRPr="00895A25" w:rsidRDefault="00BF419D" w:rsidP="000C5D1F">
      <w:pPr>
        <w:ind w:left="1350"/>
        <w:rPr>
          <w:rFonts w:ascii="Times New Roman" w:hAnsi="Times New Roman"/>
          <w:szCs w:val="24"/>
        </w:rPr>
      </w:pPr>
      <w:r w:rsidRPr="00895A25">
        <w:rPr>
          <w:rFonts w:ascii="Times New Roman" w:hAnsi="Times New Roman"/>
          <w:szCs w:val="24"/>
        </w:rPr>
        <w:t xml:space="preserve">2013:  Nebraska University Press, McGraw-Hill publishing, </w:t>
      </w:r>
      <w:proofErr w:type="spellStart"/>
      <w:r w:rsidRPr="00895A25">
        <w:rPr>
          <w:rFonts w:ascii="Times New Roman" w:hAnsi="Times New Roman"/>
          <w:szCs w:val="24"/>
        </w:rPr>
        <w:t>Berghahn</w:t>
      </w:r>
      <w:proofErr w:type="spellEnd"/>
      <w:r w:rsidRPr="00895A25">
        <w:rPr>
          <w:rFonts w:ascii="Times New Roman" w:hAnsi="Times New Roman"/>
          <w:szCs w:val="24"/>
        </w:rPr>
        <w:t xml:space="preserve"> Books</w:t>
      </w:r>
      <w:r w:rsidR="00ED02FF" w:rsidRPr="00895A25">
        <w:rPr>
          <w:rFonts w:ascii="Times New Roman" w:hAnsi="Times New Roman"/>
          <w:szCs w:val="24"/>
        </w:rPr>
        <w:t>, University of Chicago Press</w:t>
      </w:r>
      <w:r w:rsidR="00F02813" w:rsidRPr="00895A25">
        <w:rPr>
          <w:rFonts w:ascii="Times New Roman" w:hAnsi="Times New Roman"/>
          <w:szCs w:val="24"/>
        </w:rPr>
        <w:t xml:space="preserve">, Manchester University Press, </w:t>
      </w:r>
      <w:r w:rsidR="00E47403" w:rsidRPr="00895A25">
        <w:rPr>
          <w:rFonts w:ascii="Times New Roman" w:hAnsi="Times New Roman"/>
          <w:i/>
          <w:szCs w:val="24"/>
        </w:rPr>
        <w:t xml:space="preserve">American Anthropologist, American Historical Review, </w:t>
      </w:r>
      <w:r w:rsidR="00F02813" w:rsidRPr="00895A25">
        <w:rPr>
          <w:rFonts w:ascii="Times New Roman" w:hAnsi="Times New Roman"/>
          <w:i/>
          <w:szCs w:val="24"/>
        </w:rPr>
        <w:t>German History</w:t>
      </w:r>
      <w:r w:rsidR="00776214" w:rsidRPr="00895A25">
        <w:rPr>
          <w:rFonts w:ascii="Times New Roman" w:hAnsi="Times New Roman"/>
          <w:i/>
          <w:szCs w:val="24"/>
        </w:rPr>
        <w:t>.</w:t>
      </w:r>
      <w:r w:rsidR="00047CFE" w:rsidRPr="00895A25">
        <w:rPr>
          <w:rFonts w:ascii="Times New Roman" w:hAnsi="Times New Roman"/>
          <w:i/>
          <w:szCs w:val="24"/>
        </w:rPr>
        <w:t xml:space="preserve"> </w:t>
      </w:r>
    </w:p>
    <w:p w14:paraId="2044B274" w14:textId="5F0F627F" w:rsidR="0015283A" w:rsidRPr="00895A25" w:rsidRDefault="0015283A" w:rsidP="00FA5D1F">
      <w:pPr>
        <w:ind w:left="1350"/>
        <w:rPr>
          <w:rFonts w:ascii="Times New Roman" w:hAnsi="Times New Roman"/>
          <w:i/>
          <w:szCs w:val="24"/>
        </w:rPr>
      </w:pPr>
      <w:r w:rsidRPr="00895A25">
        <w:rPr>
          <w:rFonts w:ascii="Times New Roman" w:hAnsi="Times New Roman"/>
          <w:szCs w:val="24"/>
        </w:rPr>
        <w:t>2011</w:t>
      </w:r>
      <w:r w:rsidR="00DD1696" w:rsidRPr="00895A25">
        <w:rPr>
          <w:rFonts w:ascii="Times New Roman" w:hAnsi="Times New Roman"/>
          <w:szCs w:val="24"/>
        </w:rPr>
        <w:t>-2012</w:t>
      </w:r>
      <w:r w:rsidRPr="00895A25">
        <w:rPr>
          <w:rFonts w:ascii="Times New Roman" w:hAnsi="Times New Roman"/>
          <w:szCs w:val="24"/>
        </w:rPr>
        <w:t xml:space="preserve">: </w:t>
      </w:r>
      <w:r w:rsidR="006A64FB" w:rsidRPr="00895A25">
        <w:rPr>
          <w:rFonts w:ascii="Times New Roman" w:hAnsi="Times New Roman"/>
          <w:i/>
          <w:szCs w:val="24"/>
        </w:rPr>
        <w:t xml:space="preserve">American Historical Review, </w:t>
      </w:r>
      <w:r w:rsidR="00CB7FBB" w:rsidRPr="00895A25">
        <w:rPr>
          <w:rFonts w:ascii="Times New Roman" w:hAnsi="Times New Roman"/>
          <w:i/>
          <w:szCs w:val="24"/>
        </w:rPr>
        <w:t xml:space="preserve">American Indian Quarterly, </w:t>
      </w:r>
      <w:r w:rsidR="006A64FB" w:rsidRPr="00895A25">
        <w:rPr>
          <w:rFonts w:ascii="Times New Roman" w:hAnsi="Times New Roman"/>
          <w:i/>
          <w:szCs w:val="24"/>
        </w:rPr>
        <w:t>Central European History, German History</w:t>
      </w:r>
      <w:r w:rsidR="006A64FB" w:rsidRPr="00895A25">
        <w:rPr>
          <w:rFonts w:ascii="Times New Roman" w:hAnsi="Times New Roman"/>
          <w:szCs w:val="24"/>
        </w:rPr>
        <w:t xml:space="preserve">, </w:t>
      </w:r>
      <w:r w:rsidR="00CB7FBB" w:rsidRPr="00895A25">
        <w:rPr>
          <w:rFonts w:ascii="Times New Roman" w:hAnsi="Times New Roman"/>
          <w:i/>
          <w:szCs w:val="24"/>
        </w:rPr>
        <w:t>History and Anthropology</w:t>
      </w:r>
      <w:r w:rsidR="00776214" w:rsidRPr="00895A25">
        <w:rPr>
          <w:rFonts w:ascii="Times New Roman" w:hAnsi="Times New Roman"/>
          <w:i/>
          <w:szCs w:val="24"/>
        </w:rPr>
        <w:t>.</w:t>
      </w:r>
      <w:r w:rsidR="00201169" w:rsidRPr="00895A25">
        <w:rPr>
          <w:rFonts w:ascii="Times New Roman" w:hAnsi="Times New Roman"/>
          <w:i/>
          <w:szCs w:val="24"/>
        </w:rPr>
        <w:t xml:space="preserve"> </w:t>
      </w:r>
    </w:p>
    <w:p w14:paraId="067EC949" w14:textId="77777777" w:rsidR="00FA5D1F" w:rsidRPr="00895A25" w:rsidRDefault="009D4F3D" w:rsidP="00FA5D1F">
      <w:pPr>
        <w:ind w:left="1350"/>
        <w:rPr>
          <w:rFonts w:ascii="Times New Roman" w:hAnsi="Times New Roman"/>
          <w:szCs w:val="24"/>
        </w:rPr>
      </w:pPr>
      <w:r w:rsidRPr="00895A25">
        <w:rPr>
          <w:rFonts w:ascii="Times New Roman" w:hAnsi="Times New Roman"/>
          <w:szCs w:val="24"/>
        </w:rPr>
        <w:t>2010</w:t>
      </w:r>
      <w:r w:rsidR="0015283A" w:rsidRPr="00895A25">
        <w:rPr>
          <w:rFonts w:ascii="Times New Roman" w:hAnsi="Times New Roman"/>
          <w:szCs w:val="24"/>
        </w:rPr>
        <w:t>:</w:t>
      </w:r>
      <w:r w:rsidRPr="00895A25">
        <w:rPr>
          <w:rFonts w:ascii="Times New Roman" w:hAnsi="Times New Roman"/>
          <w:szCs w:val="24"/>
        </w:rPr>
        <w:t xml:space="preserve"> </w:t>
      </w:r>
      <w:r w:rsidR="0020787D" w:rsidRPr="00895A25">
        <w:rPr>
          <w:rFonts w:ascii="Times New Roman" w:hAnsi="Times New Roman"/>
          <w:i/>
          <w:szCs w:val="24"/>
        </w:rPr>
        <w:t>The Journal of the History of Ideas</w:t>
      </w:r>
      <w:r w:rsidR="0020787D" w:rsidRPr="00895A25">
        <w:rPr>
          <w:rFonts w:ascii="Times New Roman" w:hAnsi="Times New Roman"/>
          <w:szCs w:val="24"/>
        </w:rPr>
        <w:t xml:space="preserve">, </w:t>
      </w:r>
      <w:proofErr w:type="spellStart"/>
      <w:r w:rsidR="0020787D" w:rsidRPr="00895A25">
        <w:rPr>
          <w:rFonts w:ascii="Times New Roman" w:hAnsi="Times New Roman"/>
          <w:szCs w:val="24"/>
        </w:rPr>
        <w:t>Böhlau</w:t>
      </w:r>
      <w:proofErr w:type="spellEnd"/>
      <w:r w:rsidR="0020787D" w:rsidRPr="00895A25">
        <w:rPr>
          <w:rFonts w:ascii="Times New Roman" w:hAnsi="Times New Roman"/>
          <w:szCs w:val="24"/>
        </w:rPr>
        <w:t xml:space="preserve"> Press.</w:t>
      </w:r>
    </w:p>
    <w:p w14:paraId="48FCB163" w14:textId="77777777" w:rsidR="0015283A" w:rsidRPr="00895A25" w:rsidRDefault="0020787D" w:rsidP="0015283A">
      <w:pPr>
        <w:ind w:left="1350"/>
        <w:rPr>
          <w:rFonts w:ascii="Times New Roman" w:hAnsi="Times New Roman"/>
          <w:szCs w:val="24"/>
        </w:rPr>
      </w:pPr>
      <w:r w:rsidRPr="00895A25">
        <w:rPr>
          <w:rFonts w:ascii="Times New Roman" w:hAnsi="Times New Roman"/>
          <w:szCs w:val="24"/>
        </w:rPr>
        <w:t>2009</w:t>
      </w:r>
      <w:r w:rsidR="0015283A" w:rsidRPr="00895A25">
        <w:rPr>
          <w:rFonts w:ascii="Times New Roman" w:hAnsi="Times New Roman"/>
          <w:szCs w:val="24"/>
        </w:rPr>
        <w:t>:</w:t>
      </w:r>
      <w:r w:rsidR="0019730E" w:rsidRPr="00895A25">
        <w:rPr>
          <w:rFonts w:ascii="Times New Roman" w:hAnsi="Times New Roman"/>
          <w:szCs w:val="24"/>
        </w:rPr>
        <w:t xml:space="preserve"> </w:t>
      </w:r>
      <w:r w:rsidRPr="00895A25">
        <w:rPr>
          <w:rFonts w:ascii="Times New Roman" w:hAnsi="Times New Roman"/>
          <w:i/>
          <w:szCs w:val="24"/>
        </w:rPr>
        <w:t>Modern Intellectual History,</w:t>
      </w:r>
      <w:r w:rsidRPr="00895A25">
        <w:rPr>
          <w:rFonts w:ascii="Times New Roman" w:hAnsi="Times New Roman"/>
          <w:szCs w:val="24"/>
        </w:rPr>
        <w:t xml:space="preserve"> </w:t>
      </w:r>
      <w:r w:rsidRPr="00895A25">
        <w:rPr>
          <w:rFonts w:ascii="Times New Roman" w:hAnsi="Times New Roman"/>
          <w:i/>
          <w:szCs w:val="24"/>
        </w:rPr>
        <w:t xml:space="preserve">NTM - </w:t>
      </w:r>
      <w:proofErr w:type="spellStart"/>
      <w:r w:rsidRPr="00895A25">
        <w:rPr>
          <w:rFonts w:ascii="Times New Roman" w:hAnsi="Times New Roman"/>
          <w:i/>
          <w:szCs w:val="24"/>
        </w:rPr>
        <w:t>Zeitschrift</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fuer</w:t>
      </w:r>
      <w:proofErr w:type="spellEnd"/>
      <w:r w:rsidRPr="00895A25">
        <w:rPr>
          <w:rFonts w:ascii="Times New Roman" w:hAnsi="Times New Roman"/>
          <w:i/>
          <w:szCs w:val="24"/>
        </w:rPr>
        <w:t xml:space="preserve"> </w:t>
      </w:r>
      <w:proofErr w:type="spellStart"/>
      <w:r w:rsidRPr="00895A25">
        <w:rPr>
          <w:rFonts w:ascii="Times New Roman" w:hAnsi="Times New Roman"/>
          <w:i/>
          <w:szCs w:val="24"/>
        </w:rPr>
        <w:t>Geschichte</w:t>
      </w:r>
      <w:proofErr w:type="spellEnd"/>
      <w:r w:rsidRPr="00895A25">
        <w:rPr>
          <w:rFonts w:ascii="Times New Roman" w:hAnsi="Times New Roman"/>
          <w:i/>
          <w:szCs w:val="24"/>
        </w:rPr>
        <w:t xml:space="preserve"> der </w:t>
      </w:r>
      <w:proofErr w:type="spellStart"/>
      <w:r w:rsidRPr="00895A25">
        <w:rPr>
          <w:rFonts w:ascii="Times New Roman" w:hAnsi="Times New Roman"/>
          <w:i/>
          <w:szCs w:val="24"/>
        </w:rPr>
        <w:t>Wissenschaften</w:t>
      </w:r>
      <w:proofErr w:type="spellEnd"/>
      <w:r w:rsidRPr="00895A25">
        <w:rPr>
          <w:rFonts w:ascii="Times New Roman" w:hAnsi="Times New Roman"/>
          <w:i/>
          <w:szCs w:val="24"/>
        </w:rPr>
        <w:t xml:space="preserve">, Technik und </w:t>
      </w:r>
      <w:proofErr w:type="spellStart"/>
      <w:r w:rsidRPr="00895A25">
        <w:rPr>
          <w:rFonts w:ascii="Times New Roman" w:hAnsi="Times New Roman"/>
          <w:i/>
          <w:szCs w:val="24"/>
        </w:rPr>
        <w:t>Medizin</w:t>
      </w:r>
      <w:proofErr w:type="spellEnd"/>
      <w:r w:rsidRPr="00895A25">
        <w:rPr>
          <w:rFonts w:ascii="Times New Roman" w:hAnsi="Times New Roman"/>
          <w:i/>
          <w:szCs w:val="24"/>
        </w:rPr>
        <w:t xml:space="preserve">, </w:t>
      </w:r>
      <w:proofErr w:type="spellStart"/>
      <w:r w:rsidRPr="00895A25">
        <w:rPr>
          <w:rFonts w:ascii="Times New Roman" w:hAnsi="Times New Roman"/>
          <w:szCs w:val="24"/>
        </w:rPr>
        <w:t>Berghahn</w:t>
      </w:r>
      <w:proofErr w:type="spellEnd"/>
      <w:r w:rsidRPr="00895A25">
        <w:rPr>
          <w:rFonts w:ascii="Times New Roman" w:hAnsi="Times New Roman"/>
          <w:szCs w:val="24"/>
        </w:rPr>
        <w:t xml:space="preserve"> Books.</w:t>
      </w:r>
    </w:p>
    <w:p w14:paraId="212E01D4" w14:textId="77777777" w:rsidR="0015283A" w:rsidRPr="00895A25" w:rsidRDefault="0015283A" w:rsidP="0015283A">
      <w:pPr>
        <w:ind w:left="1350"/>
        <w:rPr>
          <w:rFonts w:ascii="Times New Roman" w:hAnsi="Times New Roman"/>
          <w:szCs w:val="24"/>
        </w:rPr>
      </w:pPr>
      <w:r w:rsidRPr="00895A25">
        <w:rPr>
          <w:rFonts w:ascii="Times New Roman" w:hAnsi="Times New Roman"/>
          <w:szCs w:val="24"/>
        </w:rPr>
        <w:t>2007-2008</w:t>
      </w:r>
      <w:r w:rsidR="0020787D" w:rsidRPr="00895A25">
        <w:rPr>
          <w:rFonts w:ascii="Times New Roman" w:hAnsi="Times New Roman"/>
          <w:szCs w:val="24"/>
        </w:rPr>
        <w:t xml:space="preserve">:  </w:t>
      </w:r>
      <w:r w:rsidR="0020787D" w:rsidRPr="00895A25">
        <w:rPr>
          <w:rFonts w:ascii="Times New Roman" w:hAnsi="Times New Roman"/>
          <w:i/>
          <w:szCs w:val="24"/>
        </w:rPr>
        <w:t>Journal of Modern History</w:t>
      </w:r>
      <w:r w:rsidR="0020787D" w:rsidRPr="00895A25">
        <w:rPr>
          <w:rFonts w:ascii="Times New Roman" w:hAnsi="Times New Roman"/>
          <w:szCs w:val="24"/>
        </w:rPr>
        <w:t xml:space="preserve">, </w:t>
      </w:r>
      <w:r w:rsidR="0020787D" w:rsidRPr="00895A25">
        <w:rPr>
          <w:rFonts w:ascii="Times New Roman" w:hAnsi="Times New Roman"/>
          <w:i/>
          <w:szCs w:val="24"/>
        </w:rPr>
        <w:t>Journal Etudes/Inuit/Studies</w:t>
      </w:r>
      <w:r w:rsidR="0020787D" w:rsidRPr="00895A25">
        <w:rPr>
          <w:rFonts w:ascii="Times New Roman" w:hAnsi="Times New Roman"/>
          <w:szCs w:val="24"/>
        </w:rPr>
        <w:t>, Cambridge University Press, University of Chicago Press.</w:t>
      </w:r>
    </w:p>
    <w:p w14:paraId="7D08D3D7" w14:textId="77777777" w:rsidR="0015283A" w:rsidRPr="00895A25" w:rsidRDefault="0015283A" w:rsidP="0015283A">
      <w:pPr>
        <w:ind w:left="1350"/>
        <w:rPr>
          <w:rFonts w:ascii="Times New Roman" w:hAnsi="Times New Roman"/>
          <w:szCs w:val="24"/>
        </w:rPr>
      </w:pPr>
      <w:r w:rsidRPr="00895A25">
        <w:rPr>
          <w:rFonts w:ascii="Times New Roman" w:hAnsi="Times New Roman"/>
          <w:szCs w:val="24"/>
        </w:rPr>
        <w:t>2005-2006</w:t>
      </w:r>
      <w:r w:rsidR="0020787D" w:rsidRPr="00895A25">
        <w:rPr>
          <w:rFonts w:ascii="Times New Roman" w:hAnsi="Times New Roman"/>
          <w:szCs w:val="24"/>
        </w:rPr>
        <w:t xml:space="preserve">: Cambridge University Press, </w:t>
      </w:r>
      <w:r w:rsidR="0020787D" w:rsidRPr="00895A25">
        <w:rPr>
          <w:rFonts w:ascii="Times New Roman" w:hAnsi="Times New Roman"/>
          <w:i/>
          <w:szCs w:val="24"/>
        </w:rPr>
        <w:t>Central European History,</w:t>
      </w:r>
      <w:r w:rsidR="0020787D" w:rsidRPr="00895A25">
        <w:rPr>
          <w:rFonts w:ascii="Times New Roman" w:hAnsi="Times New Roman"/>
          <w:szCs w:val="24"/>
        </w:rPr>
        <w:t xml:space="preserve"> </w:t>
      </w:r>
      <w:r w:rsidR="0020787D" w:rsidRPr="00895A25">
        <w:rPr>
          <w:rFonts w:ascii="Times New Roman" w:hAnsi="Times New Roman"/>
          <w:i/>
          <w:szCs w:val="24"/>
        </w:rPr>
        <w:t>German History</w:t>
      </w:r>
      <w:r w:rsidR="0020787D" w:rsidRPr="00895A25">
        <w:rPr>
          <w:rFonts w:ascii="Times New Roman" w:hAnsi="Times New Roman"/>
          <w:szCs w:val="24"/>
        </w:rPr>
        <w:t>, McGill-Queen’s University Press, University of Colorado Press, University of Washington Press, Yale University Press.</w:t>
      </w:r>
    </w:p>
    <w:p w14:paraId="56B3D74A" w14:textId="77777777" w:rsidR="0020787D" w:rsidRPr="00895A25" w:rsidRDefault="0015283A" w:rsidP="0015283A">
      <w:pPr>
        <w:ind w:left="1350"/>
        <w:rPr>
          <w:rFonts w:ascii="Times New Roman" w:hAnsi="Times New Roman"/>
          <w:szCs w:val="24"/>
        </w:rPr>
      </w:pPr>
      <w:r w:rsidRPr="00895A25">
        <w:rPr>
          <w:rFonts w:ascii="Times New Roman" w:hAnsi="Times New Roman"/>
          <w:szCs w:val="24"/>
        </w:rPr>
        <w:t>2004-2005:</w:t>
      </w:r>
      <w:r w:rsidR="0020787D" w:rsidRPr="00895A25">
        <w:rPr>
          <w:rFonts w:ascii="Times New Roman" w:hAnsi="Times New Roman"/>
          <w:szCs w:val="24"/>
        </w:rPr>
        <w:t xml:space="preserve">  </w:t>
      </w:r>
      <w:r w:rsidR="0020787D" w:rsidRPr="00895A25">
        <w:rPr>
          <w:rFonts w:ascii="Times New Roman" w:hAnsi="Times New Roman"/>
          <w:i/>
          <w:szCs w:val="24"/>
        </w:rPr>
        <w:t>American Ethnologist</w:t>
      </w:r>
      <w:r w:rsidR="0020787D" w:rsidRPr="00895A25">
        <w:rPr>
          <w:rFonts w:ascii="Times New Roman" w:hAnsi="Times New Roman"/>
          <w:szCs w:val="24"/>
        </w:rPr>
        <w:t xml:space="preserve">, </w:t>
      </w:r>
      <w:r w:rsidR="0020787D" w:rsidRPr="00895A25">
        <w:rPr>
          <w:rFonts w:ascii="Times New Roman" w:hAnsi="Times New Roman"/>
          <w:i/>
          <w:szCs w:val="24"/>
        </w:rPr>
        <w:t>Cultural Anthropology</w:t>
      </w:r>
      <w:r w:rsidR="0020787D" w:rsidRPr="00895A25">
        <w:rPr>
          <w:rFonts w:ascii="Times New Roman" w:hAnsi="Times New Roman"/>
          <w:szCs w:val="24"/>
        </w:rPr>
        <w:t xml:space="preserve">, </w:t>
      </w:r>
      <w:r w:rsidR="0020787D" w:rsidRPr="00895A25">
        <w:rPr>
          <w:rFonts w:ascii="Times New Roman" w:hAnsi="Times New Roman"/>
          <w:i/>
          <w:szCs w:val="24"/>
        </w:rPr>
        <w:t>Current Anthropology,</w:t>
      </w:r>
      <w:r w:rsidR="0020787D" w:rsidRPr="00895A25">
        <w:rPr>
          <w:rFonts w:ascii="Times New Roman" w:hAnsi="Times New Roman"/>
          <w:szCs w:val="24"/>
        </w:rPr>
        <w:t xml:space="preserve"> Longman Western Civilization Series.</w:t>
      </w:r>
    </w:p>
    <w:p w14:paraId="4C571935" w14:textId="77777777" w:rsidR="002703E1" w:rsidRPr="00895A25" w:rsidRDefault="002703E1" w:rsidP="002703E1">
      <w:pPr>
        <w:rPr>
          <w:rFonts w:ascii="Times New Roman" w:hAnsi="Times New Roman"/>
          <w:szCs w:val="24"/>
        </w:rPr>
      </w:pPr>
    </w:p>
    <w:p w14:paraId="446EF29A" w14:textId="77777777" w:rsidR="002703E1" w:rsidRPr="00895A25" w:rsidRDefault="002703E1" w:rsidP="002703E1">
      <w:pPr>
        <w:ind w:left="630"/>
        <w:rPr>
          <w:rFonts w:ascii="Times New Roman" w:hAnsi="Times New Roman"/>
          <w:szCs w:val="24"/>
        </w:rPr>
      </w:pPr>
      <w:r w:rsidRPr="00895A25">
        <w:rPr>
          <w:rFonts w:ascii="Times New Roman" w:hAnsi="Times New Roman"/>
          <w:b/>
          <w:szCs w:val="24"/>
        </w:rPr>
        <w:t>External PHD Evaluations</w:t>
      </w:r>
    </w:p>
    <w:p w14:paraId="6F5DCA72" w14:textId="77777777" w:rsidR="0015389D" w:rsidRPr="00895A25" w:rsidRDefault="0015389D" w:rsidP="002703E1">
      <w:pPr>
        <w:ind w:left="1350"/>
        <w:rPr>
          <w:rFonts w:ascii="Times New Roman" w:hAnsi="Times New Roman"/>
          <w:szCs w:val="24"/>
        </w:rPr>
      </w:pPr>
    </w:p>
    <w:p w14:paraId="6ED34C03" w14:textId="570D16C0" w:rsidR="00692441" w:rsidRPr="00895A25" w:rsidRDefault="00692441" w:rsidP="002703E1">
      <w:pPr>
        <w:ind w:left="1350"/>
        <w:rPr>
          <w:rFonts w:ascii="Times New Roman" w:hAnsi="Times New Roman"/>
          <w:szCs w:val="24"/>
        </w:rPr>
      </w:pPr>
      <w:r w:rsidRPr="00895A25">
        <w:rPr>
          <w:rFonts w:ascii="Times New Roman" w:hAnsi="Times New Roman"/>
          <w:szCs w:val="24"/>
        </w:rPr>
        <w:t xml:space="preserve">2023:  University of Toronto:  </w:t>
      </w:r>
      <w:proofErr w:type="spellStart"/>
      <w:r w:rsidR="002F0E89" w:rsidRPr="00895A25">
        <w:rPr>
          <w:rFonts w:ascii="Times New Roman" w:hAnsi="Times New Roman"/>
          <w:shd w:val="clear" w:color="auto" w:fill="FFFFFF"/>
        </w:rPr>
        <w:t>Eriks</w:t>
      </w:r>
      <w:proofErr w:type="spellEnd"/>
      <w:r w:rsidR="002F0E89" w:rsidRPr="00895A25">
        <w:rPr>
          <w:rFonts w:ascii="Times New Roman" w:hAnsi="Times New Roman"/>
          <w:shd w:val="clear" w:color="auto" w:fill="FFFFFF"/>
        </w:rPr>
        <w:t xml:space="preserve"> </w:t>
      </w:r>
      <w:proofErr w:type="spellStart"/>
      <w:r w:rsidR="002F0E89" w:rsidRPr="00895A25">
        <w:rPr>
          <w:rFonts w:ascii="Times New Roman" w:hAnsi="Times New Roman"/>
          <w:shd w:val="clear" w:color="auto" w:fill="FFFFFF"/>
        </w:rPr>
        <w:t>Bredovskis</w:t>
      </w:r>
      <w:proofErr w:type="spellEnd"/>
      <w:r w:rsidR="002F0E89" w:rsidRPr="00895A25">
        <w:rPr>
          <w:rFonts w:ascii="Times New Roman" w:hAnsi="Times New Roman"/>
          <w:shd w:val="clear" w:color="auto" w:fill="FFFFFF"/>
        </w:rPr>
        <w:t>: "Columbia's Shadow: The Pacific Northwest and the German Imagination (1880-1914)."</w:t>
      </w:r>
    </w:p>
    <w:p w14:paraId="2351F5F7" w14:textId="77777777" w:rsidR="00692441" w:rsidRPr="00895A25" w:rsidRDefault="00692441" w:rsidP="002703E1">
      <w:pPr>
        <w:ind w:left="1350"/>
        <w:rPr>
          <w:rFonts w:ascii="Times New Roman" w:hAnsi="Times New Roman"/>
          <w:szCs w:val="24"/>
        </w:rPr>
      </w:pPr>
    </w:p>
    <w:p w14:paraId="6346E2F6" w14:textId="3B1803AE" w:rsidR="00D71D76" w:rsidRPr="00895A25" w:rsidRDefault="00D71D76" w:rsidP="002703E1">
      <w:pPr>
        <w:ind w:left="1350"/>
        <w:rPr>
          <w:rFonts w:ascii="Times New Roman" w:hAnsi="Times New Roman"/>
          <w:szCs w:val="24"/>
        </w:rPr>
      </w:pPr>
      <w:r w:rsidRPr="00895A25">
        <w:rPr>
          <w:rFonts w:ascii="Times New Roman" w:hAnsi="Times New Roman"/>
          <w:szCs w:val="24"/>
        </w:rPr>
        <w:t xml:space="preserve">2018:  University of Vienna, Catherine Brooke </w:t>
      </w:r>
      <w:proofErr w:type="spellStart"/>
      <w:r w:rsidRPr="00895A25">
        <w:rPr>
          <w:rFonts w:ascii="Times New Roman" w:hAnsi="Times New Roman"/>
          <w:szCs w:val="24"/>
        </w:rPr>
        <w:t>Penloza</w:t>
      </w:r>
      <w:proofErr w:type="spellEnd"/>
      <w:r w:rsidRPr="00895A25">
        <w:rPr>
          <w:rFonts w:ascii="Times New Roman" w:hAnsi="Times New Roman"/>
          <w:szCs w:val="24"/>
        </w:rPr>
        <w:t xml:space="preserve"> </w:t>
      </w:r>
      <w:proofErr w:type="spellStart"/>
      <w:r w:rsidRPr="00895A25">
        <w:rPr>
          <w:rFonts w:ascii="Times New Roman" w:hAnsi="Times New Roman"/>
          <w:szCs w:val="24"/>
        </w:rPr>
        <w:t>Patzak</w:t>
      </w:r>
      <w:proofErr w:type="spellEnd"/>
      <w:r w:rsidRPr="00895A25">
        <w:rPr>
          <w:rFonts w:ascii="Times New Roman" w:hAnsi="Times New Roman"/>
          <w:szCs w:val="24"/>
        </w:rPr>
        <w:t>, "Guiding the Diffusion of Knowledge: The Transatlantic Mobilization of People and Things in the Development of US Anthropology, 1883-1933.”</w:t>
      </w:r>
    </w:p>
    <w:p w14:paraId="317DED9B" w14:textId="77777777" w:rsidR="00D71D76" w:rsidRPr="00895A25" w:rsidRDefault="00D71D76" w:rsidP="002703E1">
      <w:pPr>
        <w:ind w:left="1350"/>
        <w:rPr>
          <w:rFonts w:ascii="Times New Roman" w:hAnsi="Times New Roman"/>
          <w:szCs w:val="24"/>
        </w:rPr>
      </w:pPr>
    </w:p>
    <w:p w14:paraId="40BF9D9E" w14:textId="2A3EFCF1" w:rsidR="002A5C7F" w:rsidRPr="00895A25" w:rsidRDefault="002A5C7F" w:rsidP="002703E1">
      <w:pPr>
        <w:ind w:left="1350"/>
        <w:rPr>
          <w:rFonts w:ascii="Times New Roman" w:hAnsi="Times New Roman"/>
          <w:szCs w:val="24"/>
        </w:rPr>
      </w:pPr>
      <w:r w:rsidRPr="00895A25">
        <w:rPr>
          <w:rFonts w:ascii="Times New Roman" w:hAnsi="Times New Roman"/>
          <w:szCs w:val="24"/>
        </w:rPr>
        <w:t xml:space="preserve">2015:  University of Indiana. Nicholas Emmanuel </w:t>
      </w:r>
      <w:proofErr w:type="spellStart"/>
      <w:proofErr w:type="gramStart"/>
      <w:r w:rsidRPr="00895A25">
        <w:rPr>
          <w:rFonts w:ascii="Times New Roman" w:hAnsi="Times New Roman"/>
          <w:szCs w:val="24"/>
        </w:rPr>
        <w:t>Sveholm</w:t>
      </w:r>
      <w:proofErr w:type="spellEnd"/>
      <w:r w:rsidRPr="00895A25">
        <w:rPr>
          <w:rFonts w:ascii="Times New Roman" w:hAnsi="Times New Roman"/>
          <w:szCs w:val="24"/>
        </w:rPr>
        <w:t>,  "</w:t>
      </w:r>
      <w:proofErr w:type="gramEnd"/>
      <w:r w:rsidRPr="00895A25">
        <w:rPr>
          <w:rFonts w:ascii="Times New Roman" w:hAnsi="Times New Roman"/>
          <w:szCs w:val="24"/>
        </w:rPr>
        <w:t xml:space="preserve">A Mighty, Crumbling Fortress: </w:t>
      </w:r>
      <w:proofErr w:type="spellStart"/>
      <w:r w:rsidRPr="00895A25">
        <w:rPr>
          <w:rFonts w:ascii="Times New Roman" w:hAnsi="Times New Roman"/>
          <w:szCs w:val="24"/>
        </w:rPr>
        <w:t>Deutschtumsarbeit</w:t>
      </w:r>
      <w:proofErr w:type="spellEnd"/>
      <w:r w:rsidRPr="00895A25">
        <w:rPr>
          <w:rFonts w:ascii="Times New Roman" w:hAnsi="Times New Roman"/>
          <w:szCs w:val="24"/>
        </w:rPr>
        <w:t xml:space="preserve"> and Romania's German Minorities, 1917-1935."</w:t>
      </w:r>
    </w:p>
    <w:p w14:paraId="09349187" w14:textId="77777777" w:rsidR="002A5C7F" w:rsidRPr="00895A25" w:rsidRDefault="002A5C7F" w:rsidP="002703E1">
      <w:pPr>
        <w:ind w:left="1350"/>
        <w:rPr>
          <w:rFonts w:ascii="Times New Roman" w:hAnsi="Times New Roman"/>
          <w:szCs w:val="24"/>
        </w:rPr>
      </w:pPr>
    </w:p>
    <w:p w14:paraId="7C2C62B5" w14:textId="77777777" w:rsidR="0015389D" w:rsidRPr="00895A25" w:rsidRDefault="00243ED6" w:rsidP="002703E1">
      <w:pPr>
        <w:ind w:left="1350"/>
        <w:rPr>
          <w:rFonts w:ascii="Times New Roman" w:hAnsi="Times New Roman"/>
          <w:szCs w:val="24"/>
        </w:rPr>
      </w:pPr>
      <w:r w:rsidRPr="00895A25">
        <w:rPr>
          <w:rFonts w:ascii="Times New Roman" w:hAnsi="Times New Roman"/>
          <w:szCs w:val="24"/>
        </w:rPr>
        <w:t>2012</w:t>
      </w:r>
      <w:r w:rsidR="0015389D" w:rsidRPr="00895A25">
        <w:rPr>
          <w:rFonts w:ascii="Times New Roman" w:hAnsi="Times New Roman"/>
          <w:szCs w:val="24"/>
        </w:rPr>
        <w:t xml:space="preserve">:  University of Pennsylvania.  Matthew Schauer, </w:t>
      </w:r>
      <w:r w:rsidR="00E76915" w:rsidRPr="00895A25">
        <w:rPr>
          <w:rFonts w:ascii="Times New Roman" w:hAnsi="Times New Roman"/>
          <w:szCs w:val="24"/>
        </w:rPr>
        <w:t>"Custodians of Malay Heritage: Anthropology, Education, and Imperialism in the Straits Settlements and Indonesia 1890-1942."</w:t>
      </w:r>
    </w:p>
    <w:p w14:paraId="4DD3BE27" w14:textId="77777777" w:rsidR="00243ED6" w:rsidRPr="00895A25" w:rsidRDefault="00243ED6" w:rsidP="002703E1">
      <w:pPr>
        <w:ind w:left="1350"/>
        <w:rPr>
          <w:rFonts w:ascii="Times New Roman" w:hAnsi="Times New Roman"/>
          <w:szCs w:val="24"/>
        </w:rPr>
      </w:pPr>
    </w:p>
    <w:p w14:paraId="4F32B682" w14:textId="390F0C24" w:rsidR="00243ED6" w:rsidRPr="00895A25" w:rsidRDefault="00243ED6" w:rsidP="00243ED6">
      <w:pPr>
        <w:ind w:left="1350"/>
        <w:rPr>
          <w:rFonts w:ascii="Times New Roman" w:hAnsi="Times New Roman"/>
          <w:szCs w:val="24"/>
        </w:rPr>
      </w:pPr>
      <w:r w:rsidRPr="00895A25">
        <w:rPr>
          <w:rFonts w:ascii="Times New Roman" w:hAnsi="Times New Roman"/>
          <w:szCs w:val="24"/>
        </w:rPr>
        <w:t>2011:  The Aust</w:t>
      </w:r>
      <w:r w:rsidR="00AB02D8" w:rsidRPr="00895A25">
        <w:rPr>
          <w:rFonts w:ascii="Times New Roman" w:hAnsi="Times New Roman"/>
          <w:szCs w:val="24"/>
        </w:rPr>
        <w:t>ralian</w:t>
      </w:r>
      <w:r w:rsidRPr="00895A25">
        <w:rPr>
          <w:rFonts w:ascii="Times New Roman" w:hAnsi="Times New Roman"/>
          <w:szCs w:val="24"/>
        </w:rPr>
        <w:t xml:space="preserve"> National University, Canberra.  Hilary Susan </w:t>
      </w:r>
      <w:proofErr w:type="gramStart"/>
      <w:r w:rsidRPr="00895A25">
        <w:rPr>
          <w:rFonts w:ascii="Times New Roman" w:hAnsi="Times New Roman"/>
          <w:szCs w:val="24"/>
        </w:rPr>
        <w:t xml:space="preserve">Howes, </w:t>
      </w:r>
      <w:r w:rsidRPr="00895A25">
        <w:rPr>
          <w:rFonts w:ascii="Times New Roman" w:hAnsi="Times New Roman"/>
          <w:i/>
          <w:szCs w:val="24"/>
        </w:rPr>
        <w:t xml:space="preserve"> </w:t>
      </w:r>
      <w:r w:rsidR="002A5C7F" w:rsidRPr="00895A25">
        <w:rPr>
          <w:rFonts w:ascii="Times New Roman" w:hAnsi="Times New Roman"/>
          <w:i/>
          <w:szCs w:val="24"/>
        </w:rPr>
        <w:t>“</w:t>
      </w:r>
      <w:proofErr w:type="gramEnd"/>
      <w:r w:rsidRPr="00895A25">
        <w:rPr>
          <w:rFonts w:ascii="Times New Roman" w:hAnsi="Times New Roman"/>
          <w:szCs w:val="24"/>
        </w:rPr>
        <w:t>‘The Race Question in Oceania’:  A. B</w:t>
      </w:r>
      <w:r w:rsidR="0086075A" w:rsidRPr="00895A25">
        <w:rPr>
          <w:rFonts w:ascii="Times New Roman" w:hAnsi="Times New Roman"/>
          <w:szCs w:val="24"/>
        </w:rPr>
        <w:t>.</w:t>
      </w:r>
      <w:r w:rsidRPr="00895A25">
        <w:rPr>
          <w:rFonts w:ascii="Times New Roman" w:hAnsi="Times New Roman"/>
          <w:szCs w:val="24"/>
        </w:rPr>
        <w:t xml:space="preserve"> Meyer and Otto </w:t>
      </w:r>
      <w:proofErr w:type="spellStart"/>
      <w:r w:rsidRPr="00895A25">
        <w:rPr>
          <w:rFonts w:ascii="Times New Roman" w:hAnsi="Times New Roman"/>
          <w:szCs w:val="24"/>
        </w:rPr>
        <w:t>Finsch</w:t>
      </w:r>
      <w:proofErr w:type="spellEnd"/>
      <w:r w:rsidRPr="00895A25">
        <w:rPr>
          <w:rFonts w:ascii="Times New Roman" w:hAnsi="Times New Roman"/>
          <w:szCs w:val="24"/>
        </w:rPr>
        <w:t xml:space="preserve"> between metropolitan theory and field experience, 1865-1914.</w:t>
      </w:r>
      <w:r w:rsidR="002A5C7F" w:rsidRPr="00895A25">
        <w:rPr>
          <w:rFonts w:ascii="Times New Roman" w:hAnsi="Times New Roman"/>
          <w:szCs w:val="24"/>
        </w:rPr>
        <w:t>”</w:t>
      </w:r>
    </w:p>
    <w:p w14:paraId="679078FC" w14:textId="77777777" w:rsidR="0020787D" w:rsidRPr="00895A25" w:rsidRDefault="0020787D" w:rsidP="0020787D">
      <w:pPr>
        <w:rPr>
          <w:rFonts w:ascii="Times New Roman" w:hAnsi="Times New Roman"/>
          <w:szCs w:val="24"/>
        </w:rPr>
      </w:pPr>
    </w:p>
    <w:p w14:paraId="0B05A529" w14:textId="0C6A566D" w:rsidR="006B1827" w:rsidRPr="00895A25" w:rsidRDefault="006B1827" w:rsidP="0020787D">
      <w:pPr>
        <w:rPr>
          <w:rFonts w:ascii="Times New Roman" w:hAnsi="Times New Roman"/>
          <w:b/>
          <w:szCs w:val="24"/>
        </w:rPr>
      </w:pPr>
      <w:r w:rsidRPr="00895A25">
        <w:rPr>
          <w:rFonts w:ascii="Times New Roman" w:hAnsi="Times New Roman"/>
          <w:b/>
          <w:szCs w:val="24"/>
        </w:rPr>
        <w:t>UCLA Service</w:t>
      </w:r>
    </w:p>
    <w:p w14:paraId="66825B9A" w14:textId="32011224" w:rsidR="006B1827" w:rsidRPr="00895A25" w:rsidRDefault="006B1827" w:rsidP="0020787D">
      <w:pPr>
        <w:rPr>
          <w:rFonts w:ascii="Times New Roman" w:hAnsi="Times New Roman"/>
          <w:b/>
          <w:szCs w:val="24"/>
        </w:rPr>
      </w:pPr>
    </w:p>
    <w:p w14:paraId="50A06D93" w14:textId="592B5A8A" w:rsidR="007C2CB8" w:rsidRPr="00895A25" w:rsidRDefault="007C2CB8" w:rsidP="00DB554E">
      <w:pPr>
        <w:ind w:left="720"/>
        <w:rPr>
          <w:rFonts w:ascii="Times New Roman" w:hAnsi="Times New Roman"/>
          <w:bCs/>
          <w:szCs w:val="24"/>
        </w:rPr>
      </w:pPr>
      <w:r w:rsidRPr="00895A25">
        <w:rPr>
          <w:rFonts w:ascii="Times New Roman" w:hAnsi="Times New Roman"/>
          <w:bCs/>
          <w:szCs w:val="24"/>
        </w:rPr>
        <w:t>Committees:</w:t>
      </w:r>
    </w:p>
    <w:p w14:paraId="61324D5F" w14:textId="77777777" w:rsidR="002932DF" w:rsidRDefault="002932DF" w:rsidP="00DB554E">
      <w:pPr>
        <w:ind w:left="720"/>
        <w:rPr>
          <w:rFonts w:ascii="Times New Roman" w:hAnsi="Times New Roman"/>
          <w:bCs/>
          <w:szCs w:val="24"/>
        </w:rPr>
      </w:pPr>
    </w:p>
    <w:p w14:paraId="441EA201" w14:textId="5B016FFE" w:rsidR="002932DF" w:rsidRDefault="002932DF" w:rsidP="00DB554E">
      <w:pPr>
        <w:ind w:left="720"/>
        <w:rPr>
          <w:rFonts w:ascii="Times New Roman" w:hAnsi="Times New Roman"/>
          <w:bCs/>
          <w:szCs w:val="24"/>
        </w:rPr>
      </w:pPr>
      <w:r>
        <w:rPr>
          <w:rFonts w:ascii="Times New Roman" w:hAnsi="Times New Roman"/>
          <w:bCs/>
          <w:szCs w:val="24"/>
        </w:rPr>
        <w:t>Academic Personal Committee, 2023-25</w:t>
      </w:r>
    </w:p>
    <w:p w14:paraId="7764E0EA" w14:textId="34937CC6" w:rsidR="002932DF" w:rsidRDefault="002932DF" w:rsidP="00DB554E">
      <w:pPr>
        <w:ind w:left="720"/>
        <w:rPr>
          <w:rFonts w:ascii="Times New Roman" w:hAnsi="Times New Roman"/>
          <w:bCs/>
          <w:szCs w:val="24"/>
        </w:rPr>
      </w:pPr>
      <w:r>
        <w:rPr>
          <w:rFonts w:ascii="Times New Roman" w:hAnsi="Times New Roman"/>
          <w:bCs/>
          <w:szCs w:val="24"/>
        </w:rPr>
        <w:t>Chair, Graduate Admissions Selection Committee, 2023-2024</w:t>
      </w:r>
    </w:p>
    <w:p w14:paraId="1F053F63" w14:textId="028EEC6E" w:rsidR="00E3404F" w:rsidRPr="00895A25" w:rsidRDefault="00E3404F" w:rsidP="00E3404F">
      <w:pPr>
        <w:ind w:left="720"/>
        <w:rPr>
          <w:rFonts w:ascii="Times New Roman" w:hAnsi="Times New Roman"/>
          <w:bCs/>
          <w:szCs w:val="24"/>
        </w:rPr>
      </w:pPr>
      <w:r w:rsidRPr="00895A25">
        <w:rPr>
          <w:rFonts w:ascii="Times New Roman" w:hAnsi="Times New Roman"/>
          <w:bCs/>
          <w:szCs w:val="24"/>
        </w:rPr>
        <w:t>European Field Graduate Admissions Selection Committee, 202</w:t>
      </w:r>
      <w:r>
        <w:rPr>
          <w:rFonts w:ascii="Times New Roman" w:hAnsi="Times New Roman"/>
          <w:bCs/>
          <w:szCs w:val="24"/>
        </w:rPr>
        <w:t>3</w:t>
      </w:r>
      <w:r w:rsidRPr="00895A25">
        <w:rPr>
          <w:rFonts w:ascii="Times New Roman" w:hAnsi="Times New Roman"/>
          <w:bCs/>
          <w:szCs w:val="24"/>
        </w:rPr>
        <w:t>-2</w:t>
      </w:r>
      <w:r>
        <w:rPr>
          <w:rFonts w:ascii="Times New Roman" w:hAnsi="Times New Roman"/>
          <w:bCs/>
          <w:szCs w:val="24"/>
        </w:rPr>
        <w:t>4</w:t>
      </w:r>
    </w:p>
    <w:p w14:paraId="7D819011" w14:textId="3F632EA6" w:rsidR="00DB554E" w:rsidRPr="00895A25" w:rsidRDefault="00DB554E" w:rsidP="00DB554E">
      <w:pPr>
        <w:ind w:left="720"/>
        <w:rPr>
          <w:rFonts w:ascii="Times New Roman" w:hAnsi="Times New Roman"/>
          <w:bCs/>
          <w:szCs w:val="24"/>
        </w:rPr>
      </w:pPr>
      <w:r w:rsidRPr="00895A25">
        <w:rPr>
          <w:rFonts w:ascii="Times New Roman" w:hAnsi="Times New Roman"/>
          <w:bCs/>
          <w:szCs w:val="24"/>
        </w:rPr>
        <w:t xml:space="preserve">Chair, Ad hoc Committee for Spousal Appointment in European History, </w:t>
      </w:r>
      <w:r w:rsidR="002932DF">
        <w:rPr>
          <w:rFonts w:ascii="Times New Roman" w:hAnsi="Times New Roman"/>
          <w:bCs/>
          <w:szCs w:val="24"/>
        </w:rPr>
        <w:t xml:space="preserve">Winter, </w:t>
      </w:r>
      <w:r w:rsidRPr="00895A25">
        <w:rPr>
          <w:rFonts w:ascii="Times New Roman" w:hAnsi="Times New Roman"/>
          <w:bCs/>
          <w:szCs w:val="24"/>
        </w:rPr>
        <w:t>2023</w:t>
      </w:r>
    </w:p>
    <w:p w14:paraId="6E21B7D5" w14:textId="7D141EA9" w:rsidR="006B1827" w:rsidRPr="00895A25" w:rsidRDefault="006B1827" w:rsidP="006B1827">
      <w:pPr>
        <w:ind w:left="720"/>
        <w:rPr>
          <w:rFonts w:ascii="Times New Roman" w:hAnsi="Times New Roman"/>
          <w:bCs/>
          <w:szCs w:val="24"/>
        </w:rPr>
      </w:pPr>
      <w:r w:rsidRPr="00895A25">
        <w:rPr>
          <w:rFonts w:ascii="Times New Roman" w:hAnsi="Times New Roman"/>
          <w:bCs/>
          <w:szCs w:val="24"/>
        </w:rPr>
        <w:t>European Field Graduate Admissions Selection Committee, 2022-23</w:t>
      </w:r>
    </w:p>
    <w:p w14:paraId="07E93973" w14:textId="431B79B6" w:rsidR="006B1827" w:rsidRPr="00895A25" w:rsidRDefault="006B1827" w:rsidP="006B1827">
      <w:pPr>
        <w:ind w:left="720"/>
        <w:rPr>
          <w:rFonts w:ascii="Times New Roman" w:hAnsi="Times New Roman"/>
          <w:bCs/>
          <w:szCs w:val="24"/>
        </w:rPr>
      </w:pPr>
      <w:r w:rsidRPr="00895A25">
        <w:rPr>
          <w:rFonts w:ascii="Times New Roman" w:hAnsi="Times New Roman"/>
          <w:bCs/>
          <w:szCs w:val="24"/>
        </w:rPr>
        <w:t>Department of History Graduate Admissions Selection Committee, 2023</w:t>
      </w:r>
    </w:p>
    <w:p w14:paraId="0A0EA43E" w14:textId="1A57D345" w:rsidR="006B1827" w:rsidRPr="00895A25" w:rsidRDefault="006B1827" w:rsidP="00E16F17">
      <w:pPr>
        <w:ind w:left="720"/>
        <w:rPr>
          <w:rFonts w:ascii="Times New Roman" w:hAnsi="Times New Roman"/>
          <w:bCs/>
          <w:szCs w:val="24"/>
        </w:rPr>
      </w:pPr>
      <w:r w:rsidRPr="00895A25">
        <w:rPr>
          <w:rFonts w:ascii="Times New Roman" w:hAnsi="Times New Roman"/>
          <w:bCs/>
          <w:szCs w:val="24"/>
        </w:rPr>
        <w:t>Graduate Awards Committee, 2023</w:t>
      </w:r>
    </w:p>
    <w:p w14:paraId="3650BCA2" w14:textId="52616007" w:rsidR="007C2CB8" w:rsidRPr="00895A25" w:rsidRDefault="007C2CB8" w:rsidP="00E16F17">
      <w:pPr>
        <w:ind w:left="720"/>
        <w:rPr>
          <w:rFonts w:ascii="Times New Roman" w:hAnsi="Times New Roman"/>
          <w:bCs/>
          <w:szCs w:val="24"/>
        </w:rPr>
      </w:pPr>
    </w:p>
    <w:p w14:paraId="7CADC9D3" w14:textId="6F3D4A74" w:rsidR="007C2CB8" w:rsidRPr="00895A25" w:rsidRDefault="007C2CB8" w:rsidP="00E16F17">
      <w:pPr>
        <w:ind w:left="720"/>
        <w:rPr>
          <w:rFonts w:ascii="Times New Roman" w:hAnsi="Times New Roman"/>
          <w:bCs/>
          <w:szCs w:val="24"/>
        </w:rPr>
      </w:pPr>
      <w:r w:rsidRPr="00895A25">
        <w:rPr>
          <w:rFonts w:ascii="Times New Roman" w:hAnsi="Times New Roman"/>
          <w:bCs/>
          <w:szCs w:val="24"/>
        </w:rPr>
        <w:t>Other Service:</w:t>
      </w:r>
    </w:p>
    <w:p w14:paraId="60B7B3EA" w14:textId="77777777" w:rsidR="002932DF" w:rsidRDefault="002932DF" w:rsidP="00E16F17">
      <w:pPr>
        <w:ind w:left="720"/>
        <w:rPr>
          <w:rFonts w:ascii="Times New Roman" w:hAnsi="Times New Roman"/>
          <w:bCs/>
          <w:szCs w:val="24"/>
        </w:rPr>
      </w:pPr>
    </w:p>
    <w:p w14:paraId="43930A2B" w14:textId="551F018E" w:rsidR="00FB0102" w:rsidRDefault="00FB0102" w:rsidP="00E16F17">
      <w:pPr>
        <w:ind w:left="720"/>
        <w:rPr>
          <w:rFonts w:ascii="Times New Roman" w:hAnsi="Times New Roman"/>
          <w:bCs/>
          <w:szCs w:val="24"/>
        </w:rPr>
      </w:pPr>
      <w:r>
        <w:rPr>
          <w:rFonts w:ascii="Times New Roman" w:hAnsi="Times New Roman"/>
          <w:bCs/>
          <w:szCs w:val="24"/>
        </w:rPr>
        <w:t xml:space="preserve">Guest lecture, UCLA History Honors Society, January 2024. </w:t>
      </w:r>
    </w:p>
    <w:p w14:paraId="17670A2A" w14:textId="61CF1724" w:rsidR="002932DF" w:rsidRDefault="002932DF" w:rsidP="00E16F17">
      <w:pPr>
        <w:ind w:left="720"/>
        <w:rPr>
          <w:rFonts w:ascii="Times New Roman" w:hAnsi="Times New Roman"/>
          <w:bCs/>
          <w:szCs w:val="24"/>
        </w:rPr>
      </w:pPr>
      <w:r>
        <w:rPr>
          <w:rFonts w:ascii="Times New Roman" w:hAnsi="Times New Roman"/>
          <w:bCs/>
          <w:szCs w:val="24"/>
        </w:rPr>
        <w:t>Guest Lecture, History 204, October 2023.</w:t>
      </w:r>
    </w:p>
    <w:p w14:paraId="485F118D" w14:textId="222BA1D7" w:rsidR="007C2CB8" w:rsidRPr="00895A25" w:rsidRDefault="007C2CB8" w:rsidP="00E16F17">
      <w:pPr>
        <w:ind w:left="720"/>
        <w:rPr>
          <w:rFonts w:ascii="Times New Roman" w:hAnsi="Times New Roman"/>
          <w:bCs/>
          <w:szCs w:val="24"/>
        </w:rPr>
      </w:pPr>
      <w:r w:rsidRPr="00895A25">
        <w:rPr>
          <w:rFonts w:ascii="Times New Roman" w:hAnsi="Times New Roman"/>
          <w:bCs/>
          <w:szCs w:val="24"/>
        </w:rPr>
        <w:t>Liasson with the Wende Museum—creating internships, collaborations spring 2023.</w:t>
      </w:r>
    </w:p>
    <w:p w14:paraId="00C39DF4" w14:textId="0159E173" w:rsidR="007C2CB8" w:rsidRPr="00895A25" w:rsidRDefault="007C2CB8" w:rsidP="00E16F17">
      <w:pPr>
        <w:ind w:left="720"/>
        <w:rPr>
          <w:rFonts w:ascii="Times New Roman" w:hAnsi="Times New Roman"/>
          <w:bCs/>
          <w:szCs w:val="24"/>
        </w:rPr>
      </w:pPr>
      <w:r w:rsidRPr="00895A25">
        <w:rPr>
          <w:rFonts w:ascii="Times New Roman" w:hAnsi="Times New Roman"/>
          <w:bCs/>
          <w:szCs w:val="24"/>
        </w:rPr>
        <w:t>Supporting internships at the Fowler Museum, in conjunction with their Welcome Mellon Grant.</w:t>
      </w:r>
    </w:p>
    <w:p w14:paraId="702A9998" w14:textId="21165B99" w:rsidR="007C2CB8" w:rsidRDefault="007C2CB8" w:rsidP="00E16F17">
      <w:pPr>
        <w:ind w:left="720"/>
        <w:rPr>
          <w:rFonts w:ascii="Times New Roman" w:hAnsi="Times New Roman"/>
          <w:bCs/>
          <w:szCs w:val="24"/>
        </w:rPr>
      </w:pPr>
      <w:r w:rsidRPr="00895A25">
        <w:rPr>
          <w:rFonts w:ascii="Times New Roman" w:hAnsi="Times New Roman"/>
          <w:bCs/>
          <w:szCs w:val="24"/>
        </w:rPr>
        <w:t>Hosting Professor Willibald Steinmetz, Bielefeld University, Germany, in conjunction with USC and the German Historical Institute, March 2023.</w:t>
      </w:r>
    </w:p>
    <w:p w14:paraId="050EC1C0" w14:textId="77777777" w:rsidR="002932DF" w:rsidRPr="00895A25" w:rsidRDefault="002932DF" w:rsidP="00E16F17">
      <w:pPr>
        <w:ind w:left="720"/>
        <w:rPr>
          <w:rFonts w:ascii="Times New Roman" w:hAnsi="Times New Roman"/>
          <w:bCs/>
          <w:szCs w:val="24"/>
        </w:rPr>
      </w:pPr>
    </w:p>
    <w:p w14:paraId="284929F2" w14:textId="77777777" w:rsidR="006B1827" w:rsidRPr="00895A25" w:rsidRDefault="006B1827" w:rsidP="0020787D">
      <w:pPr>
        <w:rPr>
          <w:rFonts w:ascii="Times New Roman" w:hAnsi="Times New Roman"/>
          <w:b/>
          <w:szCs w:val="24"/>
        </w:rPr>
      </w:pPr>
    </w:p>
    <w:p w14:paraId="2C7E3AA2" w14:textId="729DBC2E" w:rsidR="0020787D" w:rsidRPr="00895A25" w:rsidRDefault="0020787D" w:rsidP="0020787D">
      <w:pPr>
        <w:rPr>
          <w:rFonts w:ascii="Times New Roman" w:hAnsi="Times New Roman"/>
          <w:b/>
          <w:szCs w:val="24"/>
        </w:rPr>
      </w:pPr>
      <w:r w:rsidRPr="00895A25">
        <w:rPr>
          <w:rFonts w:ascii="Times New Roman" w:hAnsi="Times New Roman"/>
          <w:b/>
          <w:szCs w:val="24"/>
        </w:rPr>
        <w:t>University of Iowa Service</w:t>
      </w:r>
    </w:p>
    <w:p w14:paraId="019C1F97" w14:textId="77777777" w:rsidR="0020787D" w:rsidRPr="00895A25" w:rsidRDefault="0020787D" w:rsidP="0020787D">
      <w:pPr>
        <w:rPr>
          <w:rFonts w:ascii="Times New Roman" w:hAnsi="Times New Roman"/>
          <w:b/>
          <w:szCs w:val="24"/>
        </w:rPr>
      </w:pPr>
    </w:p>
    <w:p w14:paraId="5D7482F3" w14:textId="6CFD324C" w:rsidR="00B943E1" w:rsidRPr="00895A25" w:rsidRDefault="000C5D1F" w:rsidP="000C5D1F">
      <w:pPr>
        <w:ind w:left="720"/>
        <w:rPr>
          <w:rFonts w:ascii="Times New Roman" w:hAnsi="Times New Roman"/>
          <w:szCs w:val="24"/>
        </w:rPr>
      </w:pPr>
      <w:proofErr w:type="spellStart"/>
      <w:r w:rsidRPr="00895A25">
        <w:rPr>
          <w:rFonts w:ascii="Times New Roman" w:hAnsi="Times New Roman"/>
          <w:szCs w:val="24"/>
        </w:rPr>
        <w:t>Obermann</w:t>
      </w:r>
      <w:proofErr w:type="spellEnd"/>
      <w:r w:rsidRPr="00895A25">
        <w:rPr>
          <w:rFonts w:ascii="Times New Roman" w:hAnsi="Times New Roman"/>
          <w:szCs w:val="24"/>
        </w:rPr>
        <w:t xml:space="preserve"> Center </w:t>
      </w:r>
      <w:r w:rsidR="00D75B1A" w:rsidRPr="00895A25">
        <w:rPr>
          <w:rFonts w:ascii="Times New Roman" w:hAnsi="Times New Roman"/>
          <w:szCs w:val="24"/>
        </w:rPr>
        <w:t xml:space="preserve">for Advanced Studies, </w:t>
      </w:r>
      <w:r w:rsidRPr="00895A25">
        <w:rPr>
          <w:rFonts w:ascii="Times New Roman" w:hAnsi="Times New Roman"/>
          <w:szCs w:val="24"/>
        </w:rPr>
        <w:t xml:space="preserve">Advisory Committee, </w:t>
      </w:r>
      <w:r w:rsidR="009E116C" w:rsidRPr="00895A25">
        <w:rPr>
          <w:rFonts w:ascii="Times New Roman" w:hAnsi="Times New Roman"/>
          <w:szCs w:val="24"/>
        </w:rPr>
        <w:t>2019-2021</w:t>
      </w:r>
      <w:r w:rsidR="007D2624" w:rsidRPr="00895A25">
        <w:rPr>
          <w:rFonts w:ascii="Times New Roman" w:hAnsi="Times New Roman"/>
          <w:szCs w:val="24"/>
        </w:rPr>
        <w:t>.</w:t>
      </w:r>
    </w:p>
    <w:p w14:paraId="76F1FA45" w14:textId="6CA50274" w:rsidR="00224853" w:rsidRPr="00895A25" w:rsidRDefault="00224853" w:rsidP="00224853">
      <w:pPr>
        <w:ind w:left="720"/>
        <w:rPr>
          <w:rFonts w:ascii="Times New Roman" w:hAnsi="Times New Roman"/>
          <w:szCs w:val="24"/>
        </w:rPr>
      </w:pPr>
      <w:r w:rsidRPr="00895A25">
        <w:rPr>
          <w:rFonts w:ascii="Times New Roman" w:hAnsi="Times New Roman"/>
          <w:szCs w:val="24"/>
        </w:rPr>
        <w:t>University of Iowa Humanities Advisory Board, 2013-2016</w:t>
      </w:r>
      <w:r w:rsidR="00FD2349" w:rsidRPr="00895A25">
        <w:rPr>
          <w:rFonts w:ascii="Times New Roman" w:hAnsi="Times New Roman"/>
          <w:szCs w:val="24"/>
        </w:rPr>
        <w:t>.</w:t>
      </w:r>
    </w:p>
    <w:p w14:paraId="08A5D436" w14:textId="60FD0FE5" w:rsidR="007D2624" w:rsidRPr="00895A25" w:rsidRDefault="007D2624" w:rsidP="007D2624">
      <w:pPr>
        <w:ind w:left="720"/>
        <w:rPr>
          <w:rFonts w:ascii="Times New Roman" w:hAnsi="Times New Roman"/>
          <w:szCs w:val="24"/>
        </w:rPr>
      </w:pPr>
      <w:proofErr w:type="spellStart"/>
      <w:r w:rsidRPr="00895A25">
        <w:rPr>
          <w:rFonts w:ascii="Times New Roman" w:hAnsi="Times New Roman"/>
          <w:szCs w:val="24"/>
        </w:rPr>
        <w:t>Obermann</w:t>
      </w:r>
      <w:proofErr w:type="spellEnd"/>
      <w:r w:rsidRPr="00895A25">
        <w:rPr>
          <w:rFonts w:ascii="Times New Roman" w:hAnsi="Times New Roman"/>
          <w:szCs w:val="24"/>
        </w:rPr>
        <w:t xml:space="preserve"> Center for Advanced Studies, Advisory Committee, 2014-2017.</w:t>
      </w:r>
    </w:p>
    <w:p w14:paraId="59D08CBA" w14:textId="2CB075D9" w:rsidR="00402F13" w:rsidRPr="00895A25" w:rsidRDefault="00402F13" w:rsidP="00797ABD">
      <w:pPr>
        <w:ind w:left="720"/>
        <w:rPr>
          <w:rFonts w:ascii="Times New Roman" w:hAnsi="Times New Roman"/>
          <w:szCs w:val="24"/>
        </w:rPr>
      </w:pPr>
      <w:r w:rsidRPr="00895A25">
        <w:rPr>
          <w:rFonts w:ascii="Times New Roman" w:hAnsi="Times New Roman"/>
          <w:szCs w:val="24"/>
        </w:rPr>
        <w:t>National Humanities Alliance Annual Meeting, Washington D. C., March 2014</w:t>
      </w:r>
    </w:p>
    <w:p w14:paraId="30B3A8D1" w14:textId="77777777" w:rsidR="00402F13" w:rsidRPr="00895A25" w:rsidRDefault="00402F13" w:rsidP="00797ABD">
      <w:pPr>
        <w:ind w:left="720"/>
        <w:rPr>
          <w:rFonts w:ascii="Times New Roman" w:hAnsi="Times New Roman"/>
          <w:szCs w:val="24"/>
        </w:rPr>
      </w:pPr>
      <w:r w:rsidRPr="00895A25">
        <w:rPr>
          <w:rFonts w:ascii="Times New Roman" w:hAnsi="Times New Roman"/>
          <w:szCs w:val="24"/>
        </w:rPr>
        <w:t>Chicago Humanities Festival, January 2014</w:t>
      </w:r>
    </w:p>
    <w:p w14:paraId="3FB782FF" w14:textId="77777777" w:rsidR="001F3BD0" w:rsidRPr="00895A25" w:rsidRDefault="001F3BD0" w:rsidP="00797ABD">
      <w:pPr>
        <w:ind w:left="720"/>
        <w:rPr>
          <w:rFonts w:ascii="Times New Roman" w:hAnsi="Times New Roman"/>
          <w:szCs w:val="24"/>
        </w:rPr>
      </w:pPr>
      <w:r w:rsidRPr="00895A25">
        <w:rPr>
          <w:rFonts w:ascii="Times New Roman" w:hAnsi="Times New Roman"/>
          <w:szCs w:val="24"/>
        </w:rPr>
        <w:t>University of Iowa Humanities Advisory Board Subcommittee, Introduction to the Humanities, 2013-2014</w:t>
      </w:r>
    </w:p>
    <w:p w14:paraId="7E29532A" w14:textId="77777777" w:rsidR="0030630E" w:rsidRPr="00895A25" w:rsidRDefault="0030630E" w:rsidP="00797ABD">
      <w:pPr>
        <w:ind w:left="720"/>
        <w:rPr>
          <w:rFonts w:ascii="Times New Roman" w:hAnsi="Times New Roman"/>
          <w:szCs w:val="24"/>
        </w:rPr>
      </w:pPr>
      <w:r w:rsidRPr="00895A25">
        <w:rPr>
          <w:rFonts w:ascii="Times New Roman" w:hAnsi="Times New Roman"/>
          <w:szCs w:val="24"/>
        </w:rPr>
        <w:t>Faculty Senate Member 2013-2014</w:t>
      </w:r>
    </w:p>
    <w:p w14:paraId="12686CFE"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Faculty Senate Member, 2010-</w:t>
      </w:r>
      <w:r w:rsidR="00C37002" w:rsidRPr="00895A25">
        <w:rPr>
          <w:rFonts w:ascii="Times New Roman" w:hAnsi="Times New Roman"/>
          <w:szCs w:val="24"/>
        </w:rPr>
        <w:t>2013</w:t>
      </w:r>
    </w:p>
    <w:p w14:paraId="4B2A1421"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Faculty Council Member, 2010-</w:t>
      </w:r>
      <w:r w:rsidR="00C37002" w:rsidRPr="00895A25">
        <w:rPr>
          <w:rFonts w:ascii="Times New Roman" w:hAnsi="Times New Roman"/>
          <w:szCs w:val="24"/>
        </w:rPr>
        <w:t>2013</w:t>
      </w:r>
    </w:p>
    <w:p w14:paraId="2853173F"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Arts and Humanities Initiative Se</w:t>
      </w:r>
      <w:r w:rsidR="00CB7EF9" w:rsidRPr="00895A25">
        <w:rPr>
          <w:rFonts w:ascii="Times New Roman" w:hAnsi="Times New Roman"/>
          <w:szCs w:val="24"/>
        </w:rPr>
        <w:t>lection Committee, Spring, 2011</w:t>
      </w:r>
    </w:p>
    <w:p w14:paraId="16AF9CE3"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University of Iowa Fulbright Review Committee, 2006-2007</w:t>
      </w:r>
    </w:p>
    <w:p w14:paraId="6A227180" w14:textId="77777777" w:rsidR="00797ABD" w:rsidRPr="00895A25" w:rsidRDefault="00797ABD" w:rsidP="00797ABD">
      <w:pPr>
        <w:ind w:left="720"/>
        <w:rPr>
          <w:rFonts w:ascii="Times New Roman" w:hAnsi="Times New Roman"/>
          <w:szCs w:val="24"/>
        </w:rPr>
      </w:pPr>
    </w:p>
    <w:p w14:paraId="46692ED1" w14:textId="77777777" w:rsidR="00797ABD" w:rsidRPr="00895A25" w:rsidRDefault="00797ABD" w:rsidP="00797ABD">
      <w:pPr>
        <w:ind w:left="720"/>
        <w:rPr>
          <w:rFonts w:ascii="Times New Roman" w:hAnsi="Times New Roman"/>
          <w:b/>
          <w:szCs w:val="24"/>
        </w:rPr>
      </w:pPr>
      <w:r w:rsidRPr="00895A25">
        <w:rPr>
          <w:rFonts w:ascii="Times New Roman" w:hAnsi="Times New Roman"/>
          <w:b/>
          <w:szCs w:val="24"/>
        </w:rPr>
        <w:t>College of Liberal Arts and Sciences</w:t>
      </w:r>
    </w:p>
    <w:p w14:paraId="4C35D04E" w14:textId="77777777" w:rsidR="00797ABD" w:rsidRPr="00895A25" w:rsidRDefault="00797ABD" w:rsidP="00797ABD">
      <w:pPr>
        <w:ind w:left="720"/>
        <w:rPr>
          <w:rFonts w:ascii="Times New Roman" w:hAnsi="Times New Roman"/>
          <w:szCs w:val="24"/>
        </w:rPr>
      </w:pPr>
    </w:p>
    <w:p w14:paraId="01AA2FF9" w14:textId="4B737612" w:rsidR="00496205" w:rsidRPr="00895A25" w:rsidRDefault="00496205" w:rsidP="00797ABD">
      <w:pPr>
        <w:ind w:left="720"/>
        <w:rPr>
          <w:rFonts w:ascii="Times New Roman" w:hAnsi="Times New Roman"/>
          <w:szCs w:val="24"/>
        </w:rPr>
      </w:pPr>
      <w:r w:rsidRPr="00895A25">
        <w:rPr>
          <w:rFonts w:ascii="Times New Roman" w:hAnsi="Times New Roman"/>
          <w:szCs w:val="24"/>
        </w:rPr>
        <w:t xml:space="preserve">Promotion and Tenure Review, Michael Cowan, Cinema Studies, 2019 </w:t>
      </w:r>
    </w:p>
    <w:p w14:paraId="2FA2C39C" w14:textId="722E9F82" w:rsidR="001A522D" w:rsidRPr="00895A25" w:rsidRDefault="001A522D" w:rsidP="00797ABD">
      <w:pPr>
        <w:ind w:left="720"/>
        <w:rPr>
          <w:rFonts w:ascii="Times New Roman" w:hAnsi="Times New Roman"/>
          <w:szCs w:val="24"/>
        </w:rPr>
      </w:pPr>
      <w:r w:rsidRPr="00895A25">
        <w:rPr>
          <w:rFonts w:ascii="Times New Roman" w:hAnsi="Times New Roman"/>
          <w:szCs w:val="24"/>
        </w:rPr>
        <w:t>CLAS Executive Committee, 2015-2018</w:t>
      </w:r>
    </w:p>
    <w:p w14:paraId="2D233E10" w14:textId="35491DA2" w:rsidR="003F154C" w:rsidRPr="00895A25" w:rsidRDefault="003F154C" w:rsidP="00797ABD">
      <w:pPr>
        <w:ind w:left="720"/>
        <w:rPr>
          <w:rFonts w:ascii="Times New Roman" w:hAnsi="Times New Roman"/>
          <w:szCs w:val="24"/>
        </w:rPr>
      </w:pPr>
      <w:r w:rsidRPr="00895A25">
        <w:rPr>
          <w:rFonts w:ascii="Times New Roman" w:hAnsi="Times New Roman"/>
          <w:szCs w:val="24"/>
        </w:rPr>
        <w:t>German Department External Review Committee, 2016</w:t>
      </w:r>
    </w:p>
    <w:p w14:paraId="57164498" w14:textId="42B2386A" w:rsidR="003F154C" w:rsidRPr="00895A25" w:rsidRDefault="003F154C" w:rsidP="00797ABD">
      <w:pPr>
        <w:ind w:left="720"/>
        <w:rPr>
          <w:rFonts w:ascii="Times New Roman" w:hAnsi="Times New Roman"/>
          <w:szCs w:val="24"/>
        </w:rPr>
      </w:pPr>
      <w:r w:rsidRPr="00895A25">
        <w:rPr>
          <w:rFonts w:ascii="Times New Roman" w:hAnsi="Times New Roman"/>
          <w:szCs w:val="24"/>
        </w:rPr>
        <w:t xml:space="preserve">Extended </w:t>
      </w:r>
      <w:r w:rsidR="0062577B" w:rsidRPr="00895A25">
        <w:rPr>
          <w:rFonts w:ascii="Times New Roman" w:hAnsi="Times New Roman"/>
          <w:szCs w:val="24"/>
        </w:rPr>
        <w:t xml:space="preserve">Faculty </w:t>
      </w:r>
      <w:r w:rsidRPr="00895A25">
        <w:rPr>
          <w:rFonts w:ascii="Times New Roman" w:hAnsi="Times New Roman"/>
          <w:szCs w:val="24"/>
        </w:rPr>
        <w:t>Review, German Department, 2016</w:t>
      </w:r>
    </w:p>
    <w:p w14:paraId="47852C02" w14:textId="77777777" w:rsidR="00A04B55" w:rsidRPr="00895A25" w:rsidRDefault="00A04B55" w:rsidP="00797ABD">
      <w:pPr>
        <w:ind w:left="720"/>
        <w:rPr>
          <w:rFonts w:ascii="Times New Roman" w:hAnsi="Times New Roman"/>
          <w:szCs w:val="24"/>
        </w:rPr>
      </w:pPr>
      <w:r w:rsidRPr="00895A25">
        <w:rPr>
          <w:rFonts w:ascii="Times New Roman" w:hAnsi="Times New Roman"/>
          <w:szCs w:val="24"/>
        </w:rPr>
        <w:t>CDA Review Committee, 2014</w:t>
      </w:r>
    </w:p>
    <w:p w14:paraId="5AF6233D"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Steering Committee, American Indian and Native Studies Program, 2011</w:t>
      </w:r>
      <w:r w:rsidR="00C37002" w:rsidRPr="00895A25">
        <w:rPr>
          <w:rFonts w:ascii="Times New Roman" w:hAnsi="Times New Roman"/>
          <w:szCs w:val="24"/>
        </w:rPr>
        <w:t>, 2013</w:t>
      </w:r>
    </w:p>
    <w:p w14:paraId="2FB2C52F" w14:textId="77777777" w:rsidR="00797ABD" w:rsidRPr="00895A25" w:rsidRDefault="00042B1B" w:rsidP="00797ABD">
      <w:pPr>
        <w:ind w:left="720"/>
        <w:rPr>
          <w:rFonts w:ascii="Times New Roman" w:hAnsi="Times New Roman"/>
          <w:szCs w:val="24"/>
        </w:rPr>
      </w:pPr>
      <w:r w:rsidRPr="00895A25">
        <w:rPr>
          <w:rFonts w:ascii="Times New Roman" w:hAnsi="Times New Roman"/>
          <w:szCs w:val="24"/>
        </w:rPr>
        <w:t xml:space="preserve">College Internal/External </w:t>
      </w:r>
      <w:r w:rsidR="00797ABD" w:rsidRPr="00895A25">
        <w:rPr>
          <w:rFonts w:ascii="Times New Roman" w:hAnsi="Times New Roman"/>
          <w:szCs w:val="24"/>
        </w:rPr>
        <w:t>Review Committee Member, Department of Communications Studies, 2010.</w:t>
      </w:r>
    </w:p>
    <w:p w14:paraId="784376BC"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Tenure and Promotion Committee, Departments of History and Classics, Fall 2008.</w:t>
      </w:r>
    </w:p>
    <w:p w14:paraId="4F2F0242"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Steering Committee, American Indian and Native Studies Program, 2008-2009</w:t>
      </w:r>
    </w:p>
    <w:p w14:paraId="59767079"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Native American Studies Advisory Board, 2006-2008</w:t>
      </w:r>
    </w:p>
    <w:p w14:paraId="2FC5AB46"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CLAS General Education Curriculum Committee, 2006</w:t>
      </w:r>
    </w:p>
    <w:p w14:paraId="4D4863B0" w14:textId="77777777" w:rsidR="00797ABD" w:rsidRPr="00895A25" w:rsidRDefault="00797ABD" w:rsidP="0020787D">
      <w:pPr>
        <w:ind w:left="720"/>
        <w:rPr>
          <w:rFonts w:ascii="Times New Roman" w:hAnsi="Times New Roman"/>
          <w:szCs w:val="24"/>
        </w:rPr>
      </w:pPr>
    </w:p>
    <w:p w14:paraId="6D2526CF" w14:textId="77777777" w:rsidR="00797ABD" w:rsidRPr="00895A25" w:rsidRDefault="00797ABD" w:rsidP="0020787D">
      <w:pPr>
        <w:ind w:left="720"/>
        <w:rPr>
          <w:rFonts w:ascii="Times New Roman" w:hAnsi="Times New Roman"/>
          <w:b/>
          <w:szCs w:val="24"/>
        </w:rPr>
      </w:pPr>
      <w:r w:rsidRPr="00895A25">
        <w:rPr>
          <w:rFonts w:ascii="Times New Roman" w:hAnsi="Times New Roman"/>
          <w:b/>
          <w:szCs w:val="24"/>
        </w:rPr>
        <w:t>Dissertation Committees Outside the History Department</w:t>
      </w:r>
    </w:p>
    <w:p w14:paraId="454EC52A" w14:textId="77777777" w:rsidR="00797ABD" w:rsidRPr="00895A25" w:rsidRDefault="00797ABD" w:rsidP="00797ABD">
      <w:pPr>
        <w:ind w:left="720"/>
        <w:rPr>
          <w:rFonts w:ascii="Times New Roman" w:hAnsi="Times New Roman"/>
          <w:szCs w:val="24"/>
        </w:rPr>
      </w:pPr>
    </w:p>
    <w:p w14:paraId="79EEC0BC" w14:textId="77777777" w:rsidR="00B76D0F" w:rsidRPr="00895A25" w:rsidRDefault="00B76D0F" w:rsidP="00797ABD">
      <w:pPr>
        <w:ind w:left="720"/>
        <w:rPr>
          <w:rFonts w:ascii="Times New Roman" w:hAnsi="Times New Roman"/>
          <w:szCs w:val="24"/>
        </w:rPr>
      </w:pPr>
      <w:r w:rsidRPr="00895A25">
        <w:rPr>
          <w:rFonts w:ascii="Times New Roman" w:hAnsi="Times New Roman"/>
          <w:szCs w:val="24"/>
        </w:rPr>
        <w:t xml:space="preserve">Committee Member, Dissertation Defense, </w:t>
      </w:r>
      <w:proofErr w:type="spellStart"/>
      <w:r w:rsidRPr="00895A25">
        <w:rPr>
          <w:rFonts w:ascii="Times New Roman" w:hAnsi="Times New Roman"/>
          <w:szCs w:val="24"/>
        </w:rPr>
        <w:t>Grygory</w:t>
      </w:r>
      <w:proofErr w:type="spellEnd"/>
      <w:r w:rsidRPr="00895A25">
        <w:rPr>
          <w:rFonts w:ascii="Times New Roman" w:hAnsi="Times New Roman"/>
          <w:szCs w:val="24"/>
        </w:rPr>
        <w:t xml:space="preserve"> Troth, (American Studies), September 2012.</w:t>
      </w:r>
    </w:p>
    <w:p w14:paraId="5764DC63"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Committee Member, Dissertation Defense, Peter Yoder, (Religious Studies), October 2011.</w:t>
      </w:r>
    </w:p>
    <w:p w14:paraId="5367B7FA"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Committee Member, Dissertation Defense, Emily Kerrigan, (Art History), November 2010.</w:t>
      </w:r>
    </w:p>
    <w:p w14:paraId="4D09CEE1"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Committee Member, Dissertation Defense, Brett Van Heusen, (Art History), June 2009.</w:t>
      </w:r>
    </w:p>
    <w:p w14:paraId="0C527E82"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 xml:space="preserve">Committee Member, Prospectus Defense, </w:t>
      </w:r>
      <w:proofErr w:type="spellStart"/>
      <w:r w:rsidRPr="00895A25">
        <w:rPr>
          <w:rFonts w:ascii="Times New Roman" w:hAnsi="Times New Roman"/>
          <w:szCs w:val="24"/>
        </w:rPr>
        <w:t>Grygory</w:t>
      </w:r>
      <w:proofErr w:type="spellEnd"/>
      <w:r w:rsidRPr="00895A25">
        <w:rPr>
          <w:rFonts w:ascii="Times New Roman" w:hAnsi="Times New Roman"/>
          <w:szCs w:val="24"/>
        </w:rPr>
        <w:t xml:space="preserve"> Troth, (American Studies), May 2009</w:t>
      </w:r>
      <w:r w:rsidR="00BD67FD" w:rsidRPr="00895A25">
        <w:rPr>
          <w:rFonts w:ascii="Times New Roman" w:hAnsi="Times New Roman"/>
          <w:szCs w:val="24"/>
        </w:rPr>
        <w:t>.</w:t>
      </w:r>
    </w:p>
    <w:p w14:paraId="53CC02DD" w14:textId="77777777" w:rsidR="00797ABD" w:rsidRPr="00895A25" w:rsidRDefault="00797ABD" w:rsidP="00797ABD">
      <w:pPr>
        <w:ind w:left="720"/>
        <w:rPr>
          <w:rFonts w:ascii="Times New Roman" w:hAnsi="Times New Roman"/>
          <w:szCs w:val="24"/>
        </w:rPr>
      </w:pPr>
      <w:r w:rsidRPr="00895A25">
        <w:rPr>
          <w:rFonts w:ascii="Times New Roman" w:hAnsi="Times New Roman"/>
          <w:szCs w:val="24"/>
        </w:rPr>
        <w:t xml:space="preserve">Committee Member, Comprehensive Exams, </w:t>
      </w:r>
      <w:proofErr w:type="spellStart"/>
      <w:r w:rsidRPr="00895A25">
        <w:rPr>
          <w:rFonts w:ascii="Times New Roman" w:hAnsi="Times New Roman"/>
          <w:szCs w:val="24"/>
        </w:rPr>
        <w:t>Grygory</w:t>
      </w:r>
      <w:proofErr w:type="spellEnd"/>
      <w:r w:rsidRPr="00895A25">
        <w:rPr>
          <w:rFonts w:ascii="Times New Roman" w:hAnsi="Times New Roman"/>
          <w:szCs w:val="24"/>
        </w:rPr>
        <w:t xml:space="preserve"> Troth, (American Studies) March 2008</w:t>
      </w:r>
      <w:r w:rsidR="00BD67FD" w:rsidRPr="00895A25">
        <w:rPr>
          <w:rFonts w:ascii="Times New Roman" w:hAnsi="Times New Roman"/>
          <w:szCs w:val="24"/>
        </w:rPr>
        <w:t>.</w:t>
      </w:r>
    </w:p>
    <w:p w14:paraId="5496B69E" w14:textId="77777777" w:rsidR="0020787D" w:rsidRPr="00895A25" w:rsidRDefault="0020787D" w:rsidP="0020787D">
      <w:pPr>
        <w:rPr>
          <w:rFonts w:ascii="Times New Roman" w:hAnsi="Times New Roman"/>
          <w:szCs w:val="24"/>
        </w:rPr>
      </w:pPr>
    </w:p>
    <w:p w14:paraId="34E8BF8A" w14:textId="77777777" w:rsidR="0020787D" w:rsidRPr="00895A25" w:rsidRDefault="0020787D" w:rsidP="00366063">
      <w:pPr>
        <w:ind w:left="720"/>
        <w:rPr>
          <w:rFonts w:ascii="Times New Roman" w:hAnsi="Times New Roman"/>
          <w:szCs w:val="24"/>
        </w:rPr>
      </w:pPr>
      <w:r w:rsidRPr="00895A25">
        <w:rPr>
          <w:rFonts w:ascii="Times New Roman" w:hAnsi="Times New Roman"/>
          <w:b/>
          <w:szCs w:val="24"/>
        </w:rPr>
        <w:t>Department of History</w:t>
      </w:r>
    </w:p>
    <w:p w14:paraId="6008D970" w14:textId="77777777" w:rsidR="0020787D" w:rsidRPr="00895A25" w:rsidRDefault="0020787D" w:rsidP="0020787D">
      <w:pPr>
        <w:ind w:left="720"/>
        <w:rPr>
          <w:rFonts w:ascii="Times New Roman" w:hAnsi="Times New Roman"/>
          <w:szCs w:val="24"/>
        </w:rPr>
      </w:pPr>
    </w:p>
    <w:p w14:paraId="02EB3E82" w14:textId="61385888" w:rsidR="003F5853" w:rsidRPr="00895A25" w:rsidRDefault="003F5853" w:rsidP="00767C28">
      <w:pPr>
        <w:ind w:left="720"/>
        <w:rPr>
          <w:rFonts w:ascii="Times New Roman" w:hAnsi="Times New Roman"/>
          <w:szCs w:val="24"/>
        </w:rPr>
      </w:pPr>
      <w:r w:rsidRPr="00895A25">
        <w:rPr>
          <w:rFonts w:ascii="Times New Roman" w:hAnsi="Times New Roman"/>
          <w:szCs w:val="24"/>
        </w:rPr>
        <w:t>Director of Graduate Studies, 2017</w:t>
      </w:r>
      <w:r w:rsidR="00D17277" w:rsidRPr="00895A25">
        <w:rPr>
          <w:rFonts w:ascii="Times New Roman" w:hAnsi="Times New Roman"/>
          <w:szCs w:val="24"/>
        </w:rPr>
        <w:t>, 2019</w:t>
      </w:r>
      <w:r w:rsidR="0030768E" w:rsidRPr="00895A25">
        <w:rPr>
          <w:rFonts w:ascii="Times New Roman" w:hAnsi="Times New Roman"/>
          <w:szCs w:val="24"/>
        </w:rPr>
        <w:t>-2021</w:t>
      </w:r>
      <w:r w:rsidR="007D2624" w:rsidRPr="00895A25">
        <w:rPr>
          <w:rFonts w:ascii="Times New Roman" w:hAnsi="Times New Roman"/>
          <w:szCs w:val="24"/>
        </w:rPr>
        <w:t>.</w:t>
      </w:r>
    </w:p>
    <w:p w14:paraId="5EB48D35" w14:textId="7D19B2CB" w:rsidR="00D61587" w:rsidRPr="00895A25" w:rsidRDefault="00D61587" w:rsidP="00767C28">
      <w:pPr>
        <w:ind w:left="720"/>
        <w:rPr>
          <w:rFonts w:ascii="Times New Roman" w:hAnsi="Times New Roman"/>
          <w:szCs w:val="24"/>
        </w:rPr>
      </w:pPr>
      <w:r w:rsidRPr="00895A25">
        <w:rPr>
          <w:rFonts w:ascii="Times New Roman" w:hAnsi="Times New Roman"/>
          <w:szCs w:val="24"/>
        </w:rPr>
        <w:t>Graduate Admissions Committee, 2016</w:t>
      </w:r>
      <w:r w:rsidR="00D17277" w:rsidRPr="00895A25">
        <w:rPr>
          <w:rFonts w:ascii="Times New Roman" w:hAnsi="Times New Roman"/>
          <w:szCs w:val="24"/>
        </w:rPr>
        <w:t>, 2019</w:t>
      </w:r>
      <w:r w:rsidR="007D2624" w:rsidRPr="00895A25">
        <w:rPr>
          <w:rFonts w:ascii="Times New Roman" w:hAnsi="Times New Roman"/>
          <w:szCs w:val="24"/>
        </w:rPr>
        <w:t>.</w:t>
      </w:r>
    </w:p>
    <w:p w14:paraId="5DED1918" w14:textId="11D9E11B" w:rsidR="007D2624" w:rsidRPr="00895A25" w:rsidRDefault="003A55A9" w:rsidP="00767C28">
      <w:pPr>
        <w:ind w:left="720"/>
        <w:rPr>
          <w:rFonts w:ascii="Times New Roman" w:hAnsi="Times New Roman"/>
          <w:szCs w:val="24"/>
        </w:rPr>
      </w:pPr>
      <w:r w:rsidRPr="00895A25">
        <w:rPr>
          <w:rFonts w:ascii="Times New Roman" w:hAnsi="Times New Roman"/>
          <w:szCs w:val="24"/>
        </w:rPr>
        <w:t xml:space="preserve">Chair, </w:t>
      </w:r>
      <w:r w:rsidR="007D2624" w:rsidRPr="00895A25">
        <w:rPr>
          <w:rFonts w:ascii="Times New Roman" w:hAnsi="Times New Roman"/>
          <w:szCs w:val="24"/>
        </w:rPr>
        <w:t>Promotion Committee</w:t>
      </w:r>
      <w:r w:rsidRPr="00895A25">
        <w:rPr>
          <w:rFonts w:ascii="Times New Roman" w:hAnsi="Times New Roman"/>
          <w:szCs w:val="24"/>
        </w:rPr>
        <w:t>,</w:t>
      </w:r>
      <w:r w:rsidR="007D2624" w:rsidRPr="00895A25">
        <w:rPr>
          <w:rFonts w:ascii="Times New Roman" w:hAnsi="Times New Roman"/>
          <w:szCs w:val="24"/>
        </w:rPr>
        <w:t xml:space="preserve"> Nicholas </w:t>
      </w:r>
      <w:proofErr w:type="spellStart"/>
      <w:r w:rsidR="007D2624" w:rsidRPr="00895A25">
        <w:rPr>
          <w:rFonts w:ascii="Times New Roman" w:hAnsi="Times New Roman"/>
          <w:szCs w:val="24"/>
        </w:rPr>
        <w:t>Yablon</w:t>
      </w:r>
      <w:proofErr w:type="spellEnd"/>
      <w:r w:rsidR="007D2624" w:rsidRPr="00895A25">
        <w:rPr>
          <w:rFonts w:ascii="Times New Roman" w:hAnsi="Times New Roman"/>
          <w:szCs w:val="24"/>
        </w:rPr>
        <w:t>, 2020.</w:t>
      </w:r>
    </w:p>
    <w:p w14:paraId="2B80DA9A" w14:textId="6E9D7F6E" w:rsidR="007D2624" w:rsidRPr="00895A25" w:rsidRDefault="003A55A9" w:rsidP="00767C28">
      <w:pPr>
        <w:ind w:left="720"/>
        <w:rPr>
          <w:rFonts w:ascii="Times New Roman" w:hAnsi="Times New Roman"/>
          <w:szCs w:val="24"/>
        </w:rPr>
      </w:pPr>
      <w:r w:rsidRPr="00895A25">
        <w:rPr>
          <w:rFonts w:ascii="Times New Roman" w:hAnsi="Times New Roman"/>
          <w:szCs w:val="24"/>
        </w:rPr>
        <w:t xml:space="preserve">Chair, </w:t>
      </w:r>
      <w:r w:rsidR="007D2624" w:rsidRPr="00895A25">
        <w:rPr>
          <w:rFonts w:ascii="Times New Roman" w:hAnsi="Times New Roman"/>
          <w:szCs w:val="24"/>
        </w:rPr>
        <w:t>Promotion Committee</w:t>
      </w:r>
      <w:r w:rsidRPr="00895A25">
        <w:rPr>
          <w:rFonts w:ascii="Times New Roman" w:hAnsi="Times New Roman"/>
          <w:szCs w:val="24"/>
        </w:rPr>
        <w:t>,</w:t>
      </w:r>
      <w:r w:rsidR="007D2624" w:rsidRPr="00895A25">
        <w:rPr>
          <w:rFonts w:ascii="Times New Roman" w:hAnsi="Times New Roman"/>
          <w:szCs w:val="24"/>
        </w:rPr>
        <w:t xml:space="preserve"> Stephen Warren, 2019.</w:t>
      </w:r>
    </w:p>
    <w:p w14:paraId="7D206980" w14:textId="1A322D34" w:rsidR="007D2624" w:rsidRPr="00895A25" w:rsidRDefault="007D2624" w:rsidP="00767C28">
      <w:pPr>
        <w:ind w:left="720"/>
        <w:rPr>
          <w:rFonts w:ascii="Times New Roman" w:hAnsi="Times New Roman"/>
          <w:szCs w:val="24"/>
        </w:rPr>
      </w:pPr>
      <w:r w:rsidRPr="00895A25">
        <w:rPr>
          <w:rFonts w:ascii="Times New Roman" w:hAnsi="Times New Roman"/>
          <w:szCs w:val="24"/>
        </w:rPr>
        <w:t>Annual Review</w:t>
      </w:r>
      <w:r w:rsidR="003A55A9" w:rsidRPr="00895A25">
        <w:rPr>
          <w:rFonts w:ascii="Times New Roman" w:hAnsi="Times New Roman"/>
          <w:szCs w:val="24"/>
        </w:rPr>
        <w:t>s</w:t>
      </w:r>
      <w:r w:rsidRPr="00895A25">
        <w:rPr>
          <w:rFonts w:ascii="Times New Roman" w:hAnsi="Times New Roman"/>
          <w:szCs w:val="24"/>
        </w:rPr>
        <w:t xml:space="preserve">, Simon </w:t>
      </w:r>
      <w:proofErr w:type="spellStart"/>
      <w:r w:rsidRPr="00895A25">
        <w:rPr>
          <w:rFonts w:ascii="Times New Roman" w:hAnsi="Times New Roman"/>
          <w:szCs w:val="24"/>
        </w:rPr>
        <w:t>Balto</w:t>
      </w:r>
      <w:proofErr w:type="spellEnd"/>
      <w:r w:rsidRPr="00895A25">
        <w:rPr>
          <w:rFonts w:ascii="Times New Roman" w:hAnsi="Times New Roman"/>
          <w:szCs w:val="24"/>
        </w:rPr>
        <w:t xml:space="preserve">, </w:t>
      </w:r>
      <w:r w:rsidR="003A55A9" w:rsidRPr="00895A25">
        <w:rPr>
          <w:rFonts w:ascii="Times New Roman" w:hAnsi="Times New Roman"/>
          <w:szCs w:val="24"/>
        </w:rPr>
        <w:t xml:space="preserve">Stephen Warren, </w:t>
      </w:r>
      <w:r w:rsidRPr="00895A25">
        <w:rPr>
          <w:rFonts w:ascii="Times New Roman" w:hAnsi="Times New Roman"/>
          <w:szCs w:val="24"/>
        </w:rPr>
        <w:t>2019.</w:t>
      </w:r>
    </w:p>
    <w:p w14:paraId="29500737" w14:textId="4E38CABA" w:rsidR="00081661" w:rsidRPr="00895A25" w:rsidRDefault="00081661" w:rsidP="00767C28">
      <w:pPr>
        <w:ind w:left="720"/>
        <w:rPr>
          <w:rFonts w:ascii="Times New Roman" w:hAnsi="Times New Roman"/>
          <w:szCs w:val="24"/>
        </w:rPr>
      </w:pPr>
      <w:r w:rsidRPr="00895A25">
        <w:rPr>
          <w:rFonts w:ascii="Times New Roman" w:hAnsi="Times New Roman"/>
          <w:szCs w:val="24"/>
        </w:rPr>
        <w:t>Tenure and Promotion Committee</w:t>
      </w:r>
      <w:r w:rsidR="0030768E" w:rsidRPr="00895A25">
        <w:rPr>
          <w:rFonts w:ascii="Times New Roman" w:hAnsi="Times New Roman"/>
          <w:szCs w:val="24"/>
        </w:rPr>
        <w:t>s</w:t>
      </w:r>
      <w:r w:rsidRPr="00895A25">
        <w:rPr>
          <w:rFonts w:ascii="Times New Roman" w:hAnsi="Times New Roman"/>
          <w:szCs w:val="24"/>
        </w:rPr>
        <w:t xml:space="preserve">, Doug </w:t>
      </w:r>
      <w:proofErr w:type="spellStart"/>
      <w:r w:rsidRPr="00895A25">
        <w:rPr>
          <w:rFonts w:ascii="Times New Roman" w:hAnsi="Times New Roman"/>
          <w:szCs w:val="24"/>
        </w:rPr>
        <w:t>Bayton</w:t>
      </w:r>
      <w:proofErr w:type="spellEnd"/>
      <w:r w:rsidRPr="00895A25">
        <w:rPr>
          <w:rFonts w:ascii="Times New Roman" w:hAnsi="Times New Roman"/>
          <w:szCs w:val="24"/>
        </w:rPr>
        <w:t xml:space="preserve"> and Mariola Espinosa, 2015.</w:t>
      </w:r>
    </w:p>
    <w:p w14:paraId="5FD63972" w14:textId="48E81705" w:rsidR="009E3EBE" w:rsidRPr="00895A25" w:rsidRDefault="00A04B55" w:rsidP="00767C28">
      <w:pPr>
        <w:ind w:left="720"/>
        <w:rPr>
          <w:rFonts w:ascii="Times New Roman" w:hAnsi="Times New Roman"/>
          <w:szCs w:val="24"/>
        </w:rPr>
      </w:pPr>
      <w:r w:rsidRPr="00895A25">
        <w:rPr>
          <w:rFonts w:ascii="Times New Roman" w:hAnsi="Times New Roman"/>
          <w:szCs w:val="24"/>
        </w:rPr>
        <w:t xml:space="preserve">Chair, Tenure </w:t>
      </w:r>
      <w:r w:rsidR="009E3EBE" w:rsidRPr="00895A25">
        <w:rPr>
          <w:rFonts w:ascii="Times New Roman" w:hAnsi="Times New Roman"/>
          <w:szCs w:val="24"/>
        </w:rPr>
        <w:t>and Promotion</w:t>
      </w:r>
      <w:r w:rsidRPr="00895A25">
        <w:rPr>
          <w:rFonts w:ascii="Times New Roman" w:hAnsi="Times New Roman"/>
          <w:szCs w:val="24"/>
        </w:rPr>
        <w:t xml:space="preserve"> Committee, Tyler Priest, 2014.</w:t>
      </w:r>
      <w:r w:rsidR="009E3EBE" w:rsidRPr="00895A25">
        <w:rPr>
          <w:rFonts w:ascii="Times New Roman" w:hAnsi="Times New Roman"/>
          <w:szCs w:val="24"/>
        </w:rPr>
        <w:t xml:space="preserve"> </w:t>
      </w:r>
    </w:p>
    <w:p w14:paraId="4E8A8264" w14:textId="0AC7E8AC" w:rsidR="00A04B55" w:rsidRPr="00895A25" w:rsidRDefault="009E3EBE" w:rsidP="00767C28">
      <w:pPr>
        <w:ind w:left="720"/>
        <w:rPr>
          <w:rFonts w:ascii="Times New Roman" w:hAnsi="Times New Roman"/>
          <w:szCs w:val="24"/>
        </w:rPr>
      </w:pPr>
      <w:r w:rsidRPr="00895A25">
        <w:rPr>
          <w:rFonts w:ascii="Times New Roman" w:hAnsi="Times New Roman"/>
          <w:szCs w:val="24"/>
        </w:rPr>
        <w:t xml:space="preserve">Tenure and Promotion Committee Member, Meriam </w:t>
      </w:r>
      <w:proofErr w:type="gramStart"/>
      <w:r w:rsidRPr="00895A25">
        <w:rPr>
          <w:rFonts w:ascii="Times New Roman" w:hAnsi="Times New Roman"/>
          <w:szCs w:val="24"/>
        </w:rPr>
        <w:t>Belli</w:t>
      </w:r>
      <w:proofErr w:type="gramEnd"/>
      <w:r w:rsidRPr="00895A25">
        <w:rPr>
          <w:rFonts w:ascii="Times New Roman" w:hAnsi="Times New Roman"/>
          <w:szCs w:val="24"/>
        </w:rPr>
        <w:t xml:space="preserve"> and Landon Storrs, 2014.</w:t>
      </w:r>
    </w:p>
    <w:p w14:paraId="32B914F7" w14:textId="77777777" w:rsidR="00A04B55" w:rsidRPr="00895A25" w:rsidRDefault="0086075A" w:rsidP="00767C28">
      <w:pPr>
        <w:ind w:left="720"/>
        <w:rPr>
          <w:rFonts w:ascii="Times New Roman" w:hAnsi="Times New Roman"/>
          <w:szCs w:val="24"/>
        </w:rPr>
      </w:pPr>
      <w:r w:rsidRPr="00895A25">
        <w:rPr>
          <w:rFonts w:ascii="Times New Roman" w:hAnsi="Times New Roman"/>
          <w:szCs w:val="24"/>
        </w:rPr>
        <w:t>Search Committee, Digital Histor</w:t>
      </w:r>
      <w:r w:rsidR="00A04B55" w:rsidRPr="00895A25">
        <w:rPr>
          <w:rFonts w:ascii="Times New Roman" w:hAnsi="Times New Roman"/>
          <w:szCs w:val="24"/>
        </w:rPr>
        <w:t>y, 2014.</w:t>
      </w:r>
    </w:p>
    <w:p w14:paraId="01660B05" w14:textId="5362E419" w:rsidR="0086075A" w:rsidRPr="00895A25" w:rsidRDefault="0086075A" w:rsidP="00767C28">
      <w:pPr>
        <w:ind w:left="720"/>
        <w:rPr>
          <w:rFonts w:ascii="Times New Roman" w:hAnsi="Times New Roman"/>
          <w:szCs w:val="24"/>
        </w:rPr>
      </w:pPr>
      <w:r w:rsidRPr="00895A25">
        <w:rPr>
          <w:rFonts w:ascii="Times New Roman" w:hAnsi="Times New Roman"/>
          <w:szCs w:val="24"/>
        </w:rPr>
        <w:t>Faculty Lecture Series Coordinator, 2014</w:t>
      </w:r>
      <w:r w:rsidR="00CE3B48" w:rsidRPr="00895A25">
        <w:rPr>
          <w:rFonts w:ascii="Times New Roman" w:hAnsi="Times New Roman"/>
          <w:szCs w:val="24"/>
        </w:rPr>
        <w:t>-2015</w:t>
      </w:r>
    </w:p>
    <w:p w14:paraId="42C176A3" w14:textId="77777777" w:rsidR="001F0283" w:rsidRPr="00895A25" w:rsidRDefault="001F0283" w:rsidP="00767C28">
      <w:pPr>
        <w:ind w:left="720"/>
        <w:rPr>
          <w:rFonts w:ascii="Times New Roman" w:hAnsi="Times New Roman"/>
          <w:szCs w:val="24"/>
        </w:rPr>
      </w:pPr>
      <w:r w:rsidRPr="00895A25">
        <w:rPr>
          <w:rFonts w:ascii="Times New Roman" w:hAnsi="Times New Roman"/>
          <w:szCs w:val="24"/>
        </w:rPr>
        <w:t xml:space="preserve">Tenure and Promotion Committee Member, Tom Arne </w:t>
      </w:r>
      <w:proofErr w:type="spellStart"/>
      <w:r w:rsidRPr="00895A25">
        <w:rPr>
          <w:rFonts w:ascii="Times New Roman" w:hAnsi="Times New Roman"/>
          <w:szCs w:val="24"/>
        </w:rPr>
        <w:t>Mitrod</w:t>
      </w:r>
      <w:proofErr w:type="spellEnd"/>
      <w:r w:rsidRPr="00895A25">
        <w:rPr>
          <w:rFonts w:ascii="Times New Roman" w:hAnsi="Times New Roman"/>
          <w:szCs w:val="24"/>
        </w:rPr>
        <w:t>, 2013</w:t>
      </w:r>
    </w:p>
    <w:p w14:paraId="12F1316C" w14:textId="77777777" w:rsidR="0030630E" w:rsidRPr="00895A25" w:rsidRDefault="0030630E" w:rsidP="00767C28">
      <w:pPr>
        <w:ind w:left="720"/>
        <w:rPr>
          <w:rFonts w:ascii="Times New Roman" w:hAnsi="Times New Roman"/>
          <w:szCs w:val="24"/>
        </w:rPr>
      </w:pPr>
      <w:r w:rsidRPr="00895A25">
        <w:rPr>
          <w:rFonts w:ascii="Times New Roman" w:hAnsi="Times New Roman"/>
          <w:szCs w:val="24"/>
        </w:rPr>
        <w:t>External Review Response Committee, 2013</w:t>
      </w:r>
    </w:p>
    <w:p w14:paraId="4A01B1E2" w14:textId="77777777" w:rsidR="009A7652" w:rsidRPr="00895A25" w:rsidRDefault="009A7652" w:rsidP="00767C28">
      <w:pPr>
        <w:ind w:left="720"/>
        <w:rPr>
          <w:rFonts w:ascii="Times New Roman" w:hAnsi="Times New Roman"/>
          <w:szCs w:val="24"/>
        </w:rPr>
      </w:pPr>
      <w:r w:rsidRPr="00895A25">
        <w:rPr>
          <w:rFonts w:ascii="Times New Roman" w:hAnsi="Times New Roman"/>
          <w:szCs w:val="24"/>
        </w:rPr>
        <w:t>Graduate Admissions Committee, 2013</w:t>
      </w:r>
    </w:p>
    <w:p w14:paraId="3E12070A" w14:textId="77777777" w:rsidR="00767C28" w:rsidRPr="00895A25" w:rsidRDefault="006A013D" w:rsidP="00767C28">
      <w:pPr>
        <w:ind w:left="720"/>
        <w:rPr>
          <w:rFonts w:ascii="Times New Roman" w:hAnsi="Times New Roman"/>
          <w:szCs w:val="24"/>
        </w:rPr>
      </w:pPr>
      <w:r w:rsidRPr="00895A25">
        <w:rPr>
          <w:rFonts w:ascii="Times New Roman" w:hAnsi="Times New Roman"/>
          <w:szCs w:val="24"/>
        </w:rPr>
        <w:lastRenderedPageBreak/>
        <w:t xml:space="preserve">Tenure and Promotion </w:t>
      </w:r>
      <w:r w:rsidR="00767C28" w:rsidRPr="00895A25">
        <w:rPr>
          <w:rFonts w:ascii="Times New Roman" w:hAnsi="Times New Roman"/>
          <w:szCs w:val="24"/>
        </w:rPr>
        <w:t>Committee Member, for Marshal Poe</w:t>
      </w:r>
      <w:r w:rsidR="001F0283" w:rsidRPr="00895A25">
        <w:rPr>
          <w:rFonts w:ascii="Times New Roman" w:hAnsi="Times New Roman"/>
          <w:szCs w:val="24"/>
        </w:rPr>
        <w:t xml:space="preserve"> (Chair)</w:t>
      </w:r>
      <w:r w:rsidR="00767C28" w:rsidRPr="00895A25">
        <w:rPr>
          <w:rFonts w:ascii="Times New Roman" w:hAnsi="Times New Roman"/>
          <w:szCs w:val="24"/>
        </w:rPr>
        <w:t xml:space="preserve">, Omar S. Valerio-Jiménez, and Catherine </w:t>
      </w:r>
      <w:proofErr w:type="spellStart"/>
      <w:r w:rsidR="00767C28" w:rsidRPr="00895A25">
        <w:rPr>
          <w:rFonts w:ascii="Times New Roman" w:hAnsi="Times New Roman"/>
          <w:szCs w:val="24"/>
        </w:rPr>
        <w:t>Komisaruk</w:t>
      </w:r>
      <w:proofErr w:type="spellEnd"/>
      <w:r w:rsidR="00767C28" w:rsidRPr="00895A25">
        <w:rPr>
          <w:rFonts w:ascii="Times New Roman" w:hAnsi="Times New Roman"/>
          <w:szCs w:val="24"/>
        </w:rPr>
        <w:t>, 2011</w:t>
      </w:r>
    </w:p>
    <w:p w14:paraId="54A4DF9A" w14:textId="77777777" w:rsidR="00767C28" w:rsidRPr="00895A25" w:rsidRDefault="006A013D" w:rsidP="00767C28">
      <w:pPr>
        <w:ind w:left="720"/>
        <w:rPr>
          <w:rFonts w:ascii="Times New Roman" w:hAnsi="Times New Roman"/>
          <w:szCs w:val="24"/>
        </w:rPr>
      </w:pPr>
      <w:r w:rsidRPr="00895A25">
        <w:rPr>
          <w:rFonts w:ascii="Times New Roman" w:hAnsi="Times New Roman"/>
          <w:szCs w:val="24"/>
        </w:rPr>
        <w:t xml:space="preserve">Tenure and Promotion </w:t>
      </w:r>
      <w:r w:rsidR="00767C28" w:rsidRPr="00895A25">
        <w:rPr>
          <w:rFonts w:ascii="Times New Roman" w:hAnsi="Times New Roman"/>
          <w:szCs w:val="24"/>
        </w:rPr>
        <w:t xml:space="preserve">Committee Member, for Jennifer Sessions, Michael Moore, Michaela </w:t>
      </w:r>
      <w:proofErr w:type="spellStart"/>
      <w:r w:rsidR="00767C28" w:rsidRPr="00895A25">
        <w:rPr>
          <w:rFonts w:ascii="Times New Roman" w:hAnsi="Times New Roman"/>
          <w:szCs w:val="24"/>
        </w:rPr>
        <w:t>Hoenecke</w:t>
      </w:r>
      <w:proofErr w:type="spellEnd"/>
      <w:r w:rsidR="00767C28" w:rsidRPr="00895A25">
        <w:rPr>
          <w:rFonts w:ascii="Times New Roman" w:hAnsi="Times New Roman"/>
          <w:szCs w:val="24"/>
        </w:rPr>
        <w:t>-Moore, 2010</w:t>
      </w:r>
    </w:p>
    <w:p w14:paraId="5422F009"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 xml:space="preserve">Committee Member, Annual Reviews for </w:t>
      </w:r>
      <w:proofErr w:type="spellStart"/>
      <w:r w:rsidRPr="00895A25">
        <w:rPr>
          <w:rFonts w:ascii="Times New Roman" w:hAnsi="Times New Roman"/>
          <w:szCs w:val="24"/>
        </w:rPr>
        <w:t>Mériam</w:t>
      </w:r>
      <w:proofErr w:type="spellEnd"/>
      <w:r w:rsidRPr="00895A25">
        <w:rPr>
          <w:rFonts w:ascii="Times New Roman" w:hAnsi="Times New Roman"/>
          <w:szCs w:val="24"/>
        </w:rPr>
        <w:t xml:space="preserve"> Belli, Michael Moore, and Omar S. Valerio-Jiménez, 2009.</w:t>
      </w:r>
    </w:p>
    <w:p w14:paraId="5B5F61FC"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African History Search Committee, 2008.</w:t>
      </w:r>
    </w:p>
    <w:p w14:paraId="753EDCC8"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Graduate Student Fellowships Committee (February/March 2006)</w:t>
      </w:r>
    </w:p>
    <w:p w14:paraId="07A8D581"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Demystifying Conferences, Graduate Student Workshop (November 2005)</w:t>
      </w:r>
    </w:p>
    <w:p w14:paraId="73135841"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Graduate Student Fellowships Committee (February/March 2005)</w:t>
      </w:r>
    </w:p>
    <w:p w14:paraId="482D9DC3"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Ad Hoc New Faculty Committee (February 2005)</w:t>
      </w:r>
    </w:p>
    <w:p w14:paraId="190A2E44"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 xml:space="preserve">Guest Lecture on German Ethnology and Native </w:t>
      </w:r>
      <w:proofErr w:type="gramStart"/>
      <w:r w:rsidRPr="00895A25">
        <w:rPr>
          <w:rFonts w:ascii="Times New Roman" w:hAnsi="Times New Roman"/>
          <w:szCs w:val="24"/>
        </w:rPr>
        <w:t>American’s</w:t>
      </w:r>
      <w:proofErr w:type="gramEnd"/>
      <w:r w:rsidRPr="00895A25">
        <w:rPr>
          <w:rFonts w:ascii="Times New Roman" w:hAnsi="Times New Roman"/>
          <w:szCs w:val="24"/>
        </w:rPr>
        <w:t xml:space="preserve"> for Jackie Rand’s Native American Studies course (November 16, 2004)</w:t>
      </w:r>
    </w:p>
    <w:p w14:paraId="369D93D0"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Surviving Graduate School, Guest Lecture in Jim Giblin’s Introductory Class for Graduate Students (October 29, 2004)</w:t>
      </w:r>
    </w:p>
    <w:p w14:paraId="563C5360" w14:textId="77777777" w:rsidR="00767C28" w:rsidRPr="00895A25" w:rsidRDefault="00767C28" w:rsidP="00767C28">
      <w:pPr>
        <w:ind w:firstLine="720"/>
        <w:rPr>
          <w:rFonts w:ascii="Times New Roman" w:hAnsi="Times New Roman"/>
          <w:szCs w:val="24"/>
        </w:rPr>
      </w:pPr>
      <w:r w:rsidRPr="00895A25">
        <w:rPr>
          <w:rFonts w:ascii="Times New Roman" w:hAnsi="Times New Roman"/>
          <w:szCs w:val="24"/>
        </w:rPr>
        <w:t>Facing the Job Market, CV Workshop (September 20, 2004)</w:t>
      </w:r>
    </w:p>
    <w:p w14:paraId="63576848"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French History Search Committee (Fall 2004)</w:t>
      </w:r>
    </w:p>
    <w:p w14:paraId="2B488D44" w14:textId="77777777" w:rsidR="00767C28" w:rsidRPr="00895A25" w:rsidRDefault="00767C28" w:rsidP="006A013D">
      <w:pPr>
        <w:rPr>
          <w:rFonts w:ascii="Times New Roman" w:hAnsi="Times New Roman"/>
          <w:szCs w:val="24"/>
        </w:rPr>
      </w:pPr>
    </w:p>
    <w:p w14:paraId="19602DE4" w14:textId="77777777" w:rsidR="00767C28" w:rsidRPr="00895A25" w:rsidRDefault="00366063" w:rsidP="0020787D">
      <w:pPr>
        <w:ind w:left="720"/>
        <w:rPr>
          <w:rFonts w:ascii="Times New Roman" w:hAnsi="Times New Roman"/>
          <w:b/>
          <w:szCs w:val="24"/>
        </w:rPr>
      </w:pPr>
      <w:r w:rsidRPr="00895A25">
        <w:rPr>
          <w:rFonts w:ascii="Times New Roman" w:hAnsi="Times New Roman"/>
          <w:b/>
          <w:szCs w:val="24"/>
        </w:rPr>
        <w:t xml:space="preserve">History </w:t>
      </w:r>
      <w:r w:rsidR="00767C28" w:rsidRPr="00895A25">
        <w:rPr>
          <w:rFonts w:ascii="Times New Roman" w:hAnsi="Times New Roman"/>
          <w:b/>
          <w:szCs w:val="24"/>
        </w:rPr>
        <w:t>Graduate Student Committees</w:t>
      </w:r>
    </w:p>
    <w:p w14:paraId="19CD428C" w14:textId="77777777" w:rsidR="00767C28" w:rsidRPr="00895A25" w:rsidRDefault="00767C28" w:rsidP="0020787D">
      <w:pPr>
        <w:ind w:left="720"/>
        <w:rPr>
          <w:rFonts w:ascii="Times New Roman" w:hAnsi="Times New Roman"/>
          <w:szCs w:val="24"/>
        </w:rPr>
      </w:pPr>
    </w:p>
    <w:p w14:paraId="06F5A14E" w14:textId="6D68953D" w:rsidR="00957294" w:rsidRPr="00895A25" w:rsidRDefault="00957294" w:rsidP="00DB1918">
      <w:pPr>
        <w:ind w:left="720"/>
        <w:rPr>
          <w:rFonts w:ascii="Times New Roman" w:hAnsi="Times New Roman"/>
          <w:szCs w:val="24"/>
        </w:rPr>
      </w:pPr>
      <w:r w:rsidRPr="00895A25">
        <w:rPr>
          <w:rFonts w:ascii="Times New Roman" w:hAnsi="Times New Roman"/>
          <w:szCs w:val="24"/>
        </w:rPr>
        <w:t>Committee Member, MA Defense, Christophe Cummings, November 2021.</w:t>
      </w:r>
    </w:p>
    <w:p w14:paraId="6828D7C6" w14:textId="04428504" w:rsidR="006F25D4" w:rsidRPr="00895A25" w:rsidRDefault="006F25D4" w:rsidP="00DB1918">
      <w:pPr>
        <w:ind w:left="720"/>
        <w:rPr>
          <w:rFonts w:ascii="Times New Roman" w:hAnsi="Times New Roman"/>
          <w:szCs w:val="24"/>
        </w:rPr>
      </w:pPr>
      <w:r w:rsidRPr="00895A25">
        <w:rPr>
          <w:rFonts w:ascii="Times New Roman" w:hAnsi="Times New Roman"/>
          <w:szCs w:val="24"/>
        </w:rPr>
        <w:t>Committee Member, MA Defense, Lane Andrews, April 2020.</w:t>
      </w:r>
    </w:p>
    <w:p w14:paraId="4B9E4377" w14:textId="4BBB368F" w:rsidR="008C5BDB" w:rsidRPr="00895A25" w:rsidRDefault="008C5BDB" w:rsidP="00DB1918">
      <w:pPr>
        <w:ind w:left="720"/>
        <w:rPr>
          <w:rFonts w:ascii="Times New Roman" w:hAnsi="Times New Roman"/>
          <w:szCs w:val="24"/>
        </w:rPr>
      </w:pPr>
      <w:r w:rsidRPr="00895A25">
        <w:rPr>
          <w:rFonts w:ascii="Times New Roman" w:hAnsi="Times New Roman"/>
          <w:szCs w:val="24"/>
        </w:rPr>
        <w:t xml:space="preserve">Committee Member, Comprehensive Exams, Jennifer Marks, </w:t>
      </w:r>
      <w:proofErr w:type="gramStart"/>
      <w:r w:rsidRPr="00895A25">
        <w:rPr>
          <w:rFonts w:ascii="Times New Roman" w:hAnsi="Times New Roman"/>
          <w:szCs w:val="24"/>
        </w:rPr>
        <w:t>April,</w:t>
      </w:r>
      <w:proofErr w:type="gramEnd"/>
      <w:r w:rsidRPr="00895A25">
        <w:rPr>
          <w:rFonts w:ascii="Times New Roman" w:hAnsi="Times New Roman"/>
          <w:szCs w:val="24"/>
        </w:rPr>
        <w:t xml:space="preserve"> 2019.</w:t>
      </w:r>
    </w:p>
    <w:p w14:paraId="55383AB4" w14:textId="0F2780FC" w:rsidR="008C5BDB" w:rsidRPr="00895A25" w:rsidRDefault="00DF44EA" w:rsidP="00DB1918">
      <w:pPr>
        <w:ind w:left="720"/>
        <w:rPr>
          <w:rFonts w:ascii="Times New Roman" w:hAnsi="Times New Roman"/>
          <w:szCs w:val="24"/>
        </w:rPr>
      </w:pPr>
      <w:r w:rsidRPr="00895A25">
        <w:rPr>
          <w:rFonts w:ascii="Times New Roman" w:hAnsi="Times New Roman"/>
          <w:szCs w:val="24"/>
        </w:rPr>
        <w:t xml:space="preserve">Committee Member, Comprehensive Exams, Duane Coleman, </w:t>
      </w:r>
      <w:proofErr w:type="gramStart"/>
      <w:r w:rsidRPr="00895A25">
        <w:rPr>
          <w:rFonts w:ascii="Times New Roman" w:hAnsi="Times New Roman"/>
          <w:szCs w:val="24"/>
        </w:rPr>
        <w:t>February,</w:t>
      </w:r>
      <w:proofErr w:type="gramEnd"/>
      <w:r w:rsidRPr="00895A25">
        <w:rPr>
          <w:rFonts w:ascii="Times New Roman" w:hAnsi="Times New Roman"/>
          <w:szCs w:val="24"/>
        </w:rPr>
        <w:t xml:space="preserve"> 2019.</w:t>
      </w:r>
    </w:p>
    <w:p w14:paraId="62A1795C" w14:textId="60914B29" w:rsidR="00BA4854" w:rsidRPr="00895A25" w:rsidRDefault="00BA4854" w:rsidP="008C5BDB">
      <w:pPr>
        <w:ind w:left="720"/>
        <w:rPr>
          <w:rFonts w:ascii="Times New Roman" w:hAnsi="Times New Roman"/>
          <w:szCs w:val="24"/>
        </w:rPr>
      </w:pPr>
      <w:r w:rsidRPr="00895A25">
        <w:rPr>
          <w:rFonts w:ascii="Times New Roman" w:hAnsi="Times New Roman"/>
          <w:szCs w:val="24"/>
        </w:rPr>
        <w:t>Committee Member</w:t>
      </w:r>
      <w:r w:rsidR="008C5BDB" w:rsidRPr="00895A25">
        <w:rPr>
          <w:rFonts w:ascii="Times New Roman" w:hAnsi="Times New Roman"/>
          <w:szCs w:val="24"/>
        </w:rPr>
        <w:t xml:space="preserve">, </w:t>
      </w:r>
      <w:r w:rsidRPr="00895A25">
        <w:rPr>
          <w:rFonts w:ascii="Times New Roman" w:hAnsi="Times New Roman"/>
          <w:szCs w:val="24"/>
        </w:rPr>
        <w:t>Dissertation Defense, Janet Weaver, December 2018.</w:t>
      </w:r>
    </w:p>
    <w:p w14:paraId="563E3212" w14:textId="2C148E69" w:rsidR="00BA4854" w:rsidRPr="00895A25" w:rsidRDefault="00BA4854" w:rsidP="00DB1918">
      <w:pPr>
        <w:ind w:left="720"/>
        <w:rPr>
          <w:rFonts w:ascii="Times New Roman" w:hAnsi="Times New Roman"/>
          <w:szCs w:val="24"/>
        </w:rPr>
      </w:pPr>
      <w:r w:rsidRPr="00895A25">
        <w:rPr>
          <w:rFonts w:ascii="Times New Roman" w:hAnsi="Times New Roman"/>
          <w:szCs w:val="24"/>
        </w:rPr>
        <w:t>Committee Member, Comprehensive Exams, Ashley Dorn, December 2018.</w:t>
      </w:r>
    </w:p>
    <w:p w14:paraId="7AC3E2A7" w14:textId="67B99962" w:rsidR="001D1A92" w:rsidRPr="00895A25" w:rsidRDefault="001D1A92" w:rsidP="00DB1918">
      <w:pPr>
        <w:ind w:left="720"/>
        <w:rPr>
          <w:rFonts w:ascii="Times New Roman" w:hAnsi="Times New Roman"/>
          <w:szCs w:val="24"/>
        </w:rPr>
      </w:pPr>
      <w:r w:rsidRPr="00895A25">
        <w:rPr>
          <w:rFonts w:ascii="Times New Roman" w:hAnsi="Times New Roman"/>
          <w:szCs w:val="24"/>
        </w:rPr>
        <w:t>Committee Member, Comprehensive Examinations, Mary Wise, December 2016.</w:t>
      </w:r>
    </w:p>
    <w:p w14:paraId="5026955E" w14:textId="47DB237E" w:rsidR="008251C9" w:rsidRPr="00895A25" w:rsidRDefault="008251C9" w:rsidP="00DB1918">
      <w:pPr>
        <w:ind w:left="720"/>
        <w:rPr>
          <w:rFonts w:ascii="Times New Roman" w:hAnsi="Times New Roman"/>
          <w:szCs w:val="24"/>
        </w:rPr>
      </w:pPr>
      <w:r w:rsidRPr="00895A25">
        <w:rPr>
          <w:rFonts w:ascii="Times New Roman" w:hAnsi="Times New Roman"/>
          <w:szCs w:val="24"/>
        </w:rPr>
        <w:t>Committee Member, PHD Defense, Brian JK Miller, May 2015.</w:t>
      </w:r>
    </w:p>
    <w:p w14:paraId="733D0A04" w14:textId="19F0BE1E" w:rsidR="008251C9" w:rsidRPr="00895A25" w:rsidRDefault="008251C9" w:rsidP="00DB1918">
      <w:pPr>
        <w:ind w:left="720"/>
        <w:rPr>
          <w:rFonts w:ascii="Times New Roman" w:hAnsi="Times New Roman"/>
          <w:szCs w:val="24"/>
        </w:rPr>
      </w:pPr>
      <w:r w:rsidRPr="00895A25">
        <w:rPr>
          <w:rFonts w:ascii="Times New Roman" w:hAnsi="Times New Roman"/>
          <w:szCs w:val="24"/>
        </w:rPr>
        <w:t>Committee Chair, PHD Defense, John Eicher, May 2015.</w:t>
      </w:r>
    </w:p>
    <w:p w14:paraId="75E74B01" w14:textId="4535675D" w:rsidR="00CC7288" w:rsidRPr="00895A25" w:rsidRDefault="00CC7288" w:rsidP="00DB1918">
      <w:pPr>
        <w:ind w:left="720"/>
        <w:rPr>
          <w:rFonts w:ascii="Times New Roman" w:hAnsi="Times New Roman"/>
          <w:szCs w:val="24"/>
        </w:rPr>
      </w:pPr>
      <w:r w:rsidRPr="00895A25">
        <w:rPr>
          <w:rFonts w:ascii="Times New Roman" w:hAnsi="Times New Roman"/>
          <w:szCs w:val="24"/>
        </w:rPr>
        <w:t>Committee Member, MA Defense, Jonathan Simpson, March 2015.</w:t>
      </w:r>
    </w:p>
    <w:p w14:paraId="39FE2271" w14:textId="6C2545CE" w:rsidR="009E3EBE" w:rsidRPr="00895A25" w:rsidRDefault="009E3EBE" w:rsidP="00DB1918">
      <w:pPr>
        <w:ind w:left="720"/>
        <w:rPr>
          <w:rFonts w:ascii="Times New Roman" w:hAnsi="Times New Roman"/>
          <w:szCs w:val="24"/>
        </w:rPr>
      </w:pPr>
      <w:r w:rsidRPr="00895A25">
        <w:rPr>
          <w:rFonts w:ascii="Times New Roman" w:hAnsi="Times New Roman"/>
          <w:szCs w:val="24"/>
        </w:rPr>
        <w:t>Committee Me</w:t>
      </w:r>
      <w:r w:rsidR="00BA4854" w:rsidRPr="00895A25">
        <w:rPr>
          <w:rFonts w:ascii="Times New Roman" w:hAnsi="Times New Roman"/>
          <w:szCs w:val="24"/>
        </w:rPr>
        <w:t>mber, Comprehensive Exams</w:t>
      </w:r>
      <w:r w:rsidRPr="00895A25">
        <w:rPr>
          <w:rFonts w:ascii="Times New Roman" w:hAnsi="Times New Roman"/>
          <w:szCs w:val="24"/>
        </w:rPr>
        <w:t xml:space="preserve">, Caroline </w:t>
      </w:r>
      <w:proofErr w:type="spellStart"/>
      <w:r w:rsidRPr="00895A25">
        <w:rPr>
          <w:rFonts w:ascii="Times New Roman" w:hAnsi="Times New Roman"/>
          <w:szCs w:val="24"/>
        </w:rPr>
        <w:t>Radesky</w:t>
      </w:r>
      <w:proofErr w:type="spellEnd"/>
      <w:r w:rsidRPr="00895A25">
        <w:rPr>
          <w:rFonts w:ascii="Times New Roman" w:hAnsi="Times New Roman"/>
          <w:szCs w:val="24"/>
        </w:rPr>
        <w:t>, December 2014.</w:t>
      </w:r>
    </w:p>
    <w:p w14:paraId="727EA99B" w14:textId="77777777" w:rsidR="00DB1918" w:rsidRPr="00895A25" w:rsidRDefault="00DB1918" w:rsidP="00DB1918">
      <w:pPr>
        <w:ind w:left="720"/>
        <w:rPr>
          <w:rFonts w:ascii="Times New Roman" w:hAnsi="Times New Roman"/>
          <w:szCs w:val="24"/>
        </w:rPr>
      </w:pPr>
      <w:r w:rsidRPr="00895A25">
        <w:rPr>
          <w:rFonts w:ascii="Times New Roman" w:hAnsi="Times New Roman"/>
          <w:szCs w:val="24"/>
        </w:rPr>
        <w:t xml:space="preserve">Committee Member, MA Defense, Kelsey </w:t>
      </w:r>
      <w:proofErr w:type="spellStart"/>
      <w:r w:rsidRPr="00895A25">
        <w:rPr>
          <w:rFonts w:ascii="Times New Roman" w:hAnsi="Times New Roman"/>
          <w:szCs w:val="24"/>
        </w:rPr>
        <w:t>Potdevin</w:t>
      </w:r>
      <w:proofErr w:type="spellEnd"/>
      <w:r w:rsidRPr="00895A25">
        <w:rPr>
          <w:rFonts w:ascii="Times New Roman" w:hAnsi="Times New Roman"/>
          <w:szCs w:val="24"/>
        </w:rPr>
        <w:t>, April 2014.</w:t>
      </w:r>
    </w:p>
    <w:p w14:paraId="003D9AB8" w14:textId="77777777" w:rsidR="00DB1918" w:rsidRPr="00895A25" w:rsidRDefault="00DB1918" w:rsidP="00DB1918">
      <w:pPr>
        <w:ind w:left="720"/>
        <w:rPr>
          <w:rFonts w:ascii="Times New Roman" w:hAnsi="Times New Roman"/>
          <w:szCs w:val="24"/>
        </w:rPr>
      </w:pPr>
      <w:r w:rsidRPr="00895A25">
        <w:rPr>
          <w:rFonts w:ascii="Times New Roman" w:hAnsi="Times New Roman"/>
          <w:szCs w:val="24"/>
        </w:rPr>
        <w:t>Committee Member, PHD Prospectus Defense, Janet Weaver, April 2014.</w:t>
      </w:r>
    </w:p>
    <w:p w14:paraId="56653E9D" w14:textId="77777777" w:rsidR="00DB1918" w:rsidRPr="00895A25" w:rsidRDefault="00DB1918" w:rsidP="00DB1918">
      <w:pPr>
        <w:ind w:left="720"/>
        <w:rPr>
          <w:rFonts w:ascii="Times New Roman" w:hAnsi="Times New Roman"/>
          <w:szCs w:val="24"/>
        </w:rPr>
      </w:pPr>
      <w:r w:rsidRPr="00895A25">
        <w:rPr>
          <w:rFonts w:ascii="Times New Roman" w:hAnsi="Times New Roman"/>
          <w:szCs w:val="24"/>
        </w:rPr>
        <w:t>Committee Member, Dissertation Defense, Matthew Conn, April 2014.</w:t>
      </w:r>
    </w:p>
    <w:p w14:paraId="051FE89A" w14:textId="77777777" w:rsidR="008318DD" w:rsidRPr="00895A25" w:rsidRDefault="008318DD" w:rsidP="0021416D">
      <w:pPr>
        <w:ind w:left="720"/>
        <w:rPr>
          <w:rFonts w:ascii="Times New Roman" w:hAnsi="Times New Roman"/>
          <w:szCs w:val="24"/>
        </w:rPr>
      </w:pPr>
      <w:r w:rsidRPr="00895A25">
        <w:rPr>
          <w:rFonts w:ascii="Times New Roman" w:hAnsi="Times New Roman"/>
          <w:szCs w:val="24"/>
        </w:rPr>
        <w:t>Committee Member, PHD Prospectus Defense, Michelle Seiler, November 2013.</w:t>
      </w:r>
    </w:p>
    <w:p w14:paraId="342B1C76" w14:textId="798BF72B" w:rsidR="00047CFE" w:rsidRPr="00895A25" w:rsidRDefault="00047CFE" w:rsidP="0021416D">
      <w:pPr>
        <w:ind w:left="720"/>
        <w:rPr>
          <w:rFonts w:ascii="Times New Roman" w:hAnsi="Times New Roman"/>
          <w:szCs w:val="24"/>
        </w:rPr>
      </w:pPr>
      <w:r w:rsidRPr="00895A25">
        <w:rPr>
          <w:rFonts w:ascii="Times New Roman" w:hAnsi="Times New Roman"/>
          <w:szCs w:val="24"/>
        </w:rPr>
        <w:t>Committee Member, Dissertation Defense, Matt Mettler, October 2013.</w:t>
      </w:r>
    </w:p>
    <w:p w14:paraId="74EF9D67" w14:textId="77777777" w:rsidR="00D01D5F" w:rsidRPr="00895A25" w:rsidRDefault="00D01D5F" w:rsidP="0021416D">
      <w:pPr>
        <w:ind w:left="720"/>
        <w:rPr>
          <w:rFonts w:ascii="Times New Roman" w:hAnsi="Times New Roman"/>
          <w:szCs w:val="24"/>
        </w:rPr>
      </w:pPr>
      <w:r w:rsidRPr="00895A25">
        <w:rPr>
          <w:rFonts w:ascii="Times New Roman" w:hAnsi="Times New Roman"/>
          <w:szCs w:val="24"/>
        </w:rPr>
        <w:t xml:space="preserve">Committee Member, Comprehensive Examinations, </w:t>
      </w:r>
      <w:proofErr w:type="spellStart"/>
      <w:r w:rsidRPr="00895A25">
        <w:rPr>
          <w:rFonts w:ascii="Times New Roman" w:hAnsi="Times New Roman"/>
          <w:szCs w:val="24"/>
        </w:rPr>
        <w:t>Noaquia</w:t>
      </w:r>
      <w:proofErr w:type="spellEnd"/>
      <w:r w:rsidRPr="00895A25">
        <w:rPr>
          <w:rFonts w:ascii="Times New Roman" w:hAnsi="Times New Roman"/>
          <w:szCs w:val="24"/>
        </w:rPr>
        <w:t xml:space="preserve"> Callahan, September 2013.</w:t>
      </w:r>
    </w:p>
    <w:p w14:paraId="27765DA6" w14:textId="77777777" w:rsidR="0021416D" w:rsidRPr="00895A25" w:rsidRDefault="0021416D" w:rsidP="0021416D">
      <w:pPr>
        <w:ind w:left="720"/>
        <w:rPr>
          <w:rFonts w:ascii="Times New Roman" w:hAnsi="Times New Roman"/>
          <w:szCs w:val="24"/>
        </w:rPr>
      </w:pPr>
      <w:r w:rsidRPr="00895A25">
        <w:rPr>
          <w:rFonts w:ascii="Times New Roman" w:hAnsi="Times New Roman"/>
          <w:szCs w:val="24"/>
        </w:rPr>
        <w:t>Committee Member, PHD Prospectus Defense, Briana Smith, April</w:t>
      </w:r>
      <w:r w:rsidR="00F047D4" w:rsidRPr="00895A25">
        <w:rPr>
          <w:rFonts w:ascii="Times New Roman" w:hAnsi="Times New Roman"/>
          <w:szCs w:val="24"/>
        </w:rPr>
        <w:t xml:space="preserve"> 2013</w:t>
      </w:r>
      <w:r w:rsidRPr="00895A25">
        <w:rPr>
          <w:rFonts w:ascii="Times New Roman" w:hAnsi="Times New Roman"/>
          <w:szCs w:val="24"/>
        </w:rPr>
        <w:t>.</w:t>
      </w:r>
    </w:p>
    <w:p w14:paraId="02F36C12" w14:textId="77777777" w:rsidR="0021416D" w:rsidRPr="00895A25" w:rsidRDefault="0021416D" w:rsidP="0021416D">
      <w:pPr>
        <w:ind w:left="720"/>
        <w:rPr>
          <w:rFonts w:ascii="Times New Roman" w:hAnsi="Times New Roman"/>
          <w:szCs w:val="24"/>
        </w:rPr>
      </w:pPr>
      <w:r w:rsidRPr="00895A25">
        <w:rPr>
          <w:rFonts w:ascii="Times New Roman" w:hAnsi="Times New Roman"/>
          <w:szCs w:val="24"/>
        </w:rPr>
        <w:t>Committee Member, Comprehensive Examinations, Briana Smith, April</w:t>
      </w:r>
      <w:r w:rsidR="00F047D4" w:rsidRPr="00895A25">
        <w:rPr>
          <w:rFonts w:ascii="Times New Roman" w:hAnsi="Times New Roman"/>
          <w:szCs w:val="24"/>
        </w:rPr>
        <w:t xml:space="preserve"> 2013</w:t>
      </w:r>
      <w:r w:rsidRPr="00895A25">
        <w:rPr>
          <w:rFonts w:ascii="Times New Roman" w:hAnsi="Times New Roman"/>
          <w:szCs w:val="24"/>
        </w:rPr>
        <w:t>.</w:t>
      </w:r>
    </w:p>
    <w:p w14:paraId="4F859BF2" w14:textId="77777777" w:rsidR="002A69C0" w:rsidRPr="00895A25" w:rsidRDefault="002A69C0" w:rsidP="0020787D">
      <w:pPr>
        <w:ind w:left="720"/>
        <w:rPr>
          <w:rFonts w:ascii="Times New Roman" w:hAnsi="Times New Roman"/>
          <w:szCs w:val="24"/>
        </w:rPr>
      </w:pPr>
      <w:r w:rsidRPr="00895A25">
        <w:rPr>
          <w:rFonts w:ascii="Times New Roman" w:hAnsi="Times New Roman"/>
          <w:szCs w:val="24"/>
        </w:rPr>
        <w:t>Committee Chair, PHD Prospectus Defense, John Eicher, June 2012.</w:t>
      </w:r>
    </w:p>
    <w:p w14:paraId="53BC6F9A" w14:textId="77777777" w:rsidR="00CB7FBB" w:rsidRPr="00895A25" w:rsidRDefault="00CB7FBB" w:rsidP="0020787D">
      <w:pPr>
        <w:ind w:left="720"/>
        <w:rPr>
          <w:rFonts w:ascii="Times New Roman" w:hAnsi="Times New Roman"/>
          <w:szCs w:val="24"/>
        </w:rPr>
      </w:pPr>
      <w:r w:rsidRPr="00895A25">
        <w:rPr>
          <w:rFonts w:ascii="Times New Roman" w:hAnsi="Times New Roman"/>
          <w:szCs w:val="24"/>
        </w:rPr>
        <w:t xml:space="preserve">Committee Member, MA Defense, </w:t>
      </w:r>
      <w:proofErr w:type="spellStart"/>
      <w:r w:rsidRPr="00895A25">
        <w:rPr>
          <w:rFonts w:ascii="Times New Roman" w:hAnsi="Times New Roman"/>
          <w:szCs w:val="24"/>
        </w:rPr>
        <w:t>Noaquia</w:t>
      </w:r>
      <w:proofErr w:type="spellEnd"/>
      <w:r w:rsidRPr="00895A25">
        <w:rPr>
          <w:rFonts w:ascii="Times New Roman" w:hAnsi="Times New Roman"/>
          <w:szCs w:val="24"/>
        </w:rPr>
        <w:t xml:space="preserve"> Callahan, December 2011.</w:t>
      </w:r>
    </w:p>
    <w:p w14:paraId="7F124BDF"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Member, MA Defense, Dennis </w:t>
      </w:r>
      <w:proofErr w:type="spellStart"/>
      <w:r w:rsidRPr="00895A25">
        <w:rPr>
          <w:rFonts w:ascii="Times New Roman" w:hAnsi="Times New Roman"/>
          <w:szCs w:val="24"/>
        </w:rPr>
        <w:t>Kunnel</w:t>
      </w:r>
      <w:proofErr w:type="spellEnd"/>
      <w:r w:rsidRPr="00895A25">
        <w:rPr>
          <w:rFonts w:ascii="Times New Roman" w:hAnsi="Times New Roman"/>
          <w:szCs w:val="24"/>
        </w:rPr>
        <w:t>, April 2011.</w:t>
      </w:r>
    </w:p>
    <w:p w14:paraId="7BF59D8C"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Chair, MA Defense, Evan Schenck, April 2011.</w:t>
      </w:r>
    </w:p>
    <w:p w14:paraId="18AA07A9"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Chair, Comprehensive Examinations, John Eicher, April 2011.</w:t>
      </w:r>
    </w:p>
    <w:p w14:paraId="4DF4A55A"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MA Defense, Briana Smith, March 2011.</w:t>
      </w:r>
    </w:p>
    <w:p w14:paraId="3D78480F"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lastRenderedPageBreak/>
        <w:t xml:space="preserve">Committee Member, Prospectus Defense, Gabriele von </w:t>
      </w:r>
      <w:proofErr w:type="spellStart"/>
      <w:r w:rsidRPr="00895A25">
        <w:rPr>
          <w:rFonts w:ascii="Times New Roman" w:hAnsi="Times New Roman"/>
          <w:szCs w:val="24"/>
        </w:rPr>
        <w:t>Roedern</w:t>
      </w:r>
      <w:proofErr w:type="spellEnd"/>
      <w:r w:rsidRPr="00895A25">
        <w:rPr>
          <w:rFonts w:ascii="Times New Roman" w:hAnsi="Times New Roman"/>
          <w:szCs w:val="24"/>
        </w:rPr>
        <w:t>, August 2010.</w:t>
      </w:r>
    </w:p>
    <w:p w14:paraId="4A714389"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Chair, Dissertation Defense, Jason </w:t>
      </w:r>
      <w:proofErr w:type="spellStart"/>
      <w:r w:rsidRPr="00895A25">
        <w:rPr>
          <w:rFonts w:ascii="Times New Roman" w:hAnsi="Times New Roman"/>
          <w:szCs w:val="24"/>
        </w:rPr>
        <w:t>Verber</w:t>
      </w:r>
      <w:proofErr w:type="spellEnd"/>
      <w:r w:rsidRPr="00895A25">
        <w:rPr>
          <w:rFonts w:ascii="Times New Roman" w:hAnsi="Times New Roman"/>
          <w:szCs w:val="24"/>
        </w:rPr>
        <w:t>, April 2010.</w:t>
      </w:r>
    </w:p>
    <w:p w14:paraId="7638C1AC"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Member, Comprehensive Exams, Yuka </w:t>
      </w:r>
      <w:proofErr w:type="spellStart"/>
      <w:r w:rsidRPr="00895A25">
        <w:rPr>
          <w:rFonts w:ascii="Times New Roman" w:hAnsi="Times New Roman"/>
          <w:szCs w:val="24"/>
        </w:rPr>
        <w:t>Hiruma</w:t>
      </w:r>
      <w:proofErr w:type="spellEnd"/>
      <w:r w:rsidRPr="00895A25">
        <w:rPr>
          <w:rFonts w:ascii="Times New Roman" w:hAnsi="Times New Roman"/>
          <w:szCs w:val="24"/>
        </w:rPr>
        <w:t xml:space="preserve"> Kishida, February 2010</w:t>
      </w:r>
    </w:p>
    <w:p w14:paraId="7A6ADAB1"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Dissertation Defense, Justus Hertzog, May 2009</w:t>
      </w:r>
    </w:p>
    <w:p w14:paraId="7054B833"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Prospectus Defense, Brian J. Miller, April 2009</w:t>
      </w:r>
    </w:p>
    <w:p w14:paraId="7D2B7F20"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Dissertation Defense, Gary Jarvis, February 2009</w:t>
      </w:r>
    </w:p>
    <w:p w14:paraId="08B8DF8C"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MA Defense, John Eicher, February 2009</w:t>
      </w:r>
    </w:p>
    <w:p w14:paraId="3764A725"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Member, Dissertation Defense, Kristen Anderson, </w:t>
      </w:r>
      <w:proofErr w:type="gramStart"/>
      <w:r w:rsidRPr="00895A25">
        <w:rPr>
          <w:rFonts w:ascii="Times New Roman" w:hAnsi="Times New Roman"/>
          <w:szCs w:val="24"/>
        </w:rPr>
        <w:t>December,</w:t>
      </w:r>
      <w:proofErr w:type="gramEnd"/>
      <w:r w:rsidRPr="00895A25">
        <w:rPr>
          <w:rFonts w:ascii="Times New Roman" w:hAnsi="Times New Roman"/>
          <w:szCs w:val="24"/>
        </w:rPr>
        <w:t xml:space="preserve"> 2008.</w:t>
      </w:r>
    </w:p>
    <w:p w14:paraId="2B6D1381"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Dissertation Defense, Margaret Cook Andersen, December 2008.</w:t>
      </w:r>
    </w:p>
    <w:p w14:paraId="12920645"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Member, Comprehensive Exams, Gabriele von </w:t>
      </w:r>
      <w:proofErr w:type="spellStart"/>
      <w:r w:rsidRPr="00895A25">
        <w:rPr>
          <w:rFonts w:ascii="Times New Roman" w:hAnsi="Times New Roman"/>
          <w:szCs w:val="24"/>
        </w:rPr>
        <w:t>Roedern</w:t>
      </w:r>
      <w:proofErr w:type="spellEnd"/>
      <w:r w:rsidRPr="00895A25">
        <w:rPr>
          <w:rFonts w:ascii="Times New Roman" w:hAnsi="Times New Roman"/>
          <w:szCs w:val="24"/>
        </w:rPr>
        <w:t>, April 2008</w:t>
      </w:r>
    </w:p>
    <w:p w14:paraId="070746B5"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Comprehensive Exams, Matt Mettler, March 2008</w:t>
      </w:r>
    </w:p>
    <w:p w14:paraId="3D3045BA"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Comprehensive Exams, Brian J. Miller, December 2007</w:t>
      </w:r>
    </w:p>
    <w:p w14:paraId="7FEFBE58"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Prospectus Defense, Mathew Conn, April 2007</w:t>
      </w:r>
    </w:p>
    <w:p w14:paraId="2B6624A4"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Member, MA Defense, Gabriele von </w:t>
      </w:r>
      <w:proofErr w:type="spellStart"/>
      <w:r w:rsidRPr="00895A25">
        <w:rPr>
          <w:rFonts w:ascii="Times New Roman" w:hAnsi="Times New Roman"/>
          <w:szCs w:val="24"/>
        </w:rPr>
        <w:t>Roedern</w:t>
      </w:r>
      <w:proofErr w:type="spellEnd"/>
      <w:r w:rsidRPr="00895A25">
        <w:rPr>
          <w:rFonts w:ascii="Times New Roman" w:hAnsi="Times New Roman"/>
          <w:szCs w:val="24"/>
        </w:rPr>
        <w:t>, April 2007</w:t>
      </w:r>
    </w:p>
    <w:p w14:paraId="089865FF"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Chair, Prospectus Defense, Jason </w:t>
      </w:r>
      <w:proofErr w:type="spellStart"/>
      <w:r w:rsidRPr="00895A25">
        <w:rPr>
          <w:rFonts w:ascii="Times New Roman" w:hAnsi="Times New Roman"/>
          <w:szCs w:val="24"/>
        </w:rPr>
        <w:t>Verber</w:t>
      </w:r>
      <w:proofErr w:type="spellEnd"/>
      <w:r w:rsidRPr="00895A25">
        <w:rPr>
          <w:rFonts w:ascii="Times New Roman" w:hAnsi="Times New Roman"/>
          <w:szCs w:val="24"/>
        </w:rPr>
        <w:t>, March 2007</w:t>
      </w:r>
    </w:p>
    <w:p w14:paraId="598DA6E0"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Comprehensive Exams, Mathew Conn, February 2007</w:t>
      </w:r>
    </w:p>
    <w:p w14:paraId="2A47C4E8"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Dissertation Defense, Nat Godley, August 2006</w:t>
      </w:r>
    </w:p>
    <w:p w14:paraId="1E59B07B"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Member, MA Defense, John </w:t>
      </w:r>
      <w:proofErr w:type="spellStart"/>
      <w:r w:rsidRPr="00895A25">
        <w:rPr>
          <w:rFonts w:ascii="Times New Roman" w:hAnsi="Times New Roman"/>
          <w:szCs w:val="24"/>
        </w:rPr>
        <w:t>Liss</w:t>
      </w:r>
      <w:proofErr w:type="spellEnd"/>
      <w:r w:rsidRPr="00895A25">
        <w:rPr>
          <w:rFonts w:ascii="Times New Roman" w:hAnsi="Times New Roman"/>
          <w:szCs w:val="24"/>
        </w:rPr>
        <w:t>, May 20, 2006</w:t>
      </w:r>
    </w:p>
    <w:p w14:paraId="71D41B00"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Chair, MA Defense, Jason </w:t>
      </w:r>
      <w:proofErr w:type="spellStart"/>
      <w:r w:rsidRPr="00895A25">
        <w:rPr>
          <w:rFonts w:ascii="Times New Roman" w:hAnsi="Times New Roman"/>
          <w:szCs w:val="24"/>
        </w:rPr>
        <w:t>Verber</w:t>
      </w:r>
      <w:proofErr w:type="spellEnd"/>
      <w:r w:rsidRPr="00895A25">
        <w:rPr>
          <w:rFonts w:ascii="Times New Roman" w:hAnsi="Times New Roman"/>
          <w:szCs w:val="24"/>
        </w:rPr>
        <w:t>, December 2005</w:t>
      </w:r>
    </w:p>
    <w:p w14:paraId="711CB14E" w14:textId="77777777" w:rsidR="0020787D" w:rsidRPr="00895A25" w:rsidRDefault="008E0B4B" w:rsidP="0020787D">
      <w:pPr>
        <w:ind w:left="720"/>
        <w:rPr>
          <w:rFonts w:ascii="Times New Roman" w:hAnsi="Times New Roman"/>
          <w:szCs w:val="24"/>
        </w:rPr>
      </w:pPr>
      <w:r w:rsidRPr="00895A25">
        <w:rPr>
          <w:rFonts w:ascii="Times New Roman" w:hAnsi="Times New Roman"/>
          <w:szCs w:val="24"/>
        </w:rPr>
        <w:t>Committee Member, Prospect</w:t>
      </w:r>
      <w:r w:rsidR="00767C28" w:rsidRPr="00895A25">
        <w:rPr>
          <w:rFonts w:ascii="Times New Roman" w:hAnsi="Times New Roman"/>
          <w:szCs w:val="24"/>
        </w:rPr>
        <w:t>us</w:t>
      </w:r>
      <w:r w:rsidR="0020787D" w:rsidRPr="00895A25">
        <w:rPr>
          <w:rFonts w:ascii="Times New Roman" w:hAnsi="Times New Roman"/>
          <w:szCs w:val="24"/>
        </w:rPr>
        <w:t xml:space="preserve"> Defense, Margaret Cook (April18, 2005)</w:t>
      </w:r>
    </w:p>
    <w:p w14:paraId="74CAE329"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 xml:space="preserve">Committee Member, Comprehensive Examination for Cari Campbell (December 15, 2004) </w:t>
      </w:r>
    </w:p>
    <w:p w14:paraId="26799667" w14:textId="77777777" w:rsidR="0020787D" w:rsidRPr="00895A25" w:rsidRDefault="0020787D" w:rsidP="0020787D">
      <w:pPr>
        <w:ind w:left="720"/>
        <w:rPr>
          <w:rFonts w:ascii="Times New Roman" w:hAnsi="Times New Roman"/>
          <w:szCs w:val="24"/>
        </w:rPr>
      </w:pPr>
      <w:r w:rsidRPr="00895A25">
        <w:rPr>
          <w:rFonts w:ascii="Times New Roman" w:hAnsi="Times New Roman"/>
          <w:szCs w:val="24"/>
        </w:rPr>
        <w:t>Committee Member, Comprehensive Examination for Heather Davidson (December 16, 2004)</w:t>
      </w:r>
    </w:p>
    <w:p w14:paraId="218BC6A9" w14:textId="77777777" w:rsidR="00767C28" w:rsidRPr="00895A25" w:rsidRDefault="00767C28" w:rsidP="0020787D">
      <w:pPr>
        <w:ind w:left="720"/>
        <w:rPr>
          <w:rFonts w:ascii="Times New Roman" w:hAnsi="Times New Roman"/>
          <w:szCs w:val="24"/>
        </w:rPr>
      </w:pPr>
    </w:p>
    <w:p w14:paraId="0A5101B0" w14:textId="77777777" w:rsidR="00767C28" w:rsidRPr="00895A25" w:rsidRDefault="00366063" w:rsidP="0020787D">
      <w:pPr>
        <w:ind w:left="720"/>
        <w:rPr>
          <w:rFonts w:ascii="Times New Roman" w:hAnsi="Times New Roman"/>
          <w:b/>
          <w:szCs w:val="24"/>
        </w:rPr>
      </w:pPr>
      <w:r w:rsidRPr="00895A25">
        <w:rPr>
          <w:rFonts w:ascii="Times New Roman" w:hAnsi="Times New Roman"/>
          <w:b/>
          <w:szCs w:val="24"/>
        </w:rPr>
        <w:t xml:space="preserve">History </w:t>
      </w:r>
      <w:r w:rsidR="00767C28" w:rsidRPr="00895A25">
        <w:rPr>
          <w:rFonts w:ascii="Times New Roman" w:hAnsi="Times New Roman"/>
          <w:b/>
          <w:szCs w:val="24"/>
        </w:rPr>
        <w:t>Undergraduate Thesis Committees</w:t>
      </w:r>
    </w:p>
    <w:p w14:paraId="60BA6A91" w14:textId="77777777" w:rsidR="00767C28" w:rsidRPr="00895A25" w:rsidRDefault="00767C28" w:rsidP="0020787D">
      <w:pPr>
        <w:ind w:left="720"/>
        <w:rPr>
          <w:rFonts w:ascii="Times New Roman" w:hAnsi="Times New Roman"/>
          <w:szCs w:val="24"/>
        </w:rPr>
      </w:pPr>
    </w:p>
    <w:p w14:paraId="117C7E8D" w14:textId="4C154250" w:rsidR="00FD2349" w:rsidRPr="00895A25" w:rsidRDefault="00FD2349" w:rsidP="00767C28">
      <w:pPr>
        <w:ind w:left="720"/>
        <w:rPr>
          <w:rFonts w:ascii="Times New Roman" w:hAnsi="Times New Roman"/>
          <w:szCs w:val="24"/>
        </w:rPr>
      </w:pPr>
      <w:r w:rsidRPr="00895A25">
        <w:rPr>
          <w:rFonts w:ascii="Times New Roman" w:hAnsi="Times New Roman"/>
          <w:szCs w:val="24"/>
        </w:rPr>
        <w:t xml:space="preserve">Committee Chair, Thesis Defense, Stacy </w:t>
      </w:r>
      <w:proofErr w:type="spellStart"/>
      <w:r w:rsidRPr="00895A25">
        <w:rPr>
          <w:rFonts w:ascii="Times New Roman" w:hAnsi="Times New Roman"/>
          <w:szCs w:val="24"/>
        </w:rPr>
        <w:t>Sturdevant</w:t>
      </w:r>
      <w:proofErr w:type="spellEnd"/>
      <w:r w:rsidRPr="00895A25">
        <w:rPr>
          <w:rFonts w:ascii="Times New Roman" w:hAnsi="Times New Roman"/>
          <w:szCs w:val="24"/>
        </w:rPr>
        <w:t>, May 2016.</w:t>
      </w:r>
    </w:p>
    <w:p w14:paraId="2A691C60" w14:textId="57B69AFF" w:rsidR="00F95629" w:rsidRPr="00895A25" w:rsidRDefault="00F95629" w:rsidP="00767C28">
      <w:pPr>
        <w:ind w:left="720"/>
        <w:rPr>
          <w:rFonts w:ascii="Times New Roman" w:hAnsi="Times New Roman"/>
          <w:szCs w:val="24"/>
        </w:rPr>
      </w:pPr>
      <w:r w:rsidRPr="00895A25">
        <w:rPr>
          <w:rFonts w:ascii="Times New Roman" w:hAnsi="Times New Roman"/>
          <w:szCs w:val="24"/>
        </w:rPr>
        <w:t xml:space="preserve">Committee Member, Thesis Defense, Kenneth </w:t>
      </w:r>
      <w:proofErr w:type="spellStart"/>
      <w:r w:rsidRPr="00895A25">
        <w:rPr>
          <w:rFonts w:ascii="Times New Roman" w:hAnsi="Times New Roman"/>
          <w:szCs w:val="24"/>
        </w:rPr>
        <w:t>Dorfner</w:t>
      </w:r>
      <w:proofErr w:type="spellEnd"/>
      <w:r w:rsidRPr="00895A25">
        <w:rPr>
          <w:rFonts w:ascii="Times New Roman" w:hAnsi="Times New Roman"/>
          <w:szCs w:val="24"/>
        </w:rPr>
        <w:t>, December 2015.</w:t>
      </w:r>
    </w:p>
    <w:p w14:paraId="479B9FA7" w14:textId="68426F59" w:rsidR="00F95629" w:rsidRPr="00895A25" w:rsidRDefault="00F95629" w:rsidP="00767C28">
      <w:pPr>
        <w:ind w:left="720"/>
        <w:rPr>
          <w:rFonts w:ascii="Times New Roman" w:hAnsi="Times New Roman"/>
          <w:szCs w:val="24"/>
        </w:rPr>
      </w:pPr>
      <w:r w:rsidRPr="00895A25">
        <w:rPr>
          <w:rFonts w:ascii="Times New Roman" w:hAnsi="Times New Roman"/>
          <w:szCs w:val="24"/>
        </w:rPr>
        <w:t>Committee Member, Thesis Defense, Taylor Finch, December 2015.</w:t>
      </w:r>
    </w:p>
    <w:p w14:paraId="58E5C39C" w14:textId="3848A11C" w:rsidR="00D97657" w:rsidRPr="00895A25" w:rsidRDefault="00D97657" w:rsidP="00767C28">
      <w:pPr>
        <w:ind w:left="720"/>
        <w:rPr>
          <w:rFonts w:ascii="Times New Roman" w:hAnsi="Times New Roman"/>
          <w:szCs w:val="24"/>
        </w:rPr>
      </w:pPr>
      <w:r w:rsidRPr="00895A25">
        <w:rPr>
          <w:rFonts w:ascii="Times New Roman" w:hAnsi="Times New Roman"/>
          <w:szCs w:val="24"/>
        </w:rPr>
        <w:t xml:space="preserve">Committee Chair, Thesis Defense, Quinn </w:t>
      </w:r>
      <w:proofErr w:type="spellStart"/>
      <w:r w:rsidRPr="00895A25">
        <w:rPr>
          <w:rFonts w:ascii="Times New Roman" w:hAnsi="Times New Roman"/>
          <w:szCs w:val="24"/>
        </w:rPr>
        <w:t>Hejlik</w:t>
      </w:r>
      <w:proofErr w:type="spellEnd"/>
      <w:r w:rsidRPr="00895A25">
        <w:rPr>
          <w:rFonts w:ascii="Times New Roman" w:hAnsi="Times New Roman"/>
          <w:szCs w:val="24"/>
        </w:rPr>
        <w:t>, May 2015.</w:t>
      </w:r>
    </w:p>
    <w:p w14:paraId="6A972E44" w14:textId="77777777" w:rsidR="0021416D" w:rsidRPr="00895A25" w:rsidRDefault="0021416D" w:rsidP="00767C28">
      <w:pPr>
        <w:ind w:left="720"/>
        <w:rPr>
          <w:rFonts w:ascii="Times New Roman" w:hAnsi="Times New Roman"/>
          <w:szCs w:val="24"/>
        </w:rPr>
      </w:pPr>
      <w:r w:rsidRPr="00895A25">
        <w:rPr>
          <w:rFonts w:ascii="Times New Roman" w:hAnsi="Times New Roman"/>
          <w:szCs w:val="24"/>
        </w:rPr>
        <w:t xml:space="preserve">Committee Member, Thesis Defense, Caitlin Lawrence, </w:t>
      </w:r>
      <w:r w:rsidR="003E2AB5" w:rsidRPr="00895A25">
        <w:rPr>
          <w:rFonts w:ascii="Times New Roman" w:hAnsi="Times New Roman"/>
          <w:szCs w:val="24"/>
        </w:rPr>
        <w:t>May 2013</w:t>
      </w:r>
      <w:r w:rsidRPr="00895A25">
        <w:rPr>
          <w:rFonts w:ascii="Times New Roman" w:hAnsi="Times New Roman"/>
          <w:szCs w:val="24"/>
        </w:rPr>
        <w:t>.</w:t>
      </w:r>
    </w:p>
    <w:p w14:paraId="44D6CEA1" w14:textId="77777777" w:rsidR="009226CD" w:rsidRPr="00895A25" w:rsidRDefault="009226CD" w:rsidP="00767C28">
      <w:pPr>
        <w:ind w:left="720"/>
        <w:rPr>
          <w:rFonts w:ascii="Times New Roman" w:hAnsi="Times New Roman"/>
          <w:szCs w:val="24"/>
        </w:rPr>
      </w:pPr>
      <w:r w:rsidRPr="00895A25">
        <w:rPr>
          <w:rFonts w:ascii="Times New Roman" w:hAnsi="Times New Roman"/>
          <w:szCs w:val="24"/>
        </w:rPr>
        <w:t xml:space="preserve">Committee Chair, Thesis Defense, Alex </w:t>
      </w:r>
      <w:proofErr w:type="spellStart"/>
      <w:r w:rsidRPr="00895A25">
        <w:rPr>
          <w:rFonts w:ascii="Times New Roman" w:hAnsi="Times New Roman"/>
          <w:szCs w:val="24"/>
        </w:rPr>
        <w:t>Kretzinger</w:t>
      </w:r>
      <w:proofErr w:type="spellEnd"/>
      <w:r w:rsidRPr="00895A25">
        <w:rPr>
          <w:rFonts w:ascii="Times New Roman" w:hAnsi="Times New Roman"/>
          <w:szCs w:val="24"/>
        </w:rPr>
        <w:t>, May 2012.</w:t>
      </w:r>
    </w:p>
    <w:p w14:paraId="7FC1CDDA"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Committee Member, Thesis Defense, Amy Braun, May 2011.</w:t>
      </w:r>
    </w:p>
    <w:p w14:paraId="49031C74"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Committee Chair, Thesis Defense, Evan Schenck, May 2008</w:t>
      </w:r>
    </w:p>
    <w:p w14:paraId="17677C83"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 xml:space="preserve">Committee Member, Thesis Defense, Shannon </w:t>
      </w:r>
      <w:proofErr w:type="spellStart"/>
      <w:r w:rsidRPr="00895A25">
        <w:rPr>
          <w:rFonts w:ascii="Times New Roman" w:hAnsi="Times New Roman"/>
          <w:szCs w:val="24"/>
        </w:rPr>
        <w:t>Wenck</w:t>
      </w:r>
      <w:proofErr w:type="spellEnd"/>
      <w:r w:rsidRPr="00895A25">
        <w:rPr>
          <w:rFonts w:ascii="Times New Roman" w:hAnsi="Times New Roman"/>
          <w:szCs w:val="24"/>
        </w:rPr>
        <w:t>, January 2008</w:t>
      </w:r>
    </w:p>
    <w:p w14:paraId="7820766B"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Committee Member, Thesis Defense, Marion Stern, December 2006</w:t>
      </w:r>
    </w:p>
    <w:p w14:paraId="106BD5FE"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Committee Member, Thesis Defense, Elizabeth McNulty, February 20, 2006</w:t>
      </w:r>
    </w:p>
    <w:p w14:paraId="13FD3323" w14:textId="77777777" w:rsidR="00767C28" w:rsidRPr="00895A25" w:rsidRDefault="00767C28" w:rsidP="00767C28">
      <w:pPr>
        <w:ind w:left="720"/>
        <w:rPr>
          <w:rFonts w:ascii="Times New Roman" w:hAnsi="Times New Roman"/>
          <w:szCs w:val="24"/>
        </w:rPr>
      </w:pPr>
      <w:r w:rsidRPr="00895A25">
        <w:rPr>
          <w:rFonts w:ascii="Times New Roman" w:hAnsi="Times New Roman"/>
          <w:szCs w:val="24"/>
        </w:rPr>
        <w:t>Committee Member, Thesis Defense, Laura Spencer, May 10, 2005</w:t>
      </w:r>
    </w:p>
    <w:p w14:paraId="739F9297" w14:textId="77777777" w:rsidR="00767C28" w:rsidRPr="00895A25" w:rsidRDefault="00767C28" w:rsidP="006A013D">
      <w:pPr>
        <w:ind w:left="720"/>
        <w:rPr>
          <w:rFonts w:ascii="Times New Roman" w:hAnsi="Times New Roman"/>
          <w:szCs w:val="24"/>
        </w:rPr>
      </w:pPr>
      <w:r w:rsidRPr="00895A25">
        <w:rPr>
          <w:rFonts w:ascii="Times New Roman" w:hAnsi="Times New Roman"/>
          <w:szCs w:val="24"/>
        </w:rPr>
        <w:t>Committee Member, Thesis Defense, Patrick McGonagill, May 5, 2005</w:t>
      </w:r>
    </w:p>
    <w:p w14:paraId="4BC792A1" w14:textId="77777777" w:rsidR="0020787D" w:rsidRPr="00895A25" w:rsidRDefault="0020787D">
      <w:pPr>
        <w:rPr>
          <w:rFonts w:ascii="Times New Roman" w:hAnsi="Times New Roman"/>
          <w:b/>
          <w:szCs w:val="24"/>
        </w:rPr>
      </w:pPr>
    </w:p>
    <w:p w14:paraId="42511A5B" w14:textId="0DC9F19D" w:rsidR="0020787D" w:rsidRPr="00895A25" w:rsidRDefault="0020787D">
      <w:pPr>
        <w:rPr>
          <w:rFonts w:ascii="Times New Roman" w:hAnsi="Times New Roman"/>
          <w:b/>
          <w:szCs w:val="24"/>
        </w:rPr>
      </w:pPr>
      <w:r w:rsidRPr="00895A25">
        <w:rPr>
          <w:rFonts w:ascii="Times New Roman" w:hAnsi="Times New Roman"/>
          <w:b/>
          <w:szCs w:val="24"/>
        </w:rPr>
        <w:t>Teaching</w:t>
      </w:r>
      <w:r w:rsidR="0039653D" w:rsidRPr="00895A25">
        <w:rPr>
          <w:rFonts w:ascii="Times New Roman" w:hAnsi="Times New Roman"/>
          <w:b/>
          <w:szCs w:val="24"/>
        </w:rPr>
        <w:t xml:space="preserve"> at UCLA</w:t>
      </w:r>
    </w:p>
    <w:p w14:paraId="2EC739E1" w14:textId="2C043F63" w:rsidR="00DB554E" w:rsidRPr="00895A25" w:rsidRDefault="00DB554E">
      <w:pPr>
        <w:rPr>
          <w:rFonts w:ascii="Times New Roman" w:hAnsi="Times New Roman"/>
          <w:b/>
          <w:szCs w:val="24"/>
        </w:rPr>
      </w:pPr>
    </w:p>
    <w:tbl>
      <w:tblPr>
        <w:tblStyle w:val="TableGrid"/>
        <w:tblW w:w="0" w:type="auto"/>
        <w:tblLook w:val="04A0" w:firstRow="1" w:lastRow="0" w:firstColumn="1" w:lastColumn="0" w:noHBand="0" w:noVBand="1"/>
      </w:tblPr>
      <w:tblGrid>
        <w:gridCol w:w="1360"/>
        <w:gridCol w:w="1790"/>
        <w:gridCol w:w="1583"/>
        <w:gridCol w:w="1224"/>
        <w:gridCol w:w="1829"/>
        <w:gridCol w:w="1070"/>
      </w:tblGrid>
      <w:tr w:rsidR="00895A25" w:rsidRPr="00895A25" w14:paraId="2F8E2195" w14:textId="77777777" w:rsidTr="0039653D">
        <w:tc>
          <w:tcPr>
            <w:tcW w:w="1499" w:type="dxa"/>
          </w:tcPr>
          <w:p w14:paraId="7A0158F2" w14:textId="67168CB0" w:rsidR="00DB554E" w:rsidRPr="00895A25" w:rsidRDefault="00DB554E">
            <w:pPr>
              <w:rPr>
                <w:rFonts w:ascii="Times New Roman" w:hAnsi="Times New Roman"/>
                <w:b/>
                <w:szCs w:val="24"/>
              </w:rPr>
            </w:pPr>
            <w:r w:rsidRPr="00895A25">
              <w:rPr>
                <w:rFonts w:ascii="Times New Roman" w:hAnsi="Times New Roman"/>
                <w:b/>
                <w:szCs w:val="24"/>
              </w:rPr>
              <w:t>Quarter</w:t>
            </w:r>
          </w:p>
        </w:tc>
        <w:tc>
          <w:tcPr>
            <w:tcW w:w="1790" w:type="dxa"/>
          </w:tcPr>
          <w:p w14:paraId="20BE4449" w14:textId="0060D94F" w:rsidR="00DB554E" w:rsidRPr="00895A25" w:rsidRDefault="00DB554E">
            <w:pPr>
              <w:rPr>
                <w:rFonts w:ascii="Times New Roman" w:hAnsi="Times New Roman"/>
                <w:b/>
                <w:szCs w:val="24"/>
              </w:rPr>
            </w:pPr>
            <w:r w:rsidRPr="00895A25">
              <w:rPr>
                <w:rFonts w:ascii="Times New Roman" w:hAnsi="Times New Roman"/>
                <w:b/>
                <w:szCs w:val="24"/>
              </w:rPr>
              <w:t xml:space="preserve">Undergraduate </w:t>
            </w:r>
          </w:p>
        </w:tc>
        <w:tc>
          <w:tcPr>
            <w:tcW w:w="1583" w:type="dxa"/>
          </w:tcPr>
          <w:p w14:paraId="3E4E6E79" w14:textId="711D510D" w:rsidR="00DB554E" w:rsidRPr="00895A25" w:rsidRDefault="00DB554E">
            <w:pPr>
              <w:rPr>
                <w:rFonts w:ascii="Times New Roman" w:hAnsi="Times New Roman"/>
                <w:b/>
                <w:szCs w:val="24"/>
              </w:rPr>
            </w:pPr>
            <w:r w:rsidRPr="00895A25">
              <w:rPr>
                <w:rFonts w:ascii="Times New Roman" w:hAnsi="Times New Roman"/>
                <w:b/>
                <w:szCs w:val="24"/>
              </w:rPr>
              <w:t>Graduate</w:t>
            </w:r>
          </w:p>
        </w:tc>
        <w:tc>
          <w:tcPr>
            <w:tcW w:w="1294" w:type="dxa"/>
          </w:tcPr>
          <w:p w14:paraId="61F0FC82" w14:textId="34FAA676" w:rsidR="00DB554E" w:rsidRPr="00895A25" w:rsidRDefault="00361B34">
            <w:pPr>
              <w:rPr>
                <w:rFonts w:ascii="Times New Roman" w:hAnsi="Times New Roman"/>
                <w:b/>
                <w:szCs w:val="24"/>
              </w:rPr>
            </w:pPr>
            <w:r w:rsidRPr="00895A25">
              <w:rPr>
                <w:rFonts w:ascii="Times New Roman" w:hAnsi="Times New Roman"/>
                <w:b/>
                <w:szCs w:val="24"/>
              </w:rPr>
              <w:t>Honors</w:t>
            </w:r>
          </w:p>
        </w:tc>
        <w:tc>
          <w:tcPr>
            <w:tcW w:w="2132" w:type="dxa"/>
          </w:tcPr>
          <w:p w14:paraId="7513FE49" w14:textId="550C0C32" w:rsidR="00DB554E" w:rsidRPr="00895A25" w:rsidRDefault="00361B34">
            <w:pPr>
              <w:rPr>
                <w:rFonts w:ascii="Times New Roman" w:hAnsi="Times New Roman"/>
                <w:b/>
                <w:szCs w:val="24"/>
              </w:rPr>
            </w:pPr>
            <w:r w:rsidRPr="00895A25">
              <w:rPr>
                <w:rFonts w:ascii="Times New Roman" w:hAnsi="Times New Roman"/>
                <w:b/>
                <w:szCs w:val="24"/>
              </w:rPr>
              <w:t xml:space="preserve">Directed </w:t>
            </w:r>
            <w:r w:rsidRPr="00895A25">
              <w:rPr>
                <w:rFonts w:ascii="Times New Roman" w:hAnsi="Times New Roman"/>
                <w:b/>
                <w:szCs w:val="24"/>
              </w:rPr>
              <w:lastRenderedPageBreak/>
              <w:t>Readings</w:t>
            </w:r>
          </w:p>
        </w:tc>
        <w:tc>
          <w:tcPr>
            <w:tcW w:w="558" w:type="dxa"/>
          </w:tcPr>
          <w:p w14:paraId="1B0F286A" w14:textId="67C6FC07" w:rsidR="00DB554E" w:rsidRPr="00895A25" w:rsidRDefault="00361B34">
            <w:pPr>
              <w:rPr>
                <w:rFonts w:ascii="Times New Roman" w:hAnsi="Times New Roman"/>
                <w:b/>
                <w:szCs w:val="24"/>
              </w:rPr>
            </w:pPr>
            <w:r w:rsidRPr="00895A25">
              <w:rPr>
                <w:rFonts w:ascii="Times New Roman" w:hAnsi="Times New Roman"/>
                <w:b/>
                <w:szCs w:val="24"/>
              </w:rPr>
              <w:lastRenderedPageBreak/>
              <w:t xml:space="preserve">Number </w:t>
            </w:r>
            <w:r w:rsidRPr="00895A25">
              <w:rPr>
                <w:rFonts w:ascii="Times New Roman" w:hAnsi="Times New Roman"/>
                <w:b/>
                <w:szCs w:val="24"/>
              </w:rPr>
              <w:lastRenderedPageBreak/>
              <w:t>of students</w:t>
            </w:r>
          </w:p>
        </w:tc>
      </w:tr>
      <w:tr w:rsidR="00895A25" w:rsidRPr="00895A25" w14:paraId="0F6AAAC2" w14:textId="77777777" w:rsidTr="0039653D">
        <w:tc>
          <w:tcPr>
            <w:tcW w:w="1499" w:type="dxa"/>
          </w:tcPr>
          <w:p w14:paraId="7AAB1802" w14:textId="3F8FFB93" w:rsidR="00DB554E" w:rsidRPr="00895A25" w:rsidRDefault="00361B34">
            <w:pPr>
              <w:rPr>
                <w:rFonts w:ascii="Times New Roman" w:hAnsi="Times New Roman"/>
                <w:b/>
                <w:szCs w:val="24"/>
              </w:rPr>
            </w:pPr>
            <w:r w:rsidRPr="00895A25">
              <w:rPr>
                <w:rFonts w:ascii="Times New Roman" w:hAnsi="Times New Roman"/>
                <w:b/>
                <w:szCs w:val="24"/>
              </w:rPr>
              <w:lastRenderedPageBreak/>
              <w:t>Fall 2022</w:t>
            </w:r>
          </w:p>
        </w:tc>
        <w:tc>
          <w:tcPr>
            <w:tcW w:w="1790" w:type="dxa"/>
          </w:tcPr>
          <w:p w14:paraId="10C4FE7D" w14:textId="77777777" w:rsidR="00DB554E" w:rsidRPr="00895A25" w:rsidRDefault="00DB554E">
            <w:pPr>
              <w:rPr>
                <w:rFonts w:ascii="Times New Roman" w:hAnsi="Times New Roman"/>
                <w:b/>
                <w:szCs w:val="24"/>
              </w:rPr>
            </w:pPr>
          </w:p>
        </w:tc>
        <w:tc>
          <w:tcPr>
            <w:tcW w:w="1583" w:type="dxa"/>
          </w:tcPr>
          <w:p w14:paraId="7063BB54" w14:textId="29D8205E" w:rsidR="00DB554E" w:rsidRPr="00895A25" w:rsidRDefault="00361B34">
            <w:pPr>
              <w:rPr>
                <w:rFonts w:ascii="Times New Roman" w:hAnsi="Times New Roman"/>
                <w:b/>
                <w:szCs w:val="24"/>
              </w:rPr>
            </w:pPr>
            <w:r w:rsidRPr="00895A25">
              <w:rPr>
                <w:rFonts w:ascii="Times New Roman" w:hAnsi="Times New Roman"/>
                <w:b/>
                <w:szCs w:val="24"/>
              </w:rPr>
              <w:t>Hist 201</w:t>
            </w:r>
            <w:r w:rsidR="0039653D" w:rsidRPr="00895A25">
              <w:rPr>
                <w:rFonts w:ascii="Times New Roman" w:hAnsi="Times New Roman"/>
                <w:b/>
                <w:szCs w:val="24"/>
              </w:rPr>
              <w:t xml:space="preserve"> </w:t>
            </w:r>
            <w:r w:rsidRPr="00895A25">
              <w:rPr>
                <w:rFonts w:ascii="Times New Roman" w:hAnsi="Times New Roman"/>
                <w:b/>
                <w:szCs w:val="24"/>
              </w:rPr>
              <w:t>E: Migration, Im</w:t>
            </w:r>
            <w:r w:rsidR="0039653D" w:rsidRPr="00895A25">
              <w:rPr>
                <w:rFonts w:ascii="Times New Roman" w:hAnsi="Times New Roman"/>
                <w:b/>
                <w:szCs w:val="24"/>
              </w:rPr>
              <w:t>migration, Diaspora</w:t>
            </w:r>
          </w:p>
        </w:tc>
        <w:tc>
          <w:tcPr>
            <w:tcW w:w="1294" w:type="dxa"/>
          </w:tcPr>
          <w:p w14:paraId="3D166F04" w14:textId="77777777" w:rsidR="00DB554E" w:rsidRPr="00895A25" w:rsidRDefault="00DB554E">
            <w:pPr>
              <w:rPr>
                <w:rFonts w:ascii="Times New Roman" w:hAnsi="Times New Roman"/>
                <w:b/>
                <w:szCs w:val="24"/>
              </w:rPr>
            </w:pPr>
          </w:p>
        </w:tc>
        <w:tc>
          <w:tcPr>
            <w:tcW w:w="2132" w:type="dxa"/>
          </w:tcPr>
          <w:p w14:paraId="20ADBCB4" w14:textId="77777777" w:rsidR="00DB554E" w:rsidRPr="00895A25" w:rsidRDefault="00DB554E">
            <w:pPr>
              <w:rPr>
                <w:rFonts w:ascii="Times New Roman" w:hAnsi="Times New Roman"/>
                <w:b/>
                <w:szCs w:val="24"/>
              </w:rPr>
            </w:pPr>
          </w:p>
        </w:tc>
        <w:tc>
          <w:tcPr>
            <w:tcW w:w="558" w:type="dxa"/>
          </w:tcPr>
          <w:p w14:paraId="442D0D79" w14:textId="649AE4E1" w:rsidR="00DB554E" w:rsidRPr="00895A25" w:rsidRDefault="0039653D">
            <w:pPr>
              <w:rPr>
                <w:rFonts w:ascii="Times New Roman" w:hAnsi="Times New Roman"/>
                <w:b/>
                <w:szCs w:val="24"/>
              </w:rPr>
            </w:pPr>
            <w:r w:rsidRPr="00895A25">
              <w:rPr>
                <w:rFonts w:ascii="Times New Roman" w:hAnsi="Times New Roman"/>
                <w:b/>
                <w:szCs w:val="24"/>
              </w:rPr>
              <w:t>9</w:t>
            </w:r>
          </w:p>
        </w:tc>
      </w:tr>
      <w:tr w:rsidR="00895A25" w:rsidRPr="00895A25" w14:paraId="53477272" w14:textId="77777777" w:rsidTr="0039653D">
        <w:tc>
          <w:tcPr>
            <w:tcW w:w="1499" w:type="dxa"/>
          </w:tcPr>
          <w:p w14:paraId="0A25991D" w14:textId="602C4459" w:rsidR="00DB554E" w:rsidRPr="00895A25" w:rsidRDefault="00361B34">
            <w:pPr>
              <w:rPr>
                <w:rFonts w:ascii="Times New Roman" w:hAnsi="Times New Roman"/>
                <w:b/>
                <w:szCs w:val="24"/>
              </w:rPr>
            </w:pPr>
            <w:r w:rsidRPr="00895A25">
              <w:rPr>
                <w:rFonts w:ascii="Times New Roman" w:hAnsi="Times New Roman"/>
                <w:b/>
                <w:szCs w:val="24"/>
              </w:rPr>
              <w:t>Winter 2023</w:t>
            </w:r>
          </w:p>
        </w:tc>
        <w:tc>
          <w:tcPr>
            <w:tcW w:w="1790" w:type="dxa"/>
          </w:tcPr>
          <w:p w14:paraId="5F6FAFB2" w14:textId="0BB9321D" w:rsidR="00DB554E" w:rsidRPr="00895A25" w:rsidRDefault="0039653D">
            <w:pPr>
              <w:rPr>
                <w:rFonts w:ascii="Times New Roman" w:hAnsi="Times New Roman"/>
                <w:b/>
                <w:szCs w:val="24"/>
              </w:rPr>
            </w:pPr>
            <w:r w:rsidRPr="00895A25">
              <w:rPr>
                <w:rFonts w:ascii="Times New Roman" w:hAnsi="Times New Roman"/>
                <w:b/>
                <w:szCs w:val="24"/>
              </w:rPr>
              <w:t>Hist 132:  Global German history in an age of Empire</w:t>
            </w:r>
          </w:p>
        </w:tc>
        <w:tc>
          <w:tcPr>
            <w:tcW w:w="1583" w:type="dxa"/>
          </w:tcPr>
          <w:p w14:paraId="5AB4286A" w14:textId="77777777" w:rsidR="00DB554E" w:rsidRPr="00895A25" w:rsidRDefault="00DB554E">
            <w:pPr>
              <w:rPr>
                <w:rFonts w:ascii="Times New Roman" w:hAnsi="Times New Roman"/>
                <w:b/>
                <w:szCs w:val="24"/>
              </w:rPr>
            </w:pPr>
          </w:p>
        </w:tc>
        <w:tc>
          <w:tcPr>
            <w:tcW w:w="1294" w:type="dxa"/>
          </w:tcPr>
          <w:p w14:paraId="2C6FF77F" w14:textId="77777777" w:rsidR="00DB554E" w:rsidRPr="00895A25" w:rsidRDefault="0039653D">
            <w:pPr>
              <w:rPr>
                <w:rFonts w:ascii="Times New Roman" w:hAnsi="Times New Roman"/>
                <w:b/>
                <w:szCs w:val="24"/>
              </w:rPr>
            </w:pPr>
            <w:r w:rsidRPr="00895A25">
              <w:rPr>
                <w:rFonts w:ascii="Times New Roman" w:hAnsi="Times New Roman"/>
                <w:b/>
                <w:szCs w:val="24"/>
              </w:rPr>
              <w:t>1</w:t>
            </w:r>
          </w:p>
          <w:p w14:paraId="4C7F41CD" w14:textId="2107769B" w:rsidR="0039653D" w:rsidRPr="00895A25" w:rsidRDefault="0039653D">
            <w:pPr>
              <w:rPr>
                <w:rFonts w:ascii="Times New Roman" w:hAnsi="Times New Roman"/>
                <w:b/>
                <w:szCs w:val="24"/>
              </w:rPr>
            </w:pPr>
            <w:r w:rsidRPr="00895A25">
              <w:rPr>
                <w:rFonts w:ascii="Times New Roman" w:hAnsi="Times New Roman"/>
                <w:b/>
                <w:szCs w:val="24"/>
              </w:rPr>
              <w:t>Honor’s paper on German Forests</w:t>
            </w:r>
          </w:p>
        </w:tc>
        <w:tc>
          <w:tcPr>
            <w:tcW w:w="2132" w:type="dxa"/>
          </w:tcPr>
          <w:p w14:paraId="490C2067" w14:textId="77777777" w:rsidR="00DB554E" w:rsidRPr="00895A25" w:rsidRDefault="00DB554E">
            <w:pPr>
              <w:rPr>
                <w:rFonts w:ascii="Times New Roman" w:hAnsi="Times New Roman"/>
                <w:b/>
                <w:szCs w:val="24"/>
              </w:rPr>
            </w:pPr>
          </w:p>
        </w:tc>
        <w:tc>
          <w:tcPr>
            <w:tcW w:w="558" w:type="dxa"/>
          </w:tcPr>
          <w:p w14:paraId="7143DB78" w14:textId="0C25CD38" w:rsidR="00DB554E" w:rsidRPr="00895A25" w:rsidRDefault="0039653D">
            <w:pPr>
              <w:rPr>
                <w:rFonts w:ascii="Times New Roman" w:hAnsi="Times New Roman"/>
                <w:b/>
                <w:szCs w:val="24"/>
              </w:rPr>
            </w:pPr>
            <w:r w:rsidRPr="00895A25">
              <w:rPr>
                <w:rFonts w:ascii="Times New Roman" w:hAnsi="Times New Roman"/>
                <w:b/>
                <w:szCs w:val="24"/>
              </w:rPr>
              <w:t>34</w:t>
            </w:r>
          </w:p>
        </w:tc>
      </w:tr>
      <w:tr w:rsidR="00895A25" w:rsidRPr="00895A25" w14:paraId="05C54D86" w14:textId="77777777" w:rsidTr="0039653D">
        <w:tc>
          <w:tcPr>
            <w:tcW w:w="1499" w:type="dxa"/>
          </w:tcPr>
          <w:p w14:paraId="4CC94A0F" w14:textId="310EF414" w:rsidR="0039653D" w:rsidRPr="00895A25" w:rsidRDefault="0039653D">
            <w:pPr>
              <w:rPr>
                <w:rFonts w:ascii="Times New Roman" w:hAnsi="Times New Roman"/>
                <w:b/>
                <w:szCs w:val="24"/>
              </w:rPr>
            </w:pPr>
            <w:r w:rsidRPr="00895A25">
              <w:rPr>
                <w:rFonts w:ascii="Times New Roman" w:hAnsi="Times New Roman"/>
                <w:b/>
                <w:szCs w:val="24"/>
              </w:rPr>
              <w:t>Spring 2023</w:t>
            </w:r>
          </w:p>
        </w:tc>
        <w:tc>
          <w:tcPr>
            <w:tcW w:w="1790" w:type="dxa"/>
          </w:tcPr>
          <w:p w14:paraId="68C0E0D5" w14:textId="77777777" w:rsidR="0039653D" w:rsidRPr="00895A25" w:rsidRDefault="0039653D" w:rsidP="0039653D">
            <w:pPr>
              <w:rPr>
                <w:rFonts w:ascii="Times New Roman" w:hAnsi="Times New Roman"/>
                <w:b/>
                <w:szCs w:val="24"/>
              </w:rPr>
            </w:pPr>
            <w:r w:rsidRPr="00895A25">
              <w:rPr>
                <w:rFonts w:ascii="Times New Roman" w:hAnsi="Times New Roman"/>
                <w:b/>
                <w:szCs w:val="24"/>
              </w:rPr>
              <w:t>Hist 187C:</w:t>
            </w:r>
          </w:p>
          <w:p w14:paraId="612AFDAF" w14:textId="4A7E2E5C" w:rsidR="0039653D" w:rsidRPr="00895A25" w:rsidRDefault="0039653D" w:rsidP="0039653D">
            <w:pPr>
              <w:rPr>
                <w:rFonts w:ascii="Times New Roman" w:hAnsi="Times New Roman"/>
                <w:b/>
                <w:szCs w:val="24"/>
              </w:rPr>
            </w:pPr>
            <w:r w:rsidRPr="00895A25">
              <w:rPr>
                <w:rFonts w:ascii="Times New Roman" w:hAnsi="Times New Roman"/>
                <w:b/>
                <w:szCs w:val="24"/>
              </w:rPr>
              <w:t>Being German in Latin America</w:t>
            </w:r>
          </w:p>
        </w:tc>
        <w:tc>
          <w:tcPr>
            <w:tcW w:w="1583" w:type="dxa"/>
          </w:tcPr>
          <w:p w14:paraId="4953136A" w14:textId="77777777" w:rsidR="0039653D" w:rsidRPr="00895A25" w:rsidRDefault="0039653D">
            <w:pPr>
              <w:rPr>
                <w:rFonts w:ascii="Times New Roman" w:hAnsi="Times New Roman"/>
                <w:b/>
                <w:szCs w:val="24"/>
              </w:rPr>
            </w:pPr>
          </w:p>
        </w:tc>
        <w:tc>
          <w:tcPr>
            <w:tcW w:w="1294" w:type="dxa"/>
          </w:tcPr>
          <w:p w14:paraId="131CB87B" w14:textId="77777777" w:rsidR="0039653D" w:rsidRPr="00895A25" w:rsidRDefault="0039653D">
            <w:pPr>
              <w:rPr>
                <w:rFonts w:ascii="Times New Roman" w:hAnsi="Times New Roman"/>
                <w:b/>
                <w:szCs w:val="24"/>
              </w:rPr>
            </w:pPr>
          </w:p>
        </w:tc>
        <w:tc>
          <w:tcPr>
            <w:tcW w:w="2132" w:type="dxa"/>
          </w:tcPr>
          <w:p w14:paraId="4FDDFA89" w14:textId="77777777" w:rsidR="0039653D" w:rsidRPr="00895A25" w:rsidRDefault="0039653D">
            <w:pPr>
              <w:rPr>
                <w:rFonts w:ascii="Times New Roman" w:hAnsi="Times New Roman"/>
                <w:b/>
                <w:szCs w:val="24"/>
              </w:rPr>
            </w:pPr>
          </w:p>
        </w:tc>
        <w:tc>
          <w:tcPr>
            <w:tcW w:w="558" w:type="dxa"/>
          </w:tcPr>
          <w:p w14:paraId="11E127EC" w14:textId="3D8563BF" w:rsidR="0039653D" w:rsidRPr="00895A25" w:rsidRDefault="0039653D">
            <w:pPr>
              <w:rPr>
                <w:rFonts w:ascii="Times New Roman" w:hAnsi="Times New Roman"/>
                <w:b/>
                <w:szCs w:val="24"/>
              </w:rPr>
            </w:pPr>
            <w:r w:rsidRPr="00895A25">
              <w:rPr>
                <w:rFonts w:ascii="Times New Roman" w:hAnsi="Times New Roman"/>
                <w:b/>
                <w:szCs w:val="24"/>
              </w:rPr>
              <w:t>20</w:t>
            </w:r>
          </w:p>
        </w:tc>
      </w:tr>
      <w:tr w:rsidR="00895A25" w:rsidRPr="00895A25" w14:paraId="69B4FEF5" w14:textId="77777777" w:rsidTr="0039653D">
        <w:tc>
          <w:tcPr>
            <w:tcW w:w="1499" w:type="dxa"/>
          </w:tcPr>
          <w:p w14:paraId="76FE4FF5" w14:textId="67D43D2E" w:rsidR="00DB554E" w:rsidRPr="00895A25" w:rsidRDefault="0039653D">
            <w:pPr>
              <w:rPr>
                <w:rFonts w:ascii="Times New Roman" w:hAnsi="Times New Roman"/>
                <w:b/>
                <w:szCs w:val="24"/>
              </w:rPr>
            </w:pPr>
            <w:r w:rsidRPr="00895A25">
              <w:rPr>
                <w:rFonts w:ascii="Times New Roman" w:hAnsi="Times New Roman"/>
                <w:b/>
                <w:szCs w:val="24"/>
              </w:rPr>
              <w:t>Fall 2023</w:t>
            </w:r>
          </w:p>
        </w:tc>
        <w:tc>
          <w:tcPr>
            <w:tcW w:w="1790" w:type="dxa"/>
          </w:tcPr>
          <w:p w14:paraId="151C3D4D" w14:textId="77777777" w:rsidR="0039653D" w:rsidRPr="00895A25" w:rsidRDefault="0039653D">
            <w:pPr>
              <w:rPr>
                <w:rFonts w:ascii="Times New Roman" w:hAnsi="Times New Roman"/>
                <w:b/>
                <w:szCs w:val="24"/>
              </w:rPr>
            </w:pPr>
            <w:r w:rsidRPr="00895A25">
              <w:rPr>
                <w:rFonts w:ascii="Times New Roman" w:hAnsi="Times New Roman"/>
                <w:b/>
                <w:szCs w:val="24"/>
              </w:rPr>
              <w:t>History 1C:</w:t>
            </w:r>
          </w:p>
          <w:p w14:paraId="154E7453" w14:textId="4A30F6BA" w:rsidR="0039653D" w:rsidRPr="00895A25" w:rsidRDefault="0039653D">
            <w:pPr>
              <w:rPr>
                <w:rFonts w:ascii="Times New Roman" w:hAnsi="Times New Roman"/>
                <w:b/>
                <w:szCs w:val="24"/>
              </w:rPr>
            </w:pPr>
            <w:r w:rsidRPr="00895A25">
              <w:rPr>
                <w:rFonts w:ascii="Times New Roman" w:hAnsi="Times New Roman"/>
                <w:b/>
                <w:szCs w:val="24"/>
              </w:rPr>
              <w:t>History of Western Civ</w:t>
            </w:r>
          </w:p>
        </w:tc>
        <w:tc>
          <w:tcPr>
            <w:tcW w:w="1583" w:type="dxa"/>
          </w:tcPr>
          <w:p w14:paraId="7DD1539D" w14:textId="77777777" w:rsidR="00DB554E" w:rsidRPr="00895A25" w:rsidRDefault="00DB554E">
            <w:pPr>
              <w:rPr>
                <w:rFonts w:ascii="Times New Roman" w:hAnsi="Times New Roman"/>
                <w:b/>
                <w:szCs w:val="24"/>
              </w:rPr>
            </w:pPr>
          </w:p>
        </w:tc>
        <w:tc>
          <w:tcPr>
            <w:tcW w:w="1294" w:type="dxa"/>
          </w:tcPr>
          <w:p w14:paraId="6281A877" w14:textId="77777777" w:rsidR="00DB554E" w:rsidRPr="00895A25" w:rsidRDefault="00DB554E">
            <w:pPr>
              <w:rPr>
                <w:rFonts w:ascii="Times New Roman" w:hAnsi="Times New Roman"/>
                <w:b/>
                <w:szCs w:val="24"/>
              </w:rPr>
            </w:pPr>
          </w:p>
        </w:tc>
        <w:tc>
          <w:tcPr>
            <w:tcW w:w="2132" w:type="dxa"/>
          </w:tcPr>
          <w:p w14:paraId="2328D5F1" w14:textId="77777777" w:rsidR="00DB554E" w:rsidRPr="00895A25" w:rsidRDefault="00DB554E">
            <w:pPr>
              <w:rPr>
                <w:rFonts w:ascii="Times New Roman" w:hAnsi="Times New Roman"/>
                <w:b/>
                <w:szCs w:val="24"/>
              </w:rPr>
            </w:pPr>
          </w:p>
        </w:tc>
        <w:tc>
          <w:tcPr>
            <w:tcW w:w="558" w:type="dxa"/>
          </w:tcPr>
          <w:p w14:paraId="70A449ED" w14:textId="23423203" w:rsidR="00DB554E" w:rsidRPr="00895A25" w:rsidRDefault="00DB554E">
            <w:pPr>
              <w:rPr>
                <w:rFonts w:ascii="Times New Roman" w:hAnsi="Times New Roman"/>
                <w:b/>
                <w:szCs w:val="24"/>
              </w:rPr>
            </w:pPr>
          </w:p>
        </w:tc>
      </w:tr>
      <w:tr w:rsidR="0039653D" w:rsidRPr="00895A25" w14:paraId="4A696D3F" w14:textId="77777777" w:rsidTr="0039653D">
        <w:tc>
          <w:tcPr>
            <w:tcW w:w="1499" w:type="dxa"/>
          </w:tcPr>
          <w:p w14:paraId="2CE3D7A1" w14:textId="77777777" w:rsidR="00361B34" w:rsidRPr="00895A25" w:rsidRDefault="00361B34">
            <w:pPr>
              <w:rPr>
                <w:rFonts w:ascii="Times New Roman" w:hAnsi="Times New Roman"/>
                <w:b/>
                <w:szCs w:val="24"/>
              </w:rPr>
            </w:pPr>
          </w:p>
        </w:tc>
        <w:tc>
          <w:tcPr>
            <w:tcW w:w="1790" w:type="dxa"/>
          </w:tcPr>
          <w:p w14:paraId="3BD40020" w14:textId="77777777" w:rsidR="00361B34" w:rsidRPr="00895A25" w:rsidRDefault="00361B34">
            <w:pPr>
              <w:rPr>
                <w:rFonts w:ascii="Times New Roman" w:hAnsi="Times New Roman"/>
                <w:b/>
                <w:szCs w:val="24"/>
              </w:rPr>
            </w:pPr>
          </w:p>
        </w:tc>
        <w:tc>
          <w:tcPr>
            <w:tcW w:w="1583" w:type="dxa"/>
          </w:tcPr>
          <w:p w14:paraId="39432292" w14:textId="77777777" w:rsidR="00361B34" w:rsidRPr="00895A25" w:rsidRDefault="0039653D">
            <w:pPr>
              <w:rPr>
                <w:rFonts w:ascii="Times New Roman" w:hAnsi="Times New Roman"/>
                <w:b/>
                <w:szCs w:val="24"/>
              </w:rPr>
            </w:pPr>
            <w:r w:rsidRPr="00895A25">
              <w:rPr>
                <w:rFonts w:ascii="Times New Roman" w:hAnsi="Times New Roman"/>
                <w:b/>
                <w:szCs w:val="24"/>
              </w:rPr>
              <w:t>Hist 201 E:</w:t>
            </w:r>
          </w:p>
          <w:p w14:paraId="4F158DC9" w14:textId="61ABB97F" w:rsidR="0039653D" w:rsidRPr="00895A25" w:rsidRDefault="0039653D">
            <w:pPr>
              <w:rPr>
                <w:rFonts w:ascii="Times New Roman" w:hAnsi="Times New Roman"/>
                <w:b/>
                <w:szCs w:val="24"/>
              </w:rPr>
            </w:pPr>
            <w:r w:rsidRPr="00895A25">
              <w:rPr>
                <w:rFonts w:ascii="Times New Roman" w:hAnsi="Times New Roman"/>
                <w:b/>
                <w:szCs w:val="24"/>
              </w:rPr>
              <w:t>Globalizing European History</w:t>
            </w:r>
          </w:p>
        </w:tc>
        <w:tc>
          <w:tcPr>
            <w:tcW w:w="1294" w:type="dxa"/>
          </w:tcPr>
          <w:p w14:paraId="08ED40C6" w14:textId="77777777" w:rsidR="00361B34" w:rsidRPr="00895A25" w:rsidRDefault="00361B34">
            <w:pPr>
              <w:rPr>
                <w:rFonts w:ascii="Times New Roman" w:hAnsi="Times New Roman"/>
                <w:b/>
                <w:szCs w:val="24"/>
              </w:rPr>
            </w:pPr>
          </w:p>
        </w:tc>
        <w:tc>
          <w:tcPr>
            <w:tcW w:w="2132" w:type="dxa"/>
          </w:tcPr>
          <w:p w14:paraId="10DA9CDC" w14:textId="77777777" w:rsidR="00361B34" w:rsidRPr="00895A25" w:rsidRDefault="00361B34">
            <w:pPr>
              <w:rPr>
                <w:rFonts w:ascii="Times New Roman" w:hAnsi="Times New Roman"/>
                <w:b/>
                <w:szCs w:val="24"/>
              </w:rPr>
            </w:pPr>
          </w:p>
        </w:tc>
        <w:tc>
          <w:tcPr>
            <w:tcW w:w="558" w:type="dxa"/>
          </w:tcPr>
          <w:p w14:paraId="2DC06EDA" w14:textId="77777777" w:rsidR="00361B34" w:rsidRPr="00895A25" w:rsidRDefault="00361B34">
            <w:pPr>
              <w:rPr>
                <w:rFonts w:ascii="Times New Roman" w:hAnsi="Times New Roman"/>
                <w:b/>
                <w:szCs w:val="24"/>
              </w:rPr>
            </w:pPr>
          </w:p>
        </w:tc>
      </w:tr>
    </w:tbl>
    <w:p w14:paraId="3A0079DA" w14:textId="77777777" w:rsidR="00DB554E" w:rsidRPr="00895A25" w:rsidRDefault="00DB554E">
      <w:pPr>
        <w:rPr>
          <w:rFonts w:ascii="Times New Roman" w:hAnsi="Times New Roman"/>
          <w:b/>
          <w:szCs w:val="24"/>
        </w:rPr>
      </w:pPr>
    </w:p>
    <w:p w14:paraId="15C27B1F" w14:textId="60FA0EB4" w:rsidR="00DB554E" w:rsidRPr="00895A25" w:rsidRDefault="00DB554E">
      <w:pPr>
        <w:rPr>
          <w:rFonts w:ascii="Times New Roman" w:hAnsi="Times New Roman"/>
          <w:b/>
          <w:szCs w:val="24"/>
        </w:rPr>
      </w:pPr>
    </w:p>
    <w:p w14:paraId="7413034D" w14:textId="0C7AF04D" w:rsidR="00DB554E" w:rsidRPr="00895A25" w:rsidRDefault="00DB554E">
      <w:pPr>
        <w:rPr>
          <w:rFonts w:ascii="Times New Roman" w:hAnsi="Times New Roman"/>
          <w:b/>
          <w:szCs w:val="24"/>
        </w:rPr>
      </w:pPr>
      <w:r w:rsidRPr="00895A25">
        <w:rPr>
          <w:rFonts w:ascii="Times New Roman" w:hAnsi="Times New Roman"/>
          <w:b/>
          <w:szCs w:val="24"/>
        </w:rPr>
        <w:t>University of Iowa</w:t>
      </w:r>
    </w:p>
    <w:p w14:paraId="3C6CF62B" w14:textId="77777777" w:rsidR="0020787D" w:rsidRPr="00895A25" w:rsidRDefault="0020787D">
      <w:pPr>
        <w:rPr>
          <w:rFonts w:ascii="Times New Roman" w:hAnsi="Times New Roman"/>
          <w:b/>
          <w:szCs w:val="24"/>
        </w:rPr>
      </w:pPr>
    </w:p>
    <w:tbl>
      <w:tblPr>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40" w:firstRow="0" w:lastRow="1" w:firstColumn="0" w:lastColumn="0" w:noHBand="1" w:noVBand="1"/>
      </w:tblPr>
      <w:tblGrid>
        <w:gridCol w:w="1486"/>
        <w:gridCol w:w="422"/>
        <w:gridCol w:w="1260"/>
        <w:gridCol w:w="1080"/>
        <w:gridCol w:w="2070"/>
        <w:gridCol w:w="2520"/>
        <w:gridCol w:w="1080"/>
      </w:tblGrid>
      <w:tr w:rsidR="00895A25" w:rsidRPr="00895A25" w14:paraId="0213BB3E" w14:textId="77777777" w:rsidTr="002776DD">
        <w:tc>
          <w:tcPr>
            <w:tcW w:w="1908" w:type="dxa"/>
            <w:gridSpan w:val="2"/>
            <w:tcBorders>
              <w:top w:val="single" w:sz="12" w:space="0" w:color="auto"/>
              <w:bottom w:val="single" w:sz="4" w:space="0" w:color="auto"/>
            </w:tcBorders>
          </w:tcPr>
          <w:p w14:paraId="3B2C92AF" w14:textId="77777777" w:rsidR="00B56FCD" w:rsidRPr="00895A25" w:rsidRDefault="00B56FCD" w:rsidP="0020787D">
            <w:pPr>
              <w:tabs>
                <w:tab w:val="left" w:pos="540"/>
                <w:tab w:val="left" w:pos="1170"/>
                <w:tab w:val="left" w:pos="4590"/>
              </w:tabs>
              <w:rPr>
                <w:rFonts w:ascii="Times New Roman" w:hAnsi="Times New Roman"/>
                <w:b/>
                <w:bCs/>
                <w:szCs w:val="24"/>
                <w:lang w:bidi="x-none"/>
              </w:rPr>
            </w:pPr>
          </w:p>
          <w:p w14:paraId="38040CDB" w14:textId="77777777" w:rsidR="00B56FCD" w:rsidRPr="00895A25" w:rsidRDefault="00B56FCD" w:rsidP="0020787D">
            <w:pPr>
              <w:tabs>
                <w:tab w:val="left" w:pos="540"/>
                <w:tab w:val="left" w:pos="1170"/>
                <w:tab w:val="left" w:pos="4590"/>
              </w:tabs>
              <w:jc w:val="center"/>
              <w:rPr>
                <w:rFonts w:ascii="Times New Roman" w:hAnsi="Times New Roman"/>
                <w:b/>
                <w:bCs/>
                <w:szCs w:val="24"/>
                <w:lang w:bidi="x-none"/>
              </w:rPr>
            </w:pPr>
            <w:r w:rsidRPr="00895A25">
              <w:rPr>
                <w:rFonts w:ascii="Times New Roman" w:hAnsi="Times New Roman"/>
                <w:b/>
                <w:bCs/>
                <w:szCs w:val="24"/>
                <w:lang w:bidi="x-none"/>
              </w:rPr>
              <w:t>Semester</w:t>
            </w:r>
          </w:p>
        </w:tc>
        <w:tc>
          <w:tcPr>
            <w:tcW w:w="1260" w:type="dxa"/>
          </w:tcPr>
          <w:p w14:paraId="0E6DF9C4" w14:textId="77777777" w:rsidR="00B56FCD" w:rsidRPr="00895A25" w:rsidRDefault="00B56FCD" w:rsidP="0020787D">
            <w:pPr>
              <w:tabs>
                <w:tab w:val="left" w:pos="540"/>
                <w:tab w:val="left" w:pos="1170"/>
                <w:tab w:val="left" w:pos="4590"/>
              </w:tabs>
              <w:rPr>
                <w:rFonts w:ascii="Times New Roman" w:hAnsi="Times New Roman"/>
                <w:b/>
                <w:bCs/>
                <w:szCs w:val="24"/>
                <w:lang w:bidi="x-none"/>
              </w:rPr>
            </w:pPr>
          </w:p>
          <w:p w14:paraId="2C137D44" w14:textId="77777777" w:rsidR="00B56FCD" w:rsidRPr="00895A25" w:rsidRDefault="00B56FCD" w:rsidP="0020787D">
            <w:pPr>
              <w:tabs>
                <w:tab w:val="left" w:pos="540"/>
                <w:tab w:val="left" w:pos="1170"/>
                <w:tab w:val="left" w:pos="4590"/>
              </w:tabs>
              <w:rPr>
                <w:rFonts w:ascii="Times New Roman" w:hAnsi="Times New Roman"/>
                <w:b/>
                <w:bCs/>
                <w:szCs w:val="24"/>
                <w:lang w:bidi="x-none"/>
              </w:rPr>
            </w:pPr>
            <w:r w:rsidRPr="00895A25">
              <w:rPr>
                <w:rFonts w:ascii="Times New Roman" w:hAnsi="Times New Roman"/>
                <w:b/>
                <w:bCs/>
                <w:szCs w:val="24"/>
                <w:lang w:bidi="x-none"/>
              </w:rPr>
              <w:t>Undergrad Advisees</w:t>
            </w:r>
          </w:p>
        </w:tc>
        <w:tc>
          <w:tcPr>
            <w:tcW w:w="1080" w:type="dxa"/>
          </w:tcPr>
          <w:p w14:paraId="02B961DD" w14:textId="77777777" w:rsidR="00B56FCD" w:rsidRPr="00895A25" w:rsidRDefault="00B56FCD" w:rsidP="0020787D">
            <w:pPr>
              <w:tabs>
                <w:tab w:val="left" w:pos="540"/>
                <w:tab w:val="left" w:pos="1170"/>
                <w:tab w:val="left" w:pos="4590"/>
              </w:tabs>
              <w:rPr>
                <w:rFonts w:ascii="Times New Roman" w:hAnsi="Times New Roman"/>
                <w:b/>
                <w:bCs/>
                <w:szCs w:val="24"/>
                <w:lang w:bidi="x-none"/>
              </w:rPr>
            </w:pPr>
          </w:p>
          <w:p w14:paraId="1CEC0BB1" w14:textId="77777777" w:rsidR="00B56FCD" w:rsidRPr="00895A25" w:rsidRDefault="00B56FCD" w:rsidP="0020787D">
            <w:pPr>
              <w:tabs>
                <w:tab w:val="left" w:pos="540"/>
                <w:tab w:val="left" w:pos="1170"/>
                <w:tab w:val="left" w:pos="4590"/>
              </w:tabs>
              <w:rPr>
                <w:rFonts w:ascii="Times New Roman" w:hAnsi="Times New Roman"/>
                <w:b/>
                <w:bCs/>
                <w:szCs w:val="24"/>
                <w:lang w:bidi="x-none"/>
              </w:rPr>
            </w:pPr>
            <w:r w:rsidRPr="00895A25">
              <w:rPr>
                <w:rFonts w:ascii="Times New Roman" w:hAnsi="Times New Roman"/>
                <w:b/>
                <w:bCs/>
                <w:szCs w:val="24"/>
                <w:lang w:bidi="x-none"/>
              </w:rPr>
              <w:t>Grad Advisees</w:t>
            </w:r>
          </w:p>
        </w:tc>
        <w:tc>
          <w:tcPr>
            <w:tcW w:w="2070" w:type="dxa"/>
          </w:tcPr>
          <w:p w14:paraId="268945D1" w14:textId="77777777" w:rsidR="00B56FCD" w:rsidRPr="00895A25" w:rsidRDefault="00B56FCD" w:rsidP="0020787D">
            <w:pPr>
              <w:tabs>
                <w:tab w:val="left" w:pos="540"/>
                <w:tab w:val="left" w:pos="1170"/>
                <w:tab w:val="left" w:pos="4590"/>
              </w:tabs>
              <w:rPr>
                <w:rFonts w:ascii="Times New Roman" w:hAnsi="Times New Roman"/>
                <w:b/>
                <w:bCs/>
                <w:szCs w:val="24"/>
                <w:lang w:bidi="x-none"/>
              </w:rPr>
            </w:pPr>
          </w:p>
          <w:p w14:paraId="7B483C76" w14:textId="77777777" w:rsidR="00B56FCD" w:rsidRPr="00895A25" w:rsidRDefault="00B56FCD" w:rsidP="0020787D">
            <w:pPr>
              <w:tabs>
                <w:tab w:val="left" w:pos="540"/>
                <w:tab w:val="left" w:pos="1170"/>
                <w:tab w:val="left" w:pos="4590"/>
              </w:tabs>
              <w:jc w:val="center"/>
              <w:rPr>
                <w:rFonts w:ascii="Times New Roman" w:hAnsi="Times New Roman"/>
                <w:b/>
                <w:bCs/>
                <w:szCs w:val="24"/>
                <w:lang w:bidi="x-none"/>
              </w:rPr>
            </w:pPr>
            <w:r w:rsidRPr="00895A25">
              <w:rPr>
                <w:rFonts w:ascii="Times New Roman" w:hAnsi="Times New Roman"/>
                <w:b/>
                <w:bCs/>
                <w:szCs w:val="24"/>
                <w:lang w:bidi="x-none"/>
              </w:rPr>
              <w:t>Undergraduate Courses</w:t>
            </w:r>
          </w:p>
          <w:p w14:paraId="1D447D65" w14:textId="77777777" w:rsidR="00B56FCD" w:rsidRPr="00895A25" w:rsidRDefault="00B56FCD" w:rsidP="0020787D">
            <w:pPr>
              <w:tabs>
                <w:tab w:val="left" w:pos="540"/>
                <w:tab w:val="left" w:pos="1170"/>
                <w:tab w:val="left" w:pos="4590"/>
              </w:tabs>
              <w:jc w:val="center"/>
              <w:rPr>
                <w:rFonts w:ascii="Times New Roman" w:hAnsi="Times New Roman"/>
                <w:b/>
                <w:bCs/>
                <w:szCs w:val="24"/>
                <w:lang w:bidi="x-none"/>
              </w:rPr>
            </w:pPr>
          </w:p>
        </w:tc>
        <w:tc>
          <w:tcPr>
            <w:tcW w:w="2520" w:type="dxa"/>
          </w:tcPr>
          <w:p w14:paraId="678B4F59" w14:textId="77777777" w:rsidR="00B56FCD" w:rsidRPr="00895A25" w:rsidRDefault="00B56FCD" w:rsidP="0020787D">
            <w:pPr>
              <w:tabs>
                <w:tab w:val="left" w:pos="540"/>
                <w:tab w:val="left" w:pos="1170"/>
                <w:tab w:val="left" w:pos="4590"/>
              </w:tabs>
              <w:rPr>
                <w:rFonts w:ascii="Times New Roman" w:hAnsi="Times New Roman"/>
                <w:b/>
                <w:szCs w:val="24"/>
                <w:lang w:bidi="x-none"/>
              </w:rPr>
            </w:pPr>
          </w:p>
          <w:p w14:paraId="66700A5B" w14:textId="77777777" w:rsidR="00B56FCD" w:rsidRPr="00895A25" w:rsidRDefault="00B56FCD" w:rsidP="0020787D">
            <w:pPr>
              <w:tabs>
                <w:tab w:val="left" w:pos="540"/>
                <w:tab w:val="left" w:pos="1170"/>
                <w:tab w:val="left" w:pos="4590"/>
              </w:tabs>
              <w:rPr>
                <w:rFonts w:ascii="Times New Roman" w:hAnsi="Times New Roman"/>
                <w:szCs w:val="24"/>
                <w:lang w:bidi="x-none"/>
              </w:rPr>
            </w:pPr>
            <w:r w:rsidRPr="00895A25">
              <w:rPr>
                <w:rFonts w:ascii="Times New Roman" w:hAnsi="Times New Roman"/>
                <w:b/>
                <w:szCs w:val="24"/>
                <w:lang w:bidi="x-none"/>
              </w:rPr>
              <w:t>Graduate Courses</w:t>
            </w:r>
          </w:p>
        </w:tc>
        <w:tc>
          <w:tcPr>
            <w:tcW w:w="1080" w:type="dxa"/>
            <w:tcBorders>
              <w:top w:val="single" w:sz="6" w:space="0" w:color="auto"/>
              <w:bottom w:val="single" w:sz="6" w:space="0" w:color="auto"/>
              <w:right w:val="single" w:sz="12" w:space="0" w:color="auto"/>
            </w:tcBorders>
          </w:tcPr>
          <w:p w14:paraId="734A3D04" w14:textId="77777777" w:rsidR="00B56FCD" w:rsidRPr="00895A25" w:rsidRDefault="00B56FCD" w:rsidP="0020787D">
            <w:pPr>
              <w:tabs>
                <w:tab w:val="left" w:pos="540"/>
                <w:tab w:val="left" w:pos="1170"/>
                <w:tab w:val="left" w:pos="4590"/>
              </w:tabs>
              <w:spacing w:before="120"/>
              <w:rPr>
                <w:rFonts w:ascii="Times New Roman" w:hAnsi="Times New Roman"/>
                <w:szCs w:val="24"/>
                <w:lang w:bidi="x-none"/>
              </w:rPr>
            </w:pPr>
            <w:r w:rsidRPr="00895A25">
              <w:rPr>
                <w:rFonts w:ascii="Times New Roman" w:hAnsi="Times New Roman"/>
                <w:b/>
                <w:szCs w:val="24"/>
                <w:lang w:bidi="x-none"/>
              </w:rPr>
              <w:t>Numbers of students</w:t>
            </w:r>
          </w:p>
        </w:tc>
      </w:tr>
      <w:tr w:rsidR="00895A25" w:rsidRPr="00895A25" w14:paraId="1E85A734" w14:textId="77777777" w:rsidTr="002776DD">
        <w:tc>
          <w:tcPr>
            <w:tcW w:w="1486" w:type="dxa"/>
            <w:tcBorders>
              <w:top w:val="single" w:sz="4" w:space="0" w:color="auto"/>
              <w:bottom w:val="single" w:sz="4" w:space="0" w:color="auto"/>
            </w:tcBorders>
          </w:tcPr>
          <w:p w14:paraId="766B2836" w14:textId="5FA95031"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Summer 2021</w:t>
            </w:r>
          </w:p>
        </w:tc>
        <w:tc>
          <w:tcPr>
            <w:tcW w:w="422" w:type="dxa"/>
            <w:tcBorders>
              <w:top w:val="single" w:sz="4" w:space="0" w:color="auto"/>
            </w:tcBorders>
          </w:tcPr>
          <w:p w14:paraId="07F290B0"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FA56728"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77364B8"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1EC7C539"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Tübingen University BA/MA Seminar</w:t>
            </w:r>
          </w:p>
          <w:p w14:paraId="70EB8BA2" w14:textId="3AA54C1A"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Being German in Latin America</w:t>
            </w:r>
          </w:p>
        </w:tc>
        <w:tc>
          <w:tcPr>
            <w:tcW w:w="2520" w:type="dxa"/>
          </w:tcPr>
          <w:p w14:paraId="1758A6D0" w14:textId="77777777"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3F042ED6" w14:textId="7265573C"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9</w:t>
            </w:r>
          </w:p>
        </w:tc>
      </w:tr>
      <w:tr w:rsidR="00895A25" w:rsidRPr="00895A25" w14:paraId="4F22BAFB" w14:textId="77777777" w:rsidTr="002776DD">
        <w:tc>
          <w:tcPr>
            <w:tcW w:w="1486" w:type="dxa"/>
            <w:tcBorders>
              <w:top w:val="single" w:sz="4" w:space="0" w:color="auto"/>
              <w:bottom w:val="single" w:sz="4" w:space="0" w:color="auto"/>
            </w:tcBorders>
          </w:tcPr>
          <w:p w14:paraId="68B7C9A3" w14:textId="457EEEB5"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2021</w:t>
            </w:r>
          </w:p>
        </w:tc>
        <w:tc>
          <w:tcPr>
            <w:tcW w:w="422" w:type="dxa"/>
            <w:tcBorders>
              <w:top w:val="single" w:sz="4" w:space="0" w:color="auto"/>
            </w:tcBorders>
          </w:tcPr>
          <w:p w14:paraId="6DBF71E4"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64812572"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9867CBA"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76BBE24" w14:textId="01EF4A30"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Nineteenth Century Europe</w:t>
            </w:r>
          </w:p>
        </w:tc>
        <w:tc>
          <w:tcPr>
            <w:tcW w:w="2520" w:type="dxa"/>
          </w:tcPr>
          <w:p w14:paraId="0B6A4B5D" w14:textId="77777777"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7D9F1ED" w14:textId="4B5FDE30"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25</w:t>
            </w:r>
          </w:p>
        </w:tc>
      </w:tr>
      <w:tr w:rsidR="00895A25" w:rsidRPr="00895A25" w14:paraId="719BB371" w14:textId="77777777" w:rsidTr="002776DD">
        <w:tc>
          <w:tcPr>
            <w:tcW w:w="1486" w:type="dxa"/>
            <w:tcBorders>
              <w:top w:val="single" w:sz="4" w:space="0" w:color="auto"/>
              <w:bottom w:val="single" w:sz="4" w:space="0" w:color="auto"/>
            </w:tcBorders>
          </w:tcPr>
          <w:p w14:paraId="1EFA9D9E" w14:textId="07747F8A"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2020</w:t>
            </w:r>
          </w:p>
        </w:tc>
        <w:tc>
          <w:tcPr>
            <w:tcW w:w="422" w:type="dxa"/>
            <w:tcBorders>
              <w:top w:val="single" w:sz="4" w:space="0" w:color="auto"/>
            </w:tcBorders>
          </w:tcPr>
          <w:p w14:paraId="0F7D7052"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A4ABCEC"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03EA05A"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D9A3E69"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2159384F" w14:textId="208F20B0"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Introduction to Graduate Study in History</w:t>
            </w:r>
          </w:p>
        </w:tc>
        <w:tc>
          <w:tcPr>
            <w:tcW w:w="1080" w:type="dxa"/>
            <w:tcBorders>
              <w:top w:val="single" w:sz="6" w:space="0" w:color="auto"/>
              <w:bottom w:val="single" w:sz="6" w:space="0" w:color="auto"/>
              <w:right w:val="single" w:sz="12" w:space="0" w:color="auto"/>
            </w:tcBorders>
          </w:tcPr>
          <w:p w14:paraId="76D201CB" w14:textId="2DE5B510"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4</w:t>
            </w:r>
          </w:p>
        </w:tc>
      </w:tr>
      <w:tr w:rsidR="00895A25" w:rsidRPr="00895A25" w14:paraId="70AC1EF3" w14:textId="77777777" w:rsidTr="002776DD">
        <w:tc>
          <w:tcPr>
            <w:tcW w:w="1486" w:type="dxa"/>
            <w:tcBorders>
              <w:top w:val="single" w:sz="4" w:space="0" w:color="auto"/>
              <w:bottom w:val="single" w:sz="4" w:space="0" w:color="auto"/>
            </w:tcBorders>
          </w:tcPr>
          <w:p w14:paraId="70F102B5" w14:textId="31F1E840"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2020</w:t>
            </w:r>
          </w:p>
        </w:tc>
        <w:tc>
          <w:tcPr>
            <w:tcW w:w="422" w:type="dxa"/>
            <w:tcBorders>
              <w:top w:val="single" w:sz="4" w:space="0" w:color="auto"/>
            </w:tcBorders>
          </w:tcPr>
          <w:p w14:paraId="6901BBC2"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028CFD56"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5DF8961" w14:textId="77777777"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1BA656D6" w14:textId="69975232"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The West and the World 1648 to the Present</w:t>
            </w:r>
          </w:p>
        </w:tc>
        <w:tc>
          <w:tcPr>
            <w:tcW w:w="2520" w:type="dxa"/>
          </w:tcPr>
          <w:p w14:paraId="575E1F3D" w14:textId="77777777" w:rsidR="001837C5" w:rsidRPr="00895A25" w:rsidRDefault="001837C5"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50E15CA6" w14:textId="4EC4EFE9" w:rsidR="001837C5" w:rsidRPr="00895A25" w:rsidRDefault="001837C5"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200</w:t>
            </w:r>
          </w:p>
        </w:tc>
      </w:tr>
      <w:tr w:rsidR="00895A25" w:rsidRPr="00895A25" w14:paraId="6A09FA10" w14:textId="77777777" w:rsidTr="002776DD">
        <w:tc>
          <w:tcPr>
            <w:tcW w:w="1486" w:type="dxa"/>
            <w:tcBorders>
              <w:top w:val="single" w:sz="4" w:space="0" w:color="auto"/>
              <w:bottom w:val="single" w:sz="4" w:space="0" w:color="auto"/>
            </w:tcBorders>
          </w:tcPr>
          <w:p w14:paraId="0812141E" w14:textId="5000D533" w:rsidR="00342472" w:rsidRPr="00895A25" w:rsidRDefault="00342472"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lastRenderedPageBreak/>
              <w:t>Spring 2020</w:t>
            </w:r>
          </w:p>
        </w:tc>
        <w:tc>
          <w:tcPr>
            <w:tcW w:w="422" w:type="dxa"/>
            <w:tcBorders>
              <w:top w:val="single" w:sz="4" w:space="0" w:color="auto"/>
            </w:tcBorders>
          </w:tcPr>
          <w:p w14:paraId="389A8715" w14:textId="77777777" w:rsidR="00342472" w:rsidRPr="00895A25" w:rsidRDefault="00342472"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B3D15B6" w14:textId="77777777" w:rsidR="00342472" w:rsidRPr="00895A25" w:rsidRDefault="00342472"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1769BDF" w14:textId="77777777" w:rsidR="00342472" w:rsidRPr="00895A25" w:rsidRDefault="00342472"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E4668B2" w14:textId="77777777" w:rsidR="00342472" w:rsidRPr="00895A25" w:rsidRDefault="00342472" w:rsidP="00177907">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3E2B2E5C" w14:textId="311A392D" w:rsidR="00342472" w:rsidRPr="00895A25" w:rsidRDefault="004425C6"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 xml:space="preserve">European </w:t>
            </w:r>
            <w:r w:rsidR="00342472" w:rsidRPr="00895A25">
              <w:rPr>
                <w:rFonts w:ascii="Times New Roman" w:hAnsi="Times New Roman"/>
                <w:szCs w:val="24"/>
                <w:lang w:bidi="x-none"/>
              </w:rPr>
              <w:t>Colonialism and Empire</w:t>
            </w:r>
          </w:p>
        </w:tc>
        <w:tc>
          <w:tcPr>
            <w:tcW w:w="1080" w:type="dxa"/>
            <w:tcBorders>
              <w:top w:val="single" w:sz="6" w:space="0" w:color="auto"/>
              <w:bottom w:val="single" w:sz="6" w:space="0" w:color="auto"/>
              <w:right w:val="single" w:sz="12" w:space="0" w:color="auto"/>
            </w:tcBorders>
          </w:tcPr>
          <w:p w14:paraId="199E5405" w14:textId="48D69538" w:rsidR="00342472" w:rsidRPr="00895A25" w:rsidRDefault="00342472"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12</w:t>
            </w:r>
          </w:p>
        </w:tc>
      </w:tr>
      <w:tr w:rsidR="00895A25" w:rsidRPr="00895A25" w14:paraId="55E48328" w14:textId="77777777" w:rsidTr="002776DD">
        <w:tc>
          <w:tcPr>
            <w:tcW w:w="1486" w:type="dxa"/>
            <w:tcBorders>
              <w:top w:val="single" w:sz="4" w:space="0" w:color="auto"/>
              <w:bottom w:val="single" w:sz="4" w:space="0" w:color="auto"/>
            </w:tcBorders>
          </w:tcPr>
          <w:p w14:paraId="4CE5B7D6" w14:textId="7EBAFCB2" w:rsidR="005115FB" w:rsidRPr="00895A25" w:rsidRDefault="005115FB"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2020</w:t>
            </w:r>
          </w:p>
        </w:tc>
        <w:tc>
          <w:tcPr>
            <w:tcW w:w="422" w:type="dxa"/>
            <w:tcBorders>
              <w:top w:val="single" w:sz="4" w:space="0" w:color="auto"/>
            </w:tcBorders>
          </w:tcPr>
          <w:p w14:paraId="23CA5A25" w14:textId="77777777" w:rsidR="005115FB" w:rsidRPr="00895A25" w:rsidRDefault="005115FB"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4F10945" w14:textId="77777777" w:rsidR="005115FB" w:rsidRPr="00895A25" w:rsidRDefault="005115FB"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DFD6F03" w14:textId="77777777" w:rsidR="005115FB" w:rsidRPr="00895A25" w:rsidRDefault="005115FB"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E98A2DB" w14:textId="61CF69E4" w:rsidR="005115FB" w:rsidRPr="00895A25" w:rsidRDefault="005115FB"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German History 1648-1918</w:t>
            </w:r>
          </w:p>
        </w:tc>
        <w:tc>
          <w:tcPr>
            <w:tcW w:w="2520" w:type="dxa"/>
          </w:tcPr>
          <w:p w14:paraId="10AC5A18" w14:textId="77777777" w:rsidR="005115FB" w:rsidRPr="00895A25" w:rsidRDefault="005115FB"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3F08F67A" w14:textId="3AA4261C" w:rsidR="005115FB" w:rsidRPr="00895A25" w:rsidRDefault="005115FB"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45</w:t>
            </w:r>
          </w:p>
        </w:tc>
      </w:tr>
      <w:tr w:rsidR="00895A25" w:rsidRPr="00895A25" w14:paraId="1D387FC1" w14:textId="77777777" w:rsidTr="008D2AA3">
        <w:tc>
          <w:tcPr>
            <w:tcW w:w="1486" w:type="dxa"/>
            <w:tcBorders>
              <w:top w:val="single" w:sz="4" w:space="0" w:color="auto"/>
            </w:tcBorders>
          </w:tcPr>
          <w:p w14:paraId="63683174" w14:textId="2024F5C2" w:rsidR="0025787B" w:rsidRPr="00895A25" w:rsidRDefault="0025787B"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2019</w:t>
            </w:r>
          </w:p>
        </w:tc>
        <w:tc>
          <w:tcPr>
            <w:tcW w:w="422" w:type="dxa"/>
          </w:tcPr>
          <w:p w14:paraId="2F3E2B39" w14:textId="77777777" w:rsidR="0025787B" w:rsidRPr="00895A25" w:rsidRDefault="0025787B"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F0CFBC0" w14:textId="77777777" w:rsidR="0025787B" w:rsidRPr="00895A25" w:rsidRDefault="0025787B"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022F0FB" w14:textId="77777777" w:rsidR="0025787B" w:rsidRPr="00895A25" w:rsidRDefault="0025787B"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783AD51" w14:textId="77777777" w:rsidR="0025787B" w:rsidRPr="00895A25" w:rsidRDefault="0025787B" w:rsidP="00177907">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219CD7FE" w14:textId="73EEA797" w:rsidR="0025787B" w:rsidRPr="00895A25" w:rsidRDefault="0025787B"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Introduction to Graduate Study in History</w:t>
            </w:r>
          </w:p>
        </w:tc>
        <w:tc>
          <w:tcPr>
            <w:tcW w:w="1080" w:type="dxa"/>
            <w:tcBorders>
              <w:top w:val="single" w:sz="6" w:space="0" w:color="auto"/>
              <w:bottom w:val="single" w:sz="6" w:space="0" w:color="auto"/>
              <w:right w:val="single" w:sz="12" w:space="0" w:color="auto"/>
            </w:tcBorders>
          </w:tcPr>
          <w:p w14:paraId="1916DD67" w14:textId="25A03E46" w:rsidR="0025787B" w:rsidRPr="00895A25" w:rsidRDefault="0025787B"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8</w:t>
            </w:r>
          </w:p>
        </w:tc>
      </w:tr>
      <w:tr w:rsidR="00895A25" w:rsidRPr="00895A25" w14:paraId="0E400DEF" w14:textId="77777777" w:rsidTr="008D2AA3">
        <w:tc>
          <w:tcPr>
            <w:tcW w:w="1486" w:type="dxa"/>
          </w:tcPr>
          <w:p w14:paraId="62351EBF" w14:textId="4AADBA9F" w:rsidR="00D17277" w:rsidRPr="00895A25" w:rsidRDefault="00D17277"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2018</w:t>
            </w:r>
          </w:p>
        </w:tc>
        <w:tc>
          <w:tcPr>
            <w:tcW w:w="422" w:type="dxa"/>
          </w:tcPr>
          <w:p w14:paraId="2AE96B5E" w14:textId="77777777"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7C8B0CA" w14:textId="77777777"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93325B3" w14:textId="77777777"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A3A2895" w14:textId="77777777"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3433ACD4" w14:textId="4C51FCC5" w:rsidR="00D17277" w:rsidRPr="00895A25" w:rsidRDefault="00D17277"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 xml:space="preserve">History, </w:t>
            </w:r>
            <w:proofErr w:type="gramStart"/>
            <w:r w:rsidRPr="00895A25">
              <w:rPr>
                <w:rFonts w:ascii="Times New Roman" w:hAnsi="Times New Roman"/>
                <w:szCs w:val="24"/>
                <w:lang w:bidi="x-none"/>
              </w:rPr>
              <w:t>Theory</w:t>
            </w:r>
            <w:proofErr w:type="gramEnd"/>
            <w:r w:rsidRPr="00895A25">
              <w:rPr>
                <w:rFonts w:ascii="Times New Roman" w:hAnsi="Times New Roman"/>
                <w:szCs w:val="24"/>
                <w:lang w:bidi="x-none"/>
              </w:rPr>
              <w:t xml:space="preserve"> and Interpretation</w:t>
            </w:r>
          </w:p>
        </w:tc>
        <w:tc>
          <w:tcPr>
            <w:tcW w:w="1080" w:type="dxa"/>
            <w:tcBorders>
              <w:top w:val="single" w:sz="6" w:space="0" w:color="auto"/>
              <w:bottom w:val="single" w:sz="6" w:space="0" w:color="auto"/>
              <w:right w:val="single" w:sz="12" w:space="0" w:color="auto"/>
            </w:tcBorders>
          </w:tcPr>
          <w:p w14:paraId="3D7A0C8B" w14:textId="3AEEC77D"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12D9F584" w14:textId="77777777" w:rsidTr="008D2AA3">
        <w:tc>
          <w:tcPr>
            <w:tcW w:w="1486" w:type="dxa"/>
          </w:tcPr>
          <w:p w14:paraId="3E44678C" w14:textId="50B1A903" w:rsidR="00D17277" w:rsidRPr="00895A25" w:rsidRDefault="00D17277" w:rsidP="00177907">
            <w:pPr>
              <w:tabs>
                <w:tab w:val="left" w:pos="540"/>
                <w:tab w:val="left" w:pos="1170"/>
                <w:tab w:val="left" w:pos="4590"/>
              </w:tabs>
              <w:spacing w:before="60" w:after="60"/>
              <w:rPr>
                <w:rFonts w:ascii="Times New Roman" w:hAnsi="Times New Roman"/>
                <w:szCs w:val="24"/>
                <w:lang w:bidi="x-none"/>
              </w:rPr>
            </w:pPr>
          </w:p>
        </w:tc>
        <w:tc>
          <w:tcPr>
            <w:tcW w:w="422" w:type="dxa"/>
          </w:tcPr>
          <w:p w14:paraId="61454205" w14:textId="77777777"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902A3B1" w14:textId="77777777"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54E8A07" w14:textId="77777777"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21120862" w14:textId="004F79D2" w:rsidR="00D17277" w:rsidRPr="00895A25" w:rsidRDefault="00D17277" w:rsidP="00177907">
            <w:pPr>
              <w:tabs>
                <w:tab w:val="left" w:pos="540"/>
                <w:tab w:val="left" w:pos="1170"/>
                <w:tab w:val="left" w:pos="4590"/>
              </w:tabs>
              <w:spacing w:before="60" w:after="60"/>
              <w:jc w:val="center"/>
              <w:rPr>
                <w:rFonts w:ascii="Times New Roman" w:hAnsi="Times New Roman"/>
                <w:szCs w:val="24"/>
              </w:rPr>
            </w:pPr>
            <w:r w:rsidRPr="00895A25">
              <w:rPr>
                <w:rFonts w:ascii="Times New Roman" w:hAnsi="Times New Roman"/>
                <w:szCs w:val="24"/>
                <w:lang w:bidi="x-none"/>
              </w:rPr>
              <w:t>Fleeing the Nazis:  German Refugees in Latin America</w:t>
            </w:r>
          </w:p>
        </w:tc>
        <w:tc>
          <w:tcPr>
            <w:tcW w:w="2520" w:type="dxa"/>
          </w:tcPr>
          <w:p w14:paraId="4BD86946" w14:textId="77777777" w:rsidR="00D17277" w:rsidRPr="00895A25" w:rsidRDefault="00D17277"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484B7BD2" w14:textId="3986BA0F" w:rsidR="00D17277" w:rsidRPr="00895A25" w:rsidRDefault="00D17277"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35</w:t>
            </w:r>
          </w:p>
        </w:tc>
      </w:tr>
      <w:tr w:rsidR="00895A25" w:rsidRPr="00895A25" w14:paraId="055F7739" w14:textId="77777777" w:rsidTr="008D2AA3">
        <w:tc>
          <w:tcPr>
            <w:tcW w:w="1486" w:type="dxa"/>
          </w:tcPr>
          <w:p w14:paraId="0CE42E98" w14:textId="3A6D7523" w:rsidR="00B678F9" w:rsidRPr="00895A25" w:rsidRDefault="00B678F9"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2017-2018 AY</w:t>
            </w:r>
          </w:p>
        </w:tc>
        <w:tc>
          <w:tcPr>
            <w:tcW w:w="422" w:type="dxa"/>
          </w:tcPr>
          <w:p w14:paraId="28DC46E0" w14:textId="77777777" w:rsidR="00B678F9" w:rsidRPr="00895A25" w:rsidRDefault="00B678F9"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597C80F" w14:textId="77777777" w:rsidR="00B678F9" w:rsidRPr="00895A25" w:rsidRDefault="00B678F9"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AE2A245" w14:textId="77777777" w:rsidR="00B678F9" w:rsidRPr="00895A25" w:rsidRDefault="00B678F9"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377FB18" w14:textId="143398BC" w:rsidR="00B678F9" w:rsidRPr="00895A25" w:rsidRDefault="00B678F9" w:rsidP="00177907">
            <w:pPr>
              <w:tabs>
                <w:tab w:val="left" w:pos="540"/>
                <w:tab w:val="left" w:pos="1170"/>
                <w:tab w:val="left" w:pos="4590"/>
              </w:tabs>
              <w:spacing w:before="60" w:after="60"/>
              <w:jc w:val="center"/>
              <w:rPr>
                <w:rFonts w:ascii="Times New Roman" w:hAnsi="Times New Roman"/>
                <w:szCs w:val="24"/>
              </w:rPr>
            </w:pPr>
            <w:r w:rsidRPr="00895A25">
              <w:rPr>
                <w:rFonts w:ascii="Times New Roman" w:hAnsi="Times New Roman"/>
                <w:szCs w:val="24"/>
              </w:rPr>
              <w:t>On leave</w:t>
            </w:r>
          </w:p>
        </w:tc>
        <w:tc>
          <w:tcPr>
            <w:tcW w:w="2520" w:type="dxa"/>
          </w:tcPr>
          <w:p w14:paraId="5CE8B33D" w14:textId="77777777" w:rsidR="00B678F9" w:rsidRPr="00895A25" w:rsidRDefault="00B678F9"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66311E2C" w14:textId="77777777" w:rsidR="00B678F9" w:rsidRPr="00895A25" w:rsidRDefault="00B678F9" w:rsidP="00177907">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33F811C5" w14:textId="77777777" w:rsidTr="008D2AA3">
        <w:tc>
          <w:tcPr>
            <w:tcW w:w="1486" w:type="dxa"/>
          </w:tcPr>
          <w:p w14:paraId="7ECC2D6E" w14:textId="4ECE71BB" w:rsidR="0002370F" w:rsidRPr="00895A25" w:rsidRDefault="0002370F"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2017</w:t>
            </w:r>
          </w:p>
        </w:tc>
        <w:tc>
          <w:tcPr>
            <w:tcW w:w="422" w:type="dxa"/>
          </w:tcPr>
          <w:p w14:paraId="79F7E3D9"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5ECE4A8"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5C0CDF5D"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4E1E6EC" w14:textId="60EDF17E" w:rsidR="0002370F" w:rsidRPr="00895A25" w:rsidRDefault="0002370F" w:rsidP="00177907">
            <w:pPr>
              <w:tabs>
                <w:tab w:val="left" w:pos="540"/>
                <w:tab w:val="left" w:pos="1170"/>
                <w:tab w:val="left" w:pos="4590"/>
              </w:tabs>
              <w:spacing w:before="60" w:after="60"/>
              <w:jc w:val="center"/>
              <w:rPr>
                <w:rFonts w:ascii="Times New Roman" w:hAnsi="Times New Roman"/>
                <w:szCs w:val="24"/>
              </w:rPr>
            </w:pPr>
            <w:r w:rsidRPr="00895A25">
              <w:rPr>
                <w:rFonts w:ascii="Times New Roman" w:hAnsi="Times New Roman"/>
                <w:szCs w:val="24"/>
              </w:rPr>
              <w:t>History of Western Civilization</w:t>
            </w:r>
          </w:p>
        </w:tc>
        <w:tc>
          <w:tcPr>
            <w:tcW w:w="2520" w:type="dxa"/>
          </w:tcPr>
          <w:p w14:paraId="1964DA68" w14:textId="77777777" w:rsidR="0002370F" w:rsidRPr="00895A25" w:rsidRDefault="0002370F"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4D1B8632" w14:textId="23565175"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200</w:t>
            </w:r>
          </w:p>
        </w:tc>
      </w:tr>
      <w:tr w:rsidR="00895A25" w:rsidRPr="00895A25" w14:paraId="5B8B4A38" w14:textId="77777777" w:rsidTr="008D2AA3">
        <w:tc>
          <w:tcPr>
            <w:tcW w:w="1486" w:type="dxa"/>
          </w:tcPr>
          <w:p w14:paraId="70F9D34E" w14:textId="77777777" w:rsidR="0002370F" w:rsidRPr="00895A25" w:rsidRDefault="0002370F" w:rsidP="00177907">
            <w:pPr>
              <w:tabs>
                <w:tab w:val="left" w:pos="540"/>
                <w:tab w:val="left" w:pos="1170"/>
                <w:tab w:val="left" w:pos="4590"/>
              </w:tabs>
              <w:spacing w:before="60" w:after="60"/>
              <w:rPr>
                <w:rFonts w:ascii="Times New Roman" w:hAnsi="Times New Roman"/>
                <w:szCs w:val="24"/>
                <w:lang w:bidi="x-none"/>
              </w:rPr>
            </w:pPr>
          </w:p>
        </w:tc>
        <w:tc>
          <w:tcPr>
            <w:tcW w:w="422" w:type="dxa"/>
          </w:tcPr>
          <w:p w14:paraId="3B2C4183"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BDA00E7"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65616E3D"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65CF0F92"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rPr>
            </w:pPr>
          </w:p>
        </w:tc>
        <w:tc>
          <w:tcPr>
            <w:tcW w:w="2520" w:type="dxa"/>
          </w:tcPr>
          <w:p w14:paraId="53954614" w14:textId="09AB1A7E" w:rsidR="0002370F" w:rsidRPr="00895A25" w:rsidRDefault="0002370F"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Proseminar</w:t>
            </w:r>
          </w:p>
        </w:tc>
        <w:tc>
          <w:tcPr>
            <w:tcW w:w="1080" w:type="dxa"/>
            <w:tcBorders>
              <w:top w:val="single" w:sz="6" w:space="0" w:color="auto"/>
              <w:bottom w:val="single" w:sz="6" w:space="0" w:color="auto"/>
              <w:right w:val="single" w:sz="12" w:space="0" w:color="auto"/>
            </w:tcBorders>
          </w:tcPr>
          <w:p w14:paraId="20AE58A4" w14:textId="04240694"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5</w:t>
            </w:r>
          </w:p>
        </w:tc>
      </w:tr>
      <w:tr w:rsidR="00895A25" w:rsidRPr="00895A25" w14:paraId="359DA0F5" w14:textId="77777777" w:rsidTr="008D2AA3">
        <w:tc>
          <w:tcPr>
            <w:tcW w:w="1486" w:type="dxa"/>
          </w:tcPr>
          <w:p w14:paraId="62BA6710" w14:textId="77777777" w:rsidR="0002370F" w:rsidRPr="00895A25" w:rsidRDefault="0002370F" w:rsidP="00177907">
            <w:pPr>
              <w:tabs>
                <w:tab w:val="left" w:pos="540"/>
                <w:tab w:val="left" w:pos="1170"/>
                <w:tab w:val="left" w:pos="4590"/>
              </w:tabs>
              <w:spacing w:before="60" w:after="60"/>
              <w:rPr>
                <w:rFonts w:ascii="Times New Roman" w:hAnsi="Times New Roman"/>
                <w:szCs w:val="24"/>
                <w:lang w:bidi="x-none"/>
              </w:rPr>
            </w:pPr>
          </w:p>
        </w:tc>
        <w:tc>
          <w:tcPr>
            <w:tcW w:w="422" w:type="dxa"/>
          </w:tcPr>
          <w:p w14:paraId="2410C8ED"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2F8E618"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19FF0D3"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FE69AC8" w14:textId="77777777" w:rsidR="0002370F" w:rsidRPr="00895A25" w:rsidRDefault="0002370F" w:rsidP="00177907">
            <w:pPr>
              <w:tabs>
                <w:tab w:val="left" w:pos="540"/>
                <w:tab w:val="left" w:pos="1170"/>
                <w:tab w:val="left" w:pos="4590"/>
              </w:tabs>
              <w:spacing w:before="60" w:after="60"/>
              <w:jc w:val="center"/>
              <w:rPr>
                <w:rFonts w:ascii="Times New Roman" w:hAnsi="Times New Roman"/>
                <w:szCs w:val="24"/>
              </w:rPr>
            </w:pPr>
          </w:p>
        </w:tc>
        <w:tc>
          <w:tcPr>
            <w:tcW w:w="2520" w:type="dxa"/>
          </w:tcPr>
          <w:p w14:paraId="0CCCB31E" w14:textId="0AA924B0" w:rsidR="0002370F" w:rsidRPr="00895A25" w:rsidRDefault="0002370F"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 xml:space="preserve">History, </w:t>
            </w:r>
            <w:proofErr w:type="gramStart"/>
            <w:r w:rsidRPr="00895A25">
              <w:rPr>
                <w:rFonts w:ascii="Times New Roman" w:hAnsi="Times New Roman"/>
                <w:szCs w:val="24"/>
                <w:lang w:bidi="x-none"/>
              </w:rPr>
              <w:t>Theory</w:t>
            </w:r>
            <w:proofErr w:type="gramEnd"/>
            <w:r w:rsidRPr="00895A25">
              <w:rPr>
                <w:rFonts w:ascii="Times New Roman" w:hAnsi="Times New Roman"/>
                <w:szCs w:val="24"/>
                <w:lang w:bidi="x-none"/>
              </w:rPr>
              <w:t xml:space="preserve"> and Interpretation</w:t>
            </w:r>
          </w:p>
        </w:tc>
        <w:tc>
          <w:tcPr>
            <w:tcW w:w="1080" w:type="dxa"/>
            <w:tcBorders>
              <w:top w:val="single" w:sz="6" w:space="0" w:color="auto"/>
              <w:bottom w:val="single" w:sz="6" w:space="0" w:color="auto"/>
              <w:right w:val="single" w:sz="12" w:space="0" w:color="auto"/>
            </w:tcBorders>
          </w:tcPr>
          <w:p w14:paraId="24002BD0" w14:textId="15F1308F" w:rsidR="0002370F" w:rsidRPr="00895A25" w:rsidRDefault="0002370F"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6</w:t>
            </w:r>
          </w:p>
        </w:tc>
      </w:tr>
      <w:tr w:rsidR="00895A25" w:rsidRPr="00895A25" w14:paraId="4FB3AACC" w14:textId="77777777" w:rsidTr="008D2AA3">
        <w:tc>
          <w:tcPr>
            <w:tcW w:w="1486" w:type="dxa"/>
          </w:tcPr>
          <w:p w14:paraId="446DFA46" w14:textId="3AAC23AF" w:rsidR="00294BC6" w:rsidRPr="00895A25" w:rsidRDefault="00294BC6"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2016</w:t>
            </w:r>
          </w:p>
        </w:tc>
        <w:tc>
          <w:tcPr>
            <w:tcW w:w="422" w:type="dxa"/>
          </w:tcPr>
          <w:p w14:paraId="4A272E83"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C3044AF"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2C7D965"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7EBE025"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rPr>
              <w:t>German Immigration and World War I in Iowa</w:t>
            </w:r>
          </w:p>
        </w:tc>
        <w:tc>
          <w:tcPr>
            <w:tcW w:w="2520" w:type="dxa"/>
          </w:tcPr>
          <w:p w14:paraId="7F02A6DB" w14:textId="77777777" w:rsidR="00294BC6" w:rsidRPr="00895A25" w:rsidRDefault="00294BC6"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23C82156"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07D65455" w14:textId="77777777" w:rsidTr="008D2AA3">
        <w:tc>
          <w:tcPr>
            <w:tcW w:w="1486" w:type="dxa"/>
          </w:tcPr>
          <w:p w14:paraId="3FF0B128" w14:textId="77777777" w:rsidR="00294BC6" w:rsidRPr="00895A25" w:rsidRDefault="00294BC6" w:rsidP="00177907">
            <w:pPr>
              <w:tabs>
                <w:tab w:val="left" w:pos="540"/>
                <w:tab w:val="left" w:pos="1170"/>
                <w:tab w:val="left" w:pos="4590"/>
              </w:tabs>
              <w:spacing w:before="60" w:after="60"/>
              <w:rPr>
                <w:rFonts w:ascii="Times New Roman" w:hAnsi="Times New Roman"/>
                <w:szCs w:val="24"/>
                <w:lang w:bidi="x-none"/>
              </w:rPr>
            </w:pPr>
          </w:p>
        </w:tc>
        <w:tc>
          <w:tcPr>
            <w:tcW w:w="422" w:type="dxa"/>
          </w:tcPr>
          <w:p w14:paraId="0FC9206E"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1EDC7B8"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A13BAAF" w14:textId="77777777"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1ED8113" w14:textId="78E1C6AA"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Fleeing the Nazis:  German Refugees in Latin America</w:t>
            </w:r>
          </w:p>
        </w:tc>
        <w:tc>
          <w:tcPr>
            <w:tcW w:w="2520" w:type="dxa"/>
          </w:tcPr>
          <w:p w14:paraId="7F7D83E6" w14:textId="77777777" w:rsidR="00294BC6" w:rsidRPr="00895A25" w:rsidRDefault="00294BC6"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D3A1222" w14:textId="088F5CA6" w:rsidR="00294BC6" w:rsidRPr="00895A25" w:rsidRDefault="00294BC6"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35</w:t>
            </w:r>
          </w:p>
        </w:tc>
      </w:tr>
      <w:tr w:rsidR="00895A25" w:rsidRPr="00895A25" w14:paraId="2110A07D" w14:textId="77777777" w:rsidTr="008D2AA3">
        <w:tc>
          <w:tcPr>
            <w:tcW w:w="1486" w:type="dxa"/>
          </w:tcPr>
          <w:p w14:paraId="627F8C0F" w14:textId="4170CEB5" w:rsidR="00CB7781" w:rsidRPr="00895A25" w:rsidRDefault="00CB7781" w:rsidP="00177907">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Summer 2016</w:t>
            </w:r>
          </w:p>
        </w:tc>
        <w:tc>
          <w:tcPr>
            <w:tcW w:w="422" w:type="dxa"/>
          </w:tcPr>
          <w:p w14:paraId="522CF73C" w14:textId="77777777" w:rsidR="00CB7781" w:rsidRPr="00895A25" w:rsidRDefault="00CB7781" w:rsidP="00177907">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215A632" w14:textId="77777777" w:rsidR="00CB7781" w:rsidRPr="00895A25" w:rsidRDefault="00CB7781" w:rsidP="00177907">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3958722" w14:textId="77777777" w:rsidR="00CB7781" w:rsidRPr="00895A25" w:rsidRDefault="00CB7781" w:rsidP="00177907">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A6DFB52" w14:textId="77777777" w:rsidR="00CB7781" w:rsidRPr="00895A25" w:rsidRDefault="00CB7781"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 xml:space="preserve">History of Western Civilization III </w:t>
            </w:r>
          </w:p>
        </w:tc>
        <w:tc>
          <w:tcPr>
            <w:tcW w:w="2520" w:type="dxa"/>
          </w:tcPr>
          <w:p w14:paraId="384F35B5" w14:textId="77777777" w:rsidR="00CB7781" w:rsidRPr="00895A25" w:rsidRDefault="00CB7781" w:rsidP="00177907">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51CC2E14" w14:textId="43102E59" w:rsidR="00CB7781" w:rsidRPr="00895A25" w:rsidRDefault="00CB7781" w:rsidP="00177907">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29</w:t>
            </w:r>
          </w:p>
        </w:tc>
      </w:tr>
      <w:tr w:rsidR="00895A25" w:rsidRPr="00895A25" w14:paraId="62A7D30F" w14:textId="77777777" w:rsidTr="008D2AA3">
        <w:tc>
          <w:tcPr>
            <w:tcW w:w="1486" w:type="dxa"/>
          </w:tcPr>
          <w:p w14:paraId="267618F6" w14:textId="6D6D1D65" w:rsidR="00DC63B4" w:rsidRPr="00895A25" w:rsidRDefault="00DC63B4" w:rsidP="00B3418A">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2016</w:t>
            </w:r>
          </w:p>
        </w:tc>
        <w:tc>
          <w:tcPr>
            <w:tcW w:w="422" w:type="dxa"/>
          </w:tcPr>
          <w:p w14:paraId="1BA85F06" w14:textId="77777777"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55231DD" w14:textId="77777777"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5D4FA61A" w14:textId="77777777"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53A423D6" w14:textId="45EAB626"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German Iowa in the Global Midwest:  Undergraduate Research Seminar</w:t>
            </w:r>
          </w:p>
        </w:tc>
        <w:tc>
          <w:tcPr>
            <w:tcW w:w="2520" w:type="dxa"/>
          </w:tcPr>
          <w:p w14:paraId="5AFFB443" w14:textId="77777777" w:rsidR="00DC63B4" w:rsidRPr="00895A25" w:rsidRDefault="00DC63B4" w:rsidP="00B3418A">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1EB36148" w14:textId="4AE5CDEB" w:rsidR="00DC63B4" w:rsidRPr="00895A25" w:rsidRDefault="00270AF5"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24</w:t>
            </w:r>
          </w:p>
        </w:tc>
      </w:tr>
      <w:tr w:rsidR="00895A25" w:rsidRPr="00895A25" w14:paraId="21FB62D5" w14:textId="77777777" w:rsidTr="008D2AA3">
        <w:tc>
          <w:tcPr>
            <w:tcW w:w="1486" w:type="dxa"/>
          </w:tcPr>
          <w:p w14:paraId="335017C8" w14:textId="6BF692DD" w:rsidR="00DC63B4" w:rsidRPr="00895A25" w:rsidRDefault="00DC63B4" w:rsidP="00B3418A">
            <w:pPr>
              <w:tabs>
                <w:tab w:val="left" w:pos="540"/>
                <w:tab w:val="left" w:pos="1170"/>
                <w:tab w:val="left" w:pos="4590"/>
              </w:tabs>
              <w:spacing w:before="60" w:after="60"/>
              <w:rPr>
                <w:rFonts w:ascii="Times New Roman" w:hAnsi="Times New Roman"/>
                <w:szCs w:val="24"/>
                <w:lang w:bidi="x-none"/>
              </w:rPr>
            </w:pPr>
          </w:p>
        </w:tc>
        <w:tc>
          <w:tcPr>
            <w:tcW w:w="422" w:type="dxa"/>
          </w:tcPr>
          <w:p w14:paraId="22AD34EA" w14:textId="77777777"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69D3C601" w14:textId="77777777"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C5FFBC3" w14:textId="77777777"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94A5B28" w14:textId="022299CC" w:rsidR="00DC63B4" w:rsidRPr="00895A25" w:rsidRDefault="00DC63B4" w:rsidP="00B3418A">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0497D5FE" w14:textId="0472DF3C" w:rsidR="00DC63B4" w:rsidRPr="00895A25" w:rsidRDefault="00DC63B4" w:rsidP="00B3418A">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Migration, Immigration, and Diaspora</w:t>
            </w:r>
          </w:p>
        </w:tc>
        <w:tc>
          <w:tcPr>
            <w:tcW w:w="1080" w:type="dxa"/>
            <w:tcBorders>
              <w:top w:val="single" w:sz="6" w:space="0" w:color="auto"/>
              <w:bottom w:val="single" w:sz="6" w:space="0" w:color="auto"/>
              <w:right w:val="single" w:sz="12" w:space="0" w:color="auto"/>
            </w:tcBorders>
          </w:tcPr>
          <w:p w14:paraId="4FF91730" w14:textId="6D197ED2" w:rsidR="00DC63B4" w:rsidRPr="00895A25" w:rsidRDefault="00270AF5"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11</w:t>
            </w:r>
          </w:p>
        </w:tc>
      </w:tr>
      <w:tr w:rsidR="00895A25" w:rsidRPr="00895A25" w14:paraId="02300E16" w14:textId="77777777" w:rsidTr="008D2AA3">
        <w:tc>
          <w:tcPr>
            <w:tcW w:w="1486" w:type="dxa"/>
          </w:tcPr>
          <w:p w14:paraId="7E54C435" w14:textId="17CAF305"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2015</w:t>
            </w:r>
          </w:p>
        </w:tc>
        <w:tc>
          <w:tcPr>
            <w:tcW w:w="422" w:type="dxa"/>
          </w:tcPr>
          <w:p w14:paraId="14F82A8E"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0F854276"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653572D" w14:textId="34033F99" w:rsidR="00B674B0" w:rsidRPr="00895A25" w:rsidRDefault="000F1973"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5</w:t>
            </w:r>
          </w:p>
        </w:tc>
        <w:tc>
          <w:tcPr>
            <w:tcW w:w="2070" w:type="dxa"/>
          </w:tcPr>
          <w:p w14:paraId="46441690"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3D227B83" w14:textId="77777777"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6EE92B53" w14:textId="0C67100B" w:rsidR="00B674B0" w:rsidRPr="00895A25" w:rsidRDefault="00270AF5"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w:t>
            </w:r>
            <w:r w:rsidR="00B674B0" w:rsidRPr="00895A25">
              <w:rPr>
                <w:rFonts w:ascii="Times New Roman" w:hAnsi="Times New Roman"/>
                <w:szCs w:val="24"/>
                <w:lang w:bidi="x-none"/>
              </w:rPr>
              <w:t>85</w:t>
            </w:r>
          </w:p>
        </w:tc>
      </w:tr>
      <w:tr w:rsidR="00895A25" w:rsidRPr="00895A25" w14:paraId="34BDD7EC" w14:textId="77777777" w:rsidTr="008D2AA3">
        <w:tc>
          <w:tcPr>
            <w:tcW w:w="1486" w:type="dxa"/>
          </w:tcPr>
          <w:p w14:paraId="08990A15" w14:textId="77777777"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p>
        </w:tc>
        <w:tc>
          <w:tcPr>
            <w:tcW w:w="422" w:type="dxa"/>
          </w:tcPr>
          <w:p w14:paraId="722481EC"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D9937B4"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9FAE48E"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291F18A5"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 Honors Section</w:t>
            </w:r>
          </w:p>
        </w:tc>
        <w:tc>
          <w:tcPr>
            <w:tcW w:w="2520" w:type="dxa"/>
          </w:tcPr>
          <w:p w14:paraId="29012B90" w14:textId="77777777"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2CF100F1"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20</w:t>
            </w:r>
          </w:p>
        </w:tc>
      </w:tr>
      <w:tr w:rsidR="00895A25" w:rsidRPr="00895A25" w14:paraId="5000FA35" w14:textId="77777777" w:rsidTr="008D2AA3">
        <w:tc>
          <w:tcPr>
            <w:tcW w:w="1486" w:type="dxa"/>
          </w:tcPr>
          <w:p w14:paraId="72113F50" w14:textId="77777777"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p>
        </w:tc>
        <w:tc>
          <w:tcPr>
            <w:tcW w:w="422" w:type="dxa"/>
          </w:tcPr>
          <w:p w14:paraId="1AB6E450"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5619B77"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C960C3B"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636011C4"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77968057" w14:textId="77777777"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bottom w:val="single" w:sz="6" w:space="0" w:color="auto"/>
              <w:right w:val="single" w:sz="12" w:space="0" w:color="auto"/>
            </w:tcBorders>
          </w:tcPr>
          <w:p w14:paraId="63C67846"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7</w:t>
            </w:r>
          </w:p>
        </w:tc>
      </w:tr>
      <w:tr w:rsidR="00895A25" w:rsidRPr="00895A25" w14:paraId="7AC7D580" w14:textId="77777777" w:rsidTr="008D2AA3">
        <w:tc>
          <w:tcPr>
            <w:tcW w:w="1486" w:type="dxa"/>
          </w:tcPr>
          <w:p w14:paraId="508BA8DB" w14:textId="5F569625"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p>
        </w:tc>
        <w:tc>
          <w:tcPr>
            <w:tcW w:w="422" w:type="dxa"/>
          </w:tcPr>
          <w:p w14:paraId="18D9BF17"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4848D8C"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C373CE8"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E284C4D"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3B03EC68" w14:textId="77777777" w:rsidR="00B674B0" w:rsidRPr="00895A25" w:rsidRDefault="00B674B0" w:rsidP="00B3418A">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History Workshop:  Theory and Interpretation</w:t>
            </w:r>
          </w:p>
        </w:tc>
        <w:tc>
          <w:tcPr>
            <w:tcW w:w="1080" w:type="dxa"/>
            <w:tcBorders>
              <w:top w:val="single" w:sz="6" w:space="0" w:color="auto"/>
              <w:bottom w:val="single" w:sz="6" w:space="0" w:color="auto"/>
              <w:right w:val="single" w:sz="12" w:space="0" w:color="auto"/>
            </w:tcBorders>
          </w:tcPr>
          <w:p w14:paraId="209121BB" w14:textId="77777777" w:rsidR="00B674B0" w:rsidRPr="00895A25" w:rsidRDefault="00B674B0" w:rsidP="00B3418A">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78AF1710" w14:textId="77777777" w:rsidTr="008D2AA3">
        <w:tc>
          <w:tcPr>
            <w:tcW w:w="1486" w:type="dxa"/>
          </w:tcPr>
          <w:p w14:paraId="1166724B" w14:textId="7014B147" w:rsidR="00B674B0" w:rsidRPr="00895A25" w:rsidRDefault="00B674B0"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Summer 2015</w:t>
            </w:r>
          </w:p>
        </w:tc>
        <w:tc>
          <w:tcPr>
            <w:tcW w:w="422" w:type="dxa"/>
          </w:tcPr>
          <w:p w14:paraId="223B6B95" w14:textId="77777777" w:rsidR="00B674B0" w:rsidRPr="00895A25" w:rsidRDefault="00B674B0"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C9AFFC7" w14:textId="77777777" w:rsidR="00B674B0" w:rsidRPr="00895A25" w:rsidRDefault="00B674B0"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1536E87" w14:textId="77777777" w:rsidR="00B674B0" w:rsidRPr="00895A25" w:rsidRDefault="00B674B0"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8C406D6" w14:textId="2AD44742" w:rsidR="00B674B0" w:rsidRPr="00895A25" w:rsidRDefault="00B674B0" w:rsidP="00C811F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 xml:space="preserve">History of Western Civilization III </w:t>
            </w:r>
          </w:p>
        </w:tc>
        <w:tc>
          <w:tcPr>
            <w:tcW w:w="2520" w:type="dxa"/>
          </w:tcPr>
          <w:p w14:paraId="534718C2" w14:textId="77777777" w:rsidR="00B674B0" w:rsidRPr="00895A25" w:rsidRDefault="00B674B0"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698D9C39" w14:textId="2CBE6AEC" w:rsidR="00B674B0" w:rsidRPr="00895A25" w:rsidRDefault="00B674B0"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28</w:t>
            </w:r>
          </w:p>
        </w:tc>
      </w:tr>
      <w:tr w:rsidR="00895A25" w:rsidRPr="00895A25" w14:paraId="688288B8" w14:textId="77777777" w:rsidTr="008D2AA3">
        <w:tc>
          <w:tcPr>
            <w:tcW w:w="1486" w:type="dxa"/>
          </w:tcPr>
          <w:p w14:paraId="3BDD0B46" w14:textId="72C3EE28" w:rsidR="00774BCB" w:rsidRPr="00895A25" w:rsidRDefault="00774BCB"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2015</w:t>
            </w:r>
          </w:p>
        </w:tc>
        <w:tc>
          <w:tcPr>
            <w:tcW w:w="422" w:type="dxa"/>
          </w:tcPr>
          <w:p w14:paraId="2A065359" w14:textId="77777777" w:rsidR="00774BCB" w:rsidRPr="00895A25" w:rsidRDefault="00774BCB"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FB84BC8" w14:textId="77777777" w:rsidR="00774BCB" w:rsidRPr="00895A25" w:rsidRDefault="00774BCB"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6C401850" w14:textId="77777777" w:rsidR="00774BCB" w:rsidRPr="00895A25" w:rsidRDefault="00774BCB"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1F19B0A" w14:textId="488D1228" w:rsidR="00774BCB" w:rsidRPr="00895A25" w:rsidRDefault="00774BCB" w:rsidP="00C811F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Leave</w:t>
            </w:r>
          </w:p>
        </w:tc>
        <w:tc>
          <w:tcPr>
            <w:tcW w:w="2520" w:type="dxa"/>
          </w:tcPr>
          <w:p w14:paraId="5CD5B0B6" w14:textId="14B16041" w:rsidR="00774BCB" w:rsidRPr="00895A25" w:rsidRDefault="00774BCB"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Courses Canceled</w:t>
            </w:r>
          </w:p>
        </w:tc>
        <w:tc>
          <w:tcPr>
            <w:tcW w:w="1080" w:type="dxa"/>
            <w:tcBorders>
              <w:top w:val="single" w:sz="6" w:space="0" w:color="auto"/>
              <w:bottom w:val="single" w:sz="6" w:space="0" w:color="auto"/>
              <w:right w:val="single" w:sz="12" w:space="0" w:color="auto"/>
            </w:tcBorders>
          </w:tcPr>
          <w:p w14:paraId="0CE92D7B" w14:textId="77777777" w:rsidR="00774BCB" w:rsidRPr="00895A25" w:rsidRDefault="00774BCB" w:rsidP="002B2A48">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53D36560" w14:textId="77777777" w:rsidTr="008D2AA3">
        <w:tc>
          <w:tcPr>
            <w:tcW w:w="1486" w:type="dxa"/>
          </w:tcPr>
          <w:p w14:paraId="4A02E582" w14:textId="77777777" w:rsidR="008E4041" w:rsidRPr="00895A25" w:rsidRDefault="008E4041"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2014</w:t>
            </w:r>
          </w:p>
        </w:tc>
        <w:tc>
          <w:tcPr>
            <w:tcW w:w="422" w:type="dxa"/>
          </w:tcPr>
          <w:p w14:paraId="6C2B779B"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A985BCF"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2207009F"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6</w:t>
            </w:r>
          </w:p>
        </w:tc>
        <w:tc>
          <w:tcPr>
            <w:tcW w:w="2070" w:type="dxa"/>
          </w:tcPr>
          <w:p w14:paraId="01AFA73C" w14:textId="77777777" w:rsidR="008E4041" w:rsidRPr="00895A25" w:rsidRDefault="008E4041" w:rsidP="00C811F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4AAF699C" w14:textId="7F108D90" w:rsidR="008E4041" w:rsidRPr="00895A25" w:rsidRDefault="00B674B0"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History</w:t>
            </w:r>
            <w:r w:rsidR="008E4041" w:rsidRPr="00895A25">
              <w:rPr>
                <w:rFonts w:ascii="Times New Roman" w:hAnsi="Times New Roman"/>
                <w:szCs w:val="24"/>
                <w:lang w:bidi="x-none"/>
              </w:rPr>
              <w:t xml:space="preserve"> Theory and Interpretation</w:t>
            </w:r>
          </w:p>
        </w:tc>
        <w:tc>
          <w:tcPr>
            <w:tcW w:w="1080" w:type="dxa"/>
            <w:tcBorders>
              <w:top w:val="single" w:sz="6" w:space="0" w:color="auto"/>
              <w:bottom w:val="single" w:sz="6" w:space="0" w:color="auto"/>
              <w:right w:val="single" w:sz="12" w:space="0" w:color="auto"/>
            </w:tcBorders>
          </w:tcPr>
          <w:p w14:paraId="46736415"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3FD20CA6" w14:textId="77777777" w:rsidTr="008D2AA3">
        <w:tc>
          <w:tcPr>
            <w:tcW w:w="1486" w:type="dxa"/>
          </w:tcPr>
          <w:p w14:paraId="6FE4F55B" w14:textId="77777777" w:rsidR="008E4041" w:rsidRPr="00895A25" w:rsidRDefault="008E4041"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3DA589F6"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2AA7D68"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199CCDC"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454D1BC" w14:textId="095EF3B6" w:rsidR="008E4041" w:rsidRPr="00895A25" w:rsidRDefault="00CE3B48" w:rsidP="00CE3B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rPr>
              <w:t xml:space="preserve">German </w:t>
            </w:r>
            <w:r w:rsidR="008E4041" w:rsidRPr="00895A25">
              <w:rPr>
                <w:rFonts w:ascii="Times New Roman" w:hAnsi="Times New Roman"/>
                <w:szCs w:val="24"/>
              </w:rPr>
              <w:t xml:space="preserve">Immigration </w:t>
            </w:r>
            <w:r w:rsidRPr="00895A25">
              <w:rPr>
                <w:rFonts w:ascii="Times New Roman" w:hAnsi="Times New Roman"/>
                <w:szCs w:val="24"/>
              </w:rPr>
              <w:t xml:space="preserve">and World War I </w:t>
            </w:r>
            <w:r w:rsidR="008E4041" w:rsidRPr="00895A25">
              <w:rPr>
                <w:rFonts w:ascii="Times New Roman" w:hAnsi="Times New Roman"/>
                <w:szCs w:val="24"/>
              </w:rPr>
              <w:t>in Iowa</w:t>
            </w:r>
          </w:p>
        </w:tc>
        <w:tc>
          <w:tcPr>
            <w:tcW w:w="2520" w:type="dxa"/>
          </w:tcPr>
          <w:p w14:paraId="74FF13E0" w14:textId="77777777" w:rsidR="008E4041" w:rsidRPr="00895A25" w:rsidRDefault="008E4041"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78AA7EDE" w14:textId="77777777" w:rsidR="008E4041"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1E1EA2A4" w14:textId="77777777" w:rsidTr="008D2AA3">
        <w:tc>
          <w:tcPr>
            <w:tcW w:w="1486" w:type="dxa"/>
          </w:tcPr>
          <w:p w14:paraId="783C1BD6" w14:textId="77777777" w:rsidR="005135EE" w:rsidRPr="00895A25" w:rsidRDefault="005135EE"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2014</w:t>
            </w:r>
          </w:p>
          <w:p w14:paraId="3504D149" w14:textId="77777777" w:rsidR="008E4041" w:rsidRPr="00895A25" w:rsidRDefault="008E4041"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14DDB0C5" w14:textId="77777777" w:rsidR="005135EE" w:rsidRPr="00895A25" w:rsidRDefault="005135EE"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7D3217A" w14:textId="77777777" w:rsidR="005135EE" w:rsidRPr="00895A25" w:rsidRDefault="005135EE"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9B809BC" w14:textId="77777777" w:rsidR="005135EE"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6</w:t>
            </w:r>
          </w:p>
        </w:tc>
        <w:tc>
          <w:tcPr>
            <w:tcW w:w="2070" w:type="dxa"/>
          </w:tcPr>
          <w:p w14:paraId="445A1E8E" w14:textId="77777777" w:rsidR="005135EE" w:rsidRPr="00895A25" w:rsidRDefault="005135EE" w:rsidP="00C811F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German History, Local and Global, 1648-1918</w:t>
            </w:r>
          </w:p>
        </w:tc>
        <w:tc>
          <w:tcPr>
            <w:tcW w:w="2520" w:type="dxa"/>
          </w:tcPr>
          <w:p w14:paraId="5052FC56" w14:textId="77777777" w:rsidR="005135EE" w:rsidRPr="00895A25" w:rsidRDefault="005135EE"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1AA7456A" w14:textId="77777777" w:rsidR="005135EE" w:rsidRPr="00895A25" w:rsidRDefault="005135EE"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42</w:t>
            </w:r>
          </w:p>
        </w:tc>
      </w:tr>
      <w:tr w:rsidR="00895A25" w:rsidRPr="00895A25" w14:paraId="48C658A2" w14:textId="77777777" w:rsidTr="008D2AA3">
        <w:tc>
          <w:tcPr>
            <w:tcW w:w="1486" w:type="dxa"/>
          </w:tcPr>
          <w:p w14:paraId="18522AB9" w14:textId="77777777" w:rsidR="005135EE" w:rsidRPr="00895A25" w:rsidRDefault="005135EE"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233DB714" w14:textId="77777777" w:rsidR="005135EE" w:rsidRPr="00895A25" w:rsidRDefault="005135EE"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1A532C4" w14:textId="77777777" w:rsidR="005135EE" w:rsidRPr="00895A25" w:rsidRDefault="005135EE"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9993B09" w14:textId="77777777" w:rsidR="005135EE" w:rsidRPr="00895A25" w:rsidRDefault="005135EE"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567A73BA" w14:textId="77777777" w:rsidR="005135EE" w:rsidRPr="00895A25" w:rsidRDefault="005135EE" w:rsidP="00C811F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32B68DE6" w14:textId="77777777" w:rsidR="005135EE" w:rsidRPr="00895A25" w:rsidRDefault="005135EE"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Readings in (Mostly Modern) German History:  Germans on the Move</w:t>
            </w:r>
          </w:p>
        </w:tc>
        <w:tc>
          <w:tcPr>
            <w:tcW w:w="1080" w:type="dxa"/>
            <w:tcBorders>
              <w:top w:val="single" w:sz="6" w:space="0" w:color="auto"/>
              <w:bottom w:val="single" w:sz="6" w:space="0" w:color="auto"/>
              <w:right w:val="single" w:sz="12" w:space="0" w:color="auto"/>
            </w:tcBorders>
          </w:tcPr>
          <w:p w14:paraId="206E768A" w14:textId="77777777" w:rsidR="005135EE" w:rsidRPr="00895A25" w:rsidRDefault="005135EE"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12</w:t>
            </w:r>
          </w:p>
        </w:tc>
      </w:tr>
      <w:tr w:rsidR="00895A25" w:rsidRPr="00895A25" w14:paraId="0B3A78EB" w14:textId="77777777" w:rsidTr="008D2AA3">
        <w:tc>
          <w:tcPr>
            <w:tcW w:w="1486" w:type="dxa"/>
          </w:tcPr>
          <w:p w14:paraId="7C432A25"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2013</w:t>
            </w:r>
          </w:p>
        </w:tc>
        <w:tc>
          <w:tcPr>
            <w:tcW w:w="422" w:type="dxa"/>
          </w:tcPr>
          <w:p w14:paraId="37B4D1D7"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EE2FD73"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5521DE2C" w14:textId="77777777" w:rsidR="00D01D5F" w:rsidRPr="00895A25" w:rsidRDefault="008E4041"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7</w:t>
            </w:r>
          </w:p>
        </w:tc>
        <w:tc>
          <w:tcPr>
            <w:tcW w:w="2070" w:type="dxa"/>
          </w:tcPr>
          <w:p w14:paraId="0F551D12" w14:textId="77777777" w:rsidR="00D01D5F" w:rsidRPr="00895A25" w:rsidRDefault="00D01D5F" w:rsidP="00C811F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Freshman Seminar:  Oktoberfest in the Midwest</w:t>
            </w:r>
          </w:p>
        </w:tc>
        <w:tc>
          <w:tcPr>
            <w:tcW w:w="2520" w:type="dxa"/>
          </w:tcPr>
          <w:p w14:paraId="4F490245"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3EE8FCE3"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8</w:t>
            </w:r>
          </w:p>
        </w:tc>
      </w:tr>
      <w:tr w:rsidR="00895A25" w:rsidRPr="00895A25" w14:paraId="43F31A76" w14:textId="77777777" w:rsidTr="008D2AA3">
        <w:tc>
          <w:tcPr>
            <w:tcW w:w="1486" w:type="dxa"/>
          </w:tcPr>
          <w:p w14:paraId="5D3D8ACA"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1D0242CC"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AC956A9"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90E8756"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5D6A9E1F" w14:textId="77777777" w:rsidR="00D01D5F" w:rsidRPr="00895A25" w:rsidRDefault="00D01D5F" w:rsidP="00C811F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5E40E7B9"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7B068396"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285</w:t>
            </w:r>
          </w:p>
        </w:tc>
      </w:tr>
      <w:tr w:rsidR="00895A25" w:rsidRPr="00895A25" w14:paraId="182E1BB8" w14:textId="77777777" w:rsidTr="008D2AA3">
        <w:tc>
          <w:tcPr>
            <w:tcW w:w="1486" w:type="dxa"/>
          </w:tcPr>
          <w:p w14:paraId="604AFC34"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37BA40D7"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F564BCC"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2CA6CD31"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161AA2DA" w14:textId="77777777" w:rsidR="00D01D5F" w:rsidRPr="00895A25" w:rsidRDefault="00D01D5F" w:rsidP="00C811F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 Honors Section</w:t>
            </w:r>
          </w:p>
        </w:tc>
        <w:tc>
          <w:tcPr>
            <w:tcW w:w="2520" w:type="dxa"/>
          </w:tcPr>
          <w:p w14:paraId="16E634B4"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18809703"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20</w:t>
            </w:r>
          </w:p>
        </w:tc>
      </w:tr>
      <w:tr w:rsidR="00895A25" w:rsidRPr="00895A25" w14:paraId="33A0C9F3" w14:textId="77777777" w:rsidTr="008D2AA3">
        <w:tc>
          <w:tcPr>
            <w:tcW w:w="1486" w:type="dxa"/>
          </w:tcPr>
          <w:p w14:paraId="3BEA1C37"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1F493091"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5D8E232"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C6A88DA"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1E111A98" w14:textId="77777777" w:rsidR="00D01D5F" w:rsidRPr="00895A25" w:rsidRDefault="00D01D5F" w:rsidP="00C811F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1135F564" w14:textId="77777777" w:rsidR="00D01D5F" w:rsidRPr="00895A25" w:rsidRDefault="00D01D5F"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bottom w:val="single" w:sz="6" w:space="0" w:color="auto"/>
              <w:right w:val="single" w:sz="12" w:space="0" w:color="auto"/>
            </w:tcBorders>
          </w:tcPr>
          <w:p w14:paraId="5E13AB55" w14:textId="77777777" w:rsidR="00D01D5F" w:rsidRPr="00895A25" w:rsidRDefault="00D01D5F"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7</w:t>
            </w:r>
          </w:p>
        </w:tc>
      </w:tr>
      <w:tr w:rsidR="00895A25" w:rsidRPr="00895A25" w14:paraId="33A4594C" w14:textId="77777777" w:rsidTr="008D2AA3">
        <w:tc>
          <w:tcPr>
            <w:tcW w:w="1486" w:type="dxa"/>
          </w:tcPr>
          <w:p w14:paraId="3A704299"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2013</w:t>
            </w:r>
          </w:p>
        </w:tc>
        <w:tc>
          <w:tcPr>
            <w:tcW w:w="422" w:type="dxa"/>
          </w:tcPr>
          <w:p w14:paraId="7FB7C0D1"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76D1EF1"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048D7B2"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587A0D4" w14:textId="77777777" w:rsidR="00B56FCD" w:rsidRPr="00895A25" w:rsidRDefault="00B56FCD" w:rsidP="00C811F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7F31C4B2"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History Workshop:  Theory and Interpretation</w:t>
            </w:r>
          </w:p>
        </w:tc>
        <w:tc>
          <w:tcPr>
            <w:tcW w:w="1080" w:type="dxa"/>
            <w:tcBorders>
              <w:top w:val="single" w:sz="6" w:space="0" w:color="auto"/>
              <w:bottom w:val="single" w:sz="6" w:space="0" w:color="auto"/>
              <w:right w:val="single" w:sz="12" w:space="0" w:color="auto"/>
            </w:tcBorders>
          </w:tcPr>
          <w:p w14:paraId="3353DF25"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10E1A925" w14:textId="77777777" w:rsidTr="008D2AA3">
        <w:tc>
          <w:tcPr>
            <w:tcW w:w="1486" w:type="dxa"/>
            <w:tcBorders>
              <w:top w:val="single" w:sz="6" w:space="0" w:color="auto"/>
              <w:left w:val="single" w:sz="12" w:space="0" w:color="auto"/>
              <w:bottom w:val="single" w:sz="12" w:space="0" w:color="auto"/>
              <w:right w:val="single" w:sz="6" w:space="0" w:color="auto"/>
            </w:tcBorders>
          </w:tcPr>
          <w:p w14:paraId="43027DB2" w14:textId="77777777" w:rsidR="00B56FCD" w:rsidRPr="00895A25" w:rsidRDefault="00B56FCD" w:rsidP="008D6A1B">
            <w:pPr>
              <w:tabs>
                <w:tab w:val="left" w:pos="540"/>
                <w:tab w:val="left" w:pos="1170"/>
                <w:tab w:val="left" w:pos="4590"/>
              </w:tabs>
              <w:spacing w:before="60" w:after="60"/>
              <w:rPr>
                <w:rFonts w:ascii="Times New Roman" w:hAnsi="Times New Roman"/>
                <w:szCs w:val="24"/>
                <w:lang w:bidi="x-none"/>
              </w:rPr>
            </w:pPr>
          </w:p>
        </w:tc>
        <w:tc>
          <w:tcPr>
            <w:tcW w:w="422" w:type="dxa"/>
            <w:tcBorders>
              <w:top w:val="single" w:sz="6" w:space="0" w:color="auto"/>
              <w:left w:val="single" w:sz="6" w:space="0" w:color="auto"/>
              <w:bottom w:val="single" w:sz="12" w:space="0" w:color="auto"/>
              <w:right w:val="single" w:sz="6" w:space="0" w:color="auto"/>
            </w:tcBorders>
          </w:tcPr>
          <w:p w14:paraId="519CDB46" w14:textId="77777777" w:rsidR="00B56FCD" w:rsidRPr="00895A25" w:rsidRDefault="00B56FCD" w:rsidP="008D6A1B">
            <w:pPr>
              <w:tabs>
                <w:tab w:val="left" w:pos="540"/>
                <w:tab w:val="left" w:pos="1170"/>
                <w:tab w:val="left" w:pos="4590"/>
              </w:tabs>
              <w:spacing w:before="60" w:after="60"/>
              <w:jc w:val="center"/>
              <w:rPr>
                <w:rFonts w:ascii="Times New Roman" w:hAnsi="Times New Roman"/>
                <w:szCs w:val="24"/>
                <w:lang w:bidi="x-none"/>
              </w:rPr>
            </w:pPr>
          </w:p>
        </w:tc>
        <w:tc>
          <w:tcPr>
            <w:tcW w:w="1260" w:type="dxa"/>
            <w:tcBorders>
              <w:top w:val="single" w:sz="6" w:space="0" w:color="auto"/>
              <w:left w:val="single" w:sz="6" w:space="0" w:color="auto"/>
              <w:bottom w:val="single" w:sz="12" w:space="0" w:color="auto"/>
              <w:right w:val="single" w:sz="6" w:space="0" w:color="auto"/>
            </w:tcBorders>
          </w:tcPr>
          <w:p w14:paraId="0994DC75" w14:textId="77777777" w:rsidR="00B56FCD" w:rsidRPr="00895A25" w:rsidRDefault="00B56FCD" w:rsidP="008D6A1B">
            <w:pPr>
              <w:tabs>
                <w:tab w:val="left" w:pos="540"/>
                <w:tab w:val="left" w:pos="1170"/>
                <w:tab w:val="left" w:pos="4590"/>
              </w:tabs>
              <w:spacing w:before="60" w:after="60"/>
              <w:jc w:val="center"/>
              <w:rPr>
                <w:rFonts w:ascii="Times New Roman" w:hAnsi="Times New Roman"/>
                <w:szCs w:val="24"/>
                <w:lang w:bidi="x-none"/>
              </w:rPr>
            </w:pPr>
          </w:p>
        </w:tc>
        <w:tc>
          <w:tcPr>
            <w:tcW w:w="1080" w:type="dxa"/>
            <w:tcBorders>
              <w:top w:val="single" w:sz="6" w:space="0" w:color="auto"/>
              <w:left w:val="single" w:sz="6" w:space="0" w:color="auto"/>
              <w:bottom w:val="single" w:sz="12" w:space="0" w:color="auto"/>
              <w:right w:val="single" w:sz="6" w:space="0" w:color="auto"/>
            </w:tcBorders>
          </w:tcPr>
          <w:p w14:paraId="2EDA27AE" w14:textId="77777777" w:rsidR="00B56FCD" w:rsidRPr="00895A25" w:rsidRDefault="00B56FCD" w:rsidP="008D6A1B">
            <w:pPr>
              <w:tabs>
                <w:tab w:val="left" w:pos="540"/>
                <w:tab w:val="left" w:pos="1170"/>
                <w:tab w:val="left" w:pos="4590"/>
              </w:tabs>
              <w:spacing w:before="60" w:after="60"/>
              <w:jc w:val="center"/>
              <w:rPr>
                <w:rFonts w:ascii="Times New Roman" w:hAnsi="Times New Roman"/>
                <w:szCs w:val="24"/>
                <w:lang w:bidi="x-none"/>
              </w:rPr>
            </w:pPr>
          </w:p>
        </w:tc>
        <w:tc>
          <w:tcPr>
            <w:tcW w:w="2070" w:type="dxa"/>
            <w:tcBorders>
              <w:top w:val="single" w:sz="6" w:space="0" w:color="auto"/>
              <w:left w:val="single" w:sz="6" w:space="0" w:color="auto"/>
              <w:bottom w:val="single" w:sz="12" w:space="0" w:color="auto"/>
              <w:right w:val="single" w:sz="6" w:space="0" w:color="auto"/>
            </w:tcBorders>
          </w:tcPr>
          <w:p w14:paraId="02311A60" w14:textId="77777777" w:rsidR="00B56FCD" w:rsidRPr="00895A25" w:rsidRDefault="00B56FCD" w:rsidP="008D6A1B">
            <w:pPr>
              <w:tabs>
                <w:tab w:val="left" w:pos="540"/>
                <w:tab w:val="left" w:pos="1170"/>
                <w:tab w:val="left" w:pos="4590"/>
              </w:tabs>
              <w:spacing w:before="60" w:after="60"/>
              <w:jc w:val="center"/>
              <w:rPr>
                <w:rFonts w:ascii="Times New Roman" w:hAnsi="Times New Roman"/>
                <w:szCs w:val="24"/>
                <w:lang w:bidi="x-none"/>
              </w:rPr>
            </w:pPr>
          </w:p>
        </w:tc>
        <w:tc>
          <w:tcPr>
            <w:tcW w:w="2520" w:type="dxa"/>
            <w:tcBorders>
              <w:top w:val="single" w:sz="6" w:space="0" w:color="auto"/>
              <w:left w:val="single" w:sz="6" w:space="0" w:color="auto"/>
              <w:bottom w:val="single" w:sz="12" w:space="0" w:color="auto"/>
              <w:right w:val="single" w:sz="6" w:space="0" w:color="auto"/>
            </w:tcBorders>
          </w:tcPr>
          <w:p w14:paraId="30CD9863" w14:textId="77777777" w:rsidR="00B56FCD" w:rsidRPr="00895A25" w:rsidRDefault="00B56FCD" w:rsidP="008D6A1B">
            <w:pPr>
              <w:pStyle w:val="Header"/>
              <w:rPr>
                <w:rFonts w:ascii="Times New Roman" w:hAnsi="Times New Roman"/>
                <w:szCs w:val="24"/>
                <w:lang w:bidi="x-none"/>
              </w:rPr>
            </w:pPr>
            <w:r w:rsidRPr="00895A25">
              <w:rPr>
                <w:rFonts w:ascii="Times New Roman" w:hAnsi="Times New Roman"/>
                <w:szCs w:val="24"/>
                <w:lang w:bidi="x-none"/>
              </w:rPr>
              <w:t xml:space="preserve">Proseminar for </w:t>
            </w:r>
            <w:r w:rsidRPr="00895A25">
              <w:rPr>
                <w:rFonts w:ascii="Times New Roman" w:hAnsi="Times New Roman"/>
                <w:szCs w:val="24"/>
                <w:lang w:bidi="x-none"/>
              </w:rPr>
              <w:lastRenderedPageBreak/>
              <w:t>Teaching Assistants</w:t>
            </w:r>
          </w:p>
        </w:tc>
        <w:tc>
          <w:tcPr>
            <w:tcW w:w="1080" w:type="dxa"/>
            <w:tcBorders>
              <w:top w:val="single" w:sz="6" w:space="0" w:color="auto"/>
              <w:left w:val="single" w:sz="6" w:space="0" w:color="auto"/>
              <w:bottom w:val="single" w:sz="6" w:space="0" w:color="auto"/>
              <w:right w:val="single" w:sz="12" w:space="0" w:color="auto"/>
            </w:tcBorders>
          </w:tcPr>
          <w:p w14:paraId="5A5BDAB1" w14:textId="77777777" w:rsidR="00B56FCD" w:rsidRPr="00895A25" w:rsidRDefault="00B56FCD" w:rsidP="008D6A1B">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lastRenderedPageBreak/>
              <w:t>5</w:t>
            </w:r>
          </w:p>
        </w:tc>
      </w:tr>
      <w:tr w:rsidR="00895A25" w:rsidRPr="00895A25" w14:paraId="47C00125" w14:textId="77777777" w:rsidTr="008D2AA3">
        <w:tc>
          <w:tcPr>
            <w:tcW w:w="1486" w:type="dxa"/>
          </w:tcPr>
          <w:p w14:paraId="3C22B90C"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1B21DB93"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CF1648D"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53AB605F"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09CECC2" w14:textId="77777777" w:rsidR="00B56FCD" w:rsidRPr="00895A25" w:rsidRDefault="00B56FCD" w:rsidP="00C811F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4F33BCEC"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EE379B0"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225</w:t>
            </w:r>
          </w:p>
        </w:tc>
      </w:tr>
      <w:tr w:rsidR="00895A25" w:rsidRPr="00895A25" w14:paraId="1460EB3B" w14:textId="77777777" w:rsidTr="008D2AA3">
        <w:tc>
          <w:tcPr>
            <w:tcW w:w="1486" w:type="dxa"/>
          </w:tcPr>
          <w:p w14:paraId="2BF8C8BA"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2012</w:t>
            </w:r>
          </w:p>
        </w:tc>
        <w:tc>
          <w:tcPr>
            <w:tcW w:w="422" w:type="dxa"/>
          </w:tcPr>
          <w:p w14:paraId="02394AB6"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6AF3D200"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26CC3873"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39E544B"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6C1483C8"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Humboldt Fellow</w:t>
            </w:r>
          </w:p>
        </w:tc>
        <w:tc>
          <w:tcPr>
            <w:tcW w:w="1080" w:type="dxa"/>
            <w:tcBorders>
              <w:top w:val="single" w:sz="6" w:space="0" w:color="auto"/>
              <w:bottom w:val="single" w:sz="6" w:space="0" w:color="auto"/>
              <w:right w:val="single" w:sz="12" w:space="0" w:color="auto"/>
            </w:tcBorders>
          </w:tcPr>
          <w:p w14:paraId="6A1074E2"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08588DC0" w14:textId="77777777" w:rsidTr="008D2AA3">
        <w:tc>
          <w:tcPr>
            <w:tcW w:w="1486" w:type="dxa"/>
          </w:tcPr>
          <w:p w14:paraId="652CE3D7"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2012</w:t>
            </w:r>
          </w:p>
        </w:tc>
        <w:tc>
          <w:tcPr>
            <w:tcW w:w="422" w:type="dxa"/>
          </w:tcPr>
          <w:p w14:paraId="062D8BCC"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C58B8AD"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2B174BB"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CD7E008"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40BA724A"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 xml:space="preserve"> Humboldt Fellow</w:t>
            </w:r>
          </w:p>
        </w:tc>
        <w:tc>
          <w:tcPr>
            <w:tcW w:w="1080" w:type="dxa"/>
            <w:tcBorders>
              <w:top w:val="single" w:sz="6" w:space="0" w:color="auto"/>
              <w:bottom w:val="single" w:sz="6" w:space="0" w:color="auto"/>
              <w:right w:val="single" w:sz="12" w:space="0" w:color="auto"/>
            </w:tcBorders>
          </w:tcPr>
          <w:p w14:paraId="4BBF637D"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188CC970" w14:textId="77777777" w:rsidTr="008D2AA3">
        <w:tc>
          <w:tcPr>
            <w:tcW w:w="1486" w:type="dxa"/>
          </w:tcPr>
          <w:p w14:paraId="4842C256"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2011</w:t>
            </w:r>
          </w:p>
        </w:tc>
        <w:tc>
          <w:tcPr>
            <w:tcW w:w="422" w:type="dxa"/>
          </w:tcPr>
          <w:p w14:paraId="442630F0"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08303CE9"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D9D6254"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59D20662"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694BBD95"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19B4F11F"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225</w:t>
            </w:r>
          </w:p>
          <w:p w14:paraId="4D92ECA1"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p>
        </w:tc>
      </w:tr>
      <w:tr w:rsidR="00895A25" w:rsidRPr="00895A25" w14:paraId="6C1D35B2" w14:textId="77777777" w:rsidTr="008D2AA3">
        <w:tc>
          <w:tcPr>
            <w:tcW w:w="1486" w:type="dxa"/>
          </w:tcPr>
          <w:p w14:paraId="6C188535"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p>
        </w:tc>
        <w:tc>
          <w:tcPr>
            <w:tcW w:w="422" w:type="dxa"/>
          </w:tcPr>
          <w:p w14:paraId="03BB32F3"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F9E4EF2"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7477C5F"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C7B15EA"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 Honors Section</w:t>
            </w:r>
          </w:p>
        </w:tc>
        <w:tc>
          <w:tcPr>
            <w:tcW w:w="2520" w:type="dxa"/>
          </w:tcPr>
          <w:p w14:paraId="29047DD6" w14:textId="77777777" w:rsidR="00B56FCD" w:rsidRPr="00895A25" w:rsidRDefault="00B56FCD" w:rsidP="002B2A48">
            <w:pPr>
              <w:pStyle w:val="Header"/>
              <w:tabs>
                <w:tab w:val="clear" w:pos="4320"/>
                <w:tab w:val="clear" w:pos="8640"/>
              </w:tabs>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2C5C4DB0"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723FF7CF" w14:textId="77777777" w:rsidTr="008D2AA3">
        <w:tc>
          <w:tcPr>
            <w:tcW w:w="1486" w:type="dxa"/>
            <w:tcBorders>
              <w:top w:val="single" w:sz="6" w:space="0" w:color="auto"/>
              <w:left w:val="single" w:sz="12" w:space="0" w:color="auto"/>
              <w:bottom w:val="single" w:sz="12" w:space="0" w:color="auto"/>
              <w:right w:val="single" w:sz="6" w:space="0" w:color="auto"/>
            </w:tcBorders>
          </w:tcPr>
          <w:p w14:paraId="37A1E8EC" w14:textId="77777777" w:rsidR="00B56FCD" w:rsidRPr="00895A25" w:rsidRDefault="00B56FCD" w:rsidP="002B2A48">
            <w:pPr>
              <w:tabs>
                <w:tab w:val="left" w:pos="540"/>
                <w:tab w:val="left" w:pos="1170"/>
                <w:tab w:val="left" w:pos="4590"/>
              </w:tabs>
              <w:spacing w:before="60" w:after="60"/>
              <w:rPr>
                <w:rFonts w:ascii="Times New Roman" w:hAnsi="Times New Roman"/>
                <w:szCs w:val="24"/>
                <w:lang w:bidi="x-none"/>
              </w:rPr>
            </w:pPr>
          </w:p>
        </w:tc>
        <w:tc>
          <w:tcPr>
            <w:tcW w:w="422" w:type="dxa"/>
            <w:tcBorders>
              <w:top w:val="single" w:sz="6" w:space="0" w:color="auto"/>
              <w:left w:val="single" w:sz="6" w:space="0" w:color="auto"/>
              <w:bottom w:val="single" w:sz="12" w:space="0" w:color="auto"/>
              <w:right w:val="single" w:sz="6" w:space="0" w:color="auto"/>
            </w:tcBorders>
          </w:tcPr>
          <w:p w14:paraId="597177EE"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260" w:type="dxa"/>
            <w:tcBorders>
              <w:top w:val="single" w:sz="6" w:space="0" w:color="auto"/>
              <w:left w:val="single" w:sz="6" w:space="0" w:color="auto"/>
              <w:bottom w:val="single" w:sz="12" w:space="0" w:color="auto"/>
              <w:right w:val="single" w:sz="6" w:space="0" w:color="auto"/>
            </w:tcBorders>
          </w:tcPr>
          <w:p w14:paraId="7112C943"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1080" w:type="dxa"/>
            <w:tcBorders>
              <w:top w:val="single" w:sz="6" w:space="0" w:color="auto"/>
              <w:left w:val="single" w:sz="6" w:space="0" w:color="auto"/>
              <w:bottom w:val="single" w:sz="12" w:space="0" w:color="auto"/>
              <w:right w:val="single" w:sz="6" w:space="0" w:color="auto"/>
            </w:tcBorders>
          </w:tcPr>
          <w:p w14:paraId="78C00D71"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070" w:type="dxa"/>
            <w:tcBorders>
              <w:top w:val="single" w:sz="6" w:space="0" w:color="auto"/>
              <w:left w:val="single" w:sz="6" w:space="0" w:color="auto"/>
              <w:bottom w:val="single" w:sz="12" w:space="0" w:color="auto"/>
              <w:right w:val="single" w:sz="6" w:space="0" w:color="auto"/>
            </w:tcBorders>
          </w:tcPr>
          <w:p w14:paraId="7AD09CDC"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p>
        </w:tc>
        <w:tc>
          <w:tcPr>
            <w:tcW w:w="2520" w:type="dxa"/>
            <w:tcBorders>
              <w:top w:val="single" w:sz="6" w:space="0" w:color="auto"/>
              <w:left w:val="single" w:sz="6" w:space="0" w:color="auto"/>
              <w:bottom w:val="single" w:sz="12" w:space="0" w:color="auto"/>
              <w:right w:val="single" w:sz="6" w:space="0" w:color="auto"/>
            </w:tcBorders>
          </w:tcPr>
          <w:p w14:paraId="301EAB05" w14:textId="77777777" w:rsidR="00B56FCD" w:rsidRPr="00895A25" w:rsidRDefault="00B56FCD" w:rsidP="002B2A48">
            <w:pPr>
              <w:pStyle w:val="Header"/>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left w:val="single" w:sz="6" w:space="0" w:color="auto"/>
              <w:bottom w:val="single" w:sz="6" w:space="0" w:color="auto"/>
              <w:right w:val="single" w:sz="12" w:space="0" w:color="auto"/>
            </w:tcBorders>
          </w:tcPr>
          <w:p w14:paraId="2393A57A" w14:textId="77777777" w:rsidR="00B56FCD" w:rsidRPr="00895A25" w:rsidRDefault="00B56FCD" w:rsidP="002B2A48">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8</w:t>
            </w:r>
          </w:p>
        </w:tc>
      </w:tr>
      <w:tr w:rsidR="00895A25" w:rsidRPr="00895A25" w14:paraId="13F058F1" w14:textId="77777777" w:rsidTr="008D2AA3">
        <w:tc>
          <w:tcPr>
            <w:tcW w:w="1486" w:type="dxa"/>
          </w:tcPr>
          <w:p w14:paraId="1B12ACC6"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2011</w:t>
            </w:r>
          </w:p>
        </w:tc>
        <w:tc>
          <w:tcPr>
            <w:tcW w:w="422" w:type="dxa"/>
          </w:tcPr>
          <w:p w14:paraId="367AE30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365294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AECCA6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691CB95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German History 1648-1918</w:t>
            </w:r>
          </w:p>
        </w:tc>
        <w:tc>
          <w:tcPr>
            <w:tcW w:w="2520" w:type="dxa"/>
          </w:tcPr>
          <w:p w14:paraId="0DFE1665"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67ADDC7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45</w:t>
            </w:r>
          </w:p>
        </w:tc>
      </w:tr>
      <w:tr w:rsidR="00895A25" w:rsidRPr="00895A25" w14:paraId="6EA0CD2E" w14:textId="77777777" w:rsidTr="008D2AA3">
        <w:tc>
          <w:tcPr>
            <w:tcW w:w="1486" w:type="dxa"/>
          </w:tcPr>
          <w:p w14:paraId="0690CB81"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7BDBBEF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83934C3"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5A9F79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648BC15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6084A82D"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Readings in Modern German History</w:t>
            </w:r>
          </w:p>
        </w:tc>
        <w:tc>
          <w:tcPr>
            <w:tcW w:w="1080" w:type="dxa"/>
            <w:tcBorders>
              <w:top w:val="single" w:sz="6" w:space="0" w:color="auto"/>
              <w:bottom w:val="single" w:sz="6" w:space="0" w:color="auto"/>
              <w:right w:val="single" w:sz="12" w:space="0" w:color="auto"/>
            </w:tcBorders>
          </w:tcPr>
          <w:p w14:paraId="5C34BF6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062ABB4E" w14:textId="77777777" w:rsidTr="008D2AA3">
        <w:tc>
          <w:tcPr>
            <w:tcW w:w="1486" w:type="dxa"/>
          </w:tcPr>
          <w:p w14:paraId="29EC3EF8"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2010</w:t>
            </w:r>
          </w:p>
        </w:tc>
        <w:tc>
          <w:tcPr>
            <w:tcW w:w="422" w:type="dxa"/>
          </w:tcPr>
          <w:p w14:paraId="6738813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DC2F67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B77513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6B734DD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417D5CE3"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161440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210</w:t>
            </w:r>
          </w:p>
          <w:p w14:paraId="0B7AEEE0"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r>
      <w:tr w:rsidR="00895A25" w:rsidRPr="00895A25" w14:paraId="0FC31591" w14:textId="77777777" w:rsidTr="008D2AA3">
        <w:tc>
          <w:tcPr>
            <w:tcW w:w="1486" w:type="dxa"/>
          </w:tcPr>
          <w:p w14:paraId="30605998"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7B59EB8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3AD914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4ABB40C"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A272D5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 Honors Section</w:t>
            </w:r>
          </w:p>
        </w:tc>
        <w:tc>
          <w:tcPr>
            <w:tcW w:w="2520" w:type="dxa"/>
          </w:tcPr>
          <w:p w14:paraId="4C033B8C" w14:textId="77777777" w:rsidR="00B56FCD" w:rsidRPr="00895A25" w:rsidRDefault="00B56FCD" w:rsidP="0020787D">
            <w:pPr>
              <w:pStyle w:val="Header"/>
              <w:tabs>
                <w:tab w:val="clear" w:pos="4320"/>
                <w:tab w:val="clear" w:pos="8640"/>
              </w:tabs>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331034B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39C155E3" w14:textId="77777777" w:rsidTr="008D2AA3">
        <w:tc>
          <w:tcPr>
            <w:tcW w:w="1486" w:type="dxa"/>
            <w:tcBorders>
              <w:top w:val="single" w:sz="6" w:space="0" w:color="auto"/>
              <w:left w:val="single" w:sz="12" w:space="0" w:color="auto"/>
              <w:bottom w:val="single" w:sz="12" w:space="0" w:color="auto"/>
              <w:right w:val="single" w:sz="6" w:space="0" w:color="auto"/>
            </w:tcBorders>
          </w:tcPr>
          <w:p w14:paraId="4A1F2149"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Borders>
              <w:top w:val="single" w:sz="6" w:space="0" w:color="auto"/>
              <w:left w:val="single" w:sz="6" w:space="0" w:color="auto"/>
              <w:bottom w:val="single" w:sz="12" w:space="0" w:color="auto"/>
              <w:right w:val="single" w:sz="6" w:space="0" w:color="auto"/>
            </w:tcBorders>
          </w:tcPr>
          <w:p w14:paraId="274CBD8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Borders>
              <w:top w:val="single" w:sz="6" w:space="0" w:color="auto"/>
              <w:left w:val="single" w:sz="6" w:space="0" w:color="auto"/>
              <w:bottom w:val="single" w:sz="12" w:space="0" w:color="auto"/>
              <w:right w:val="single" w:sz="6" w:space="0" w:color="auto"/>
            </w:tcBorders>
          </w:tcPr>
          <w:p w14:paraId="4610570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Borders>
              <w:top w:val="single" w:sz="6" w:space="0" w:color="auto"/>
              <w:left w:val="single" w:sz="6" w:space="0" w:color="auto"/>
              <w:bottom w:val="single" w:sz="12" w:space="0" w:color="auto"/>
              <w:right w:val="single" w:sz="6" w:space="0" w:color="auto"/>
            </w:tcBorders>
          </w:tcPr>
          <w:p w14:paraId="7BE7D06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Borders>
              <w:top w:val="single" w:sz="6" w:space="0" w:color="auto"/>
              <w:left w:val="single" w:sz="6" w:space="0" w:color="auto"/>
              <w:bottom w:val="single" w:sz="12" w:space="0" w:color="auto"/>
              <w:right w:val="single" w:sz="6" w:space="0" w:color="auto"/>
            </w:tcBorders>
          </w:tcPr>
          <w:p w14:paraId="0733F5D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Borders>
              <w:top w:val="single" w:sz="6" w:space="0" w:color="auto"/>
              <w:left w:val="single" w:sz="6" w:space="0" w:color="auto"/>
              <w:bottom w:val="single" w:sz="12" w:space="0" w:color="auto"/>
              <w:right w:val="single" w:sz="6" w:space="0" w:color="auto"/>
            </w:tcBorders>
          </w:tcPr>
          <w:p w14:paraId="6F6ADF8B" w14:textId="77777777" w:rsidR="00B56FCD" w:rsidRPr="00895A25" w:rsidRDefault="00B56FCD" w:rsidP="0020787D">
            <w:pPr>
              <w:pStyle w:val="Header"/>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left w:val="single" w:sz="6" w:space="0" w:color="auto"/>
              <w:bottom w:val="single" w:sz="6" w:space="0" w:color="auto"/>
              <w:right w:val="single" w:sz="12" w:space="0" w:color="auto"/>
            </w:tcBorders>
          </w:tcPr>
          <w:p w14:paraId="720EB84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8</w:t>
            </w:r>
          </w:p>
        </w:tc>
      </w:tr>
      <w:tr w:rsidR="00895A25" w:rsidRPr="00895A25" w14:paraId="3651C82D" w14:textId="77777777" w:rsidTr="008D2AA3">
        <w:tc>
          <w:tcPr>
            <w:tcW w:w="1486" w:type="dxa"/>
          </w:tcPr>
          <w:p w14:paraId="4908BF4E"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Summer 2010</w:t>
            </w:r>
          </w:p>
        </w:tc>
        <w:tc>
          <w:tcPr>
            <w:tcW w:w="422" w:type="dxa"/>
          </w:tcPr>
          <w:p w14:paraId="6F9FE50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6421571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6E17E83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2633BF4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Europe from 1848-1914</w:t>
            </w:r>
          </w:p>
        </w:tc>
        <w:tc>
          <w:tcPr>
            <w:tcW w:w="2520" w:type="dxa"/>
          </w:tcPr>
          <w:p w14:paraId="2A3CC21C"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77EF671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567C58B8" w14:textId="77777777" w:rsidTr="008D2AA3">
        <w:tc>
          <w:tcPr>
            <w:tcW w:w="1486" w:type="dxa"/>
          </w:tcPr>
          <w:p w14:paraId="7A792775"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2010</w:t>
            </w:r>
          </w:p>
        </w:tc>
        <w:tc>
          <w:tcPr>
            <w:tcW w:w="422" w:type="dxa"/>
          </w:tcPr>
          <w:p w14:paraId="14EBADC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076E2A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5BE199A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8CF661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478D6251" w14:textId="77777777" w:rsidR="00B56FCD" w:rsidRPr="00895A25" w:rsidRDefault="00B56FCD" w:rsidP="0020787D">
            <w:pPr>
              <w:tabs>
                <w:tab w:val="left" w:pos="540"/>
                <w:tab w:val="left" w:pos="1170"/>
                <w:tab w:val="left" w:pos="4590"/>
              </w:tabs>
              <w:spacing w:before="60" w:after="60"/>
              <w:rPr>
                <w:rFonts w:ascii="Times New Roman" w:hAnsi="Times New Roman"/>
                <w:b/>
                <w:szCs w:val="24"/>
                <w:lang w:bidi="x-none"/>
              </w:rPr>
            </w:pPr>
            <w:r w:rsidRPr="00895A25">
              <w:rPr>
                <w:rFonts w:ascii="Times New Roman" w:hAnsi="Times New Roman"/>
                <w:szCs w:val="24"/>
                <w:lang w:bidi="x-none"/>
              </w:rPr>
              <w:t>History Workshop:  Theory and Interpretation</w:t>
            </w:r>
          </w:p>
        </w:tc>
        <w:tc>
          <w:tcPr>
            <w:tcW w:w="1080" w:type="dxa"/>
            <w:tcBorders>
              <w:top w:val="single" w:sz="6" w:space="0" w:color="auto"/>
              <w:bottom w:val="single" w:sz="6" w:space="0" w:color="auto"/>
              <w:right w:val="single" w:sz="12" w:space="0" w:color="auto"/>
            </w:tcBorders>
          </w:tcPr>
          <w:p w14:paraId="160199F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14</w:t>
            </w:r>
          </w:p>
        </w:tc>
      </w:tr>
      <w:tr w:rsidR="00895A25" w:rsidRPr="00895A25" w14:paraId="557865F3" w14:textId="77777777" w:rsidTr="008D2AA3">
        <w:tc>
          <w:tcPr>
            <w:tcW w:w="1486" w:type="dxa"/>
          </w:tcPr>
          <w:p w14:paraId="7B646953"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5629973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49B728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2A84579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2211373"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39F3E337"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p w14:paraId="5C6096E9"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08A51F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203</w:t>
            </w:r>
          </w:p>
        </w:tc>
      </w:tr>
      <w:tr w:rsidR="00895A25" w:rsidRPr="00895A25" w14:paraId="6B8F9943" w14:textId="77777777" w:rsidTr="008D2AA3">
        <w:tc>
          <w:tcPr>
            <w:tcW w:w="1486" w:type="dxa"/>
          </w:tcPr>
          <w:p w14:paraId="06EBEB9B"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2009</w:t>
            </w:r>
          </w:p>
        </w:tc>
        <w:tc>
          <w:tcPr>
            <w:tcW w:w="422" w:type="dxa"/>
          </w:tcPr>
          <w:p w14:paraId="23BA4D76" w14:textId="77777777" w:rsidR="00B56FCD" w:rsidRPr="00895A25" w:rsidRDefault="00B56FCD" w:rsidP="0020787D">
            <w:pPr>
              <w:tabs>
                <w:tab w:val="left" w:pos="540"/>
                <w:tab w:val="left" w:pos="1170"/>
                <w:tab w:val="left" w:pos="4590"/>
              </w:tabs>
              <w:spacing w:before="60" w:after="60"/>
              <w:jc w:val="center"/>
              <w:rPr>
                <w:rFonts w:ascii="Times New Roman" w:hAnsi="Times New Roman"/>
                <w:b/>
                <w:szCs w:val="24"/>
                <w:lang w:bidi="x-none"/>
              </w:rPr>
            </w:pPr>
            <w:r w:rsidRPr="00895A25">
              <w:rPr>
                <w:rFonts w:ascii="Times New Roman" w:hAnsi="Times New Roman"/>
                <w:b/>
                <w:szCs w:val="24"/>
                <w:lang w:bidi="x-none"/>
              </w:rPr>
              <w:t>X</w:t>
            </w:r>
          </w:p>
        </w:tc>
        <w:tc>
          <w:tcPr>
            <w:tcW w:w="1260" w:type="dxa"/>
          </w:tcPr>
          <w:p w14:paraId="3D3A6B87" w14:textId="77777777" w:rsidR="00B56FCD" w:rsidRPr="00895A25" w:rsidRDefault="00B56FCD" w:rsidP="0020787D">
            <w:pPr>
              <w:tabs>
                <w:tab w:val="left" w:pos="540"/>
                <w:tab w:val="left" w:pos="1170"/>
                <w:tab w:val="left" w:pos="4590"/>
              </w:tabs>
              <w:spacing w:before="60" w:after="60"/>
              <w:jc w:val="center"/>
              <w:rPr>
                <w:rFonts w:ascii="Times New Roman" w:hAnsi="Times New Roman"/>
                <w:b/>
                <w:szCs w:val="24"/>
                <w:lang w:bidi="x-none"/>
              </w:rPr>
            </w:pPr>
          </w:p>
        </w:tc>
        <w:tc>
          <w:tcPr>
            <w:tcW w:w="1080" w:type="dxa"/>
          </w:tcPr>
          <w:p w14:paraId="053BF4B6" w14:textId="77777777" w:rsidR="00B56FCD" w:rsidRPr="00895A25" w:rsidRDefault="00B56FCD" w:rsidP="0020787D">
            <w:pPr>
              <w:tabs>
                <w:tab w:val="left" w:pos="540"/>
                <w:tab w:val="left" w:pos="1170"/>
                <w:tab w:val="left" w:pos="4590"/>
              </w:tabs>
              <w:spacing w:before="60" w:after="60"/>
              <w:jc w:val="center"/>
              <w:rPr>
                <w:rFonts w:ascii="Times New Roman" w:hAnsi="Times New Roman"/>
                <w:b/>
                <w:szCs w:val="24"/>
                <w:lang w:bidi="x-none"/>
              </w:rPr>
            </w:pPr>
          </w:p>
        </w:tc>
        <w:tc>
          <w:tcPr>
            <w:tcW w:w="2070" w:type="dxa"/>
          </w:tcPr>
          <w:p w14:paraId="6827955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5199701E"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Faculty Scholar</w:t>
            </w:r>
          </w:p>
        </w:tc>
        <w:tc>
          <w:tcPr>
            <w:tcW w:w="1080" w:type="dxa"/>
            <w:tcBorders>
              <w:top w:val="single" w:sz="6" w:space="0" w:color="auto"/>
              <w:bottom w:val="single" w:sz="6" w:space="0" w:color="auto"/>
              <w:right w:val="single" w:sz="12" w:space="0" w:color="auto"/>
            </w:tcBorders>
          </w:tcPr>
          <w:p w14:paraId="066F014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0AA4CC01" w14:textId="77777777" w:rsidTr="008D2AA3">
        <w:tc>
          <w:tcPr>
            <w:tcW w:w="1486" w:type="dxa"/>
          </w:tcPr>
          <w:p w14:paraId="7EF79533"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2009</w:t>
            </w:r>
          </w:p>
        </w:tc>
        <w:tc>
          <w:tcPr>
            <w:tcW w:w="422" w:type="dxa"/>
          </w:tcPr>
          <w:p w14:paraId="7B23BB1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b/>
                <w:szCs w:val="24"/>
                <w:lang w:bidi="x-none"/>
              </w:rPr>
              <w:t>X</w:t>
            </w:r>
          </w:p>
        </w:tc>
        <w:tc>
          <w:tcPr>
            <w:tcW w:w="1260" w:type="dxa"/>
          </w:tcPr>
          <w:p w14:paraId="24CD3B0C"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05EFF2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76FFD3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6E523D0F"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Faculty Scholar</w:t>
            </w:r>
          </w:p>
        </w:tc>
        <w:tc>
          <w:tcPr>
            <w:tcW w:w="1080" w:type="dxa"/>
            <w:tcBorders>
              <w:top w:val="single" w:sz="6" w:space="0" w:color="auto"/>
              <w:bottom w:val="single" w:sz="6" w:space="0" w:color="auto"/>
              <w:right w:val="single" w:sz="12" w:space="0" w:color="auto"/>
            </w:tcBorders>
          </w:tcPr>
          <w:p w14:paraId="63FD61F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4739432E" w14:textId="77777777" w:rsidTr="008D2AA3">
        <w:tc>
          <w:tcPr>
            <w:tcW w:w="1486" w:type="dxa"/>
          </w:tcPr>
          <w:p w14:paraId="6F32F277"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2008</w:t>
            </w:r>
          </w:p>
        </w:tc>
        <w:tc>
          <w:tcPr>
            <w:tcW w:w="422" w:type="dxa"/>
          </w:tcPr>
          <w:p w14:paraId="108CB09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005FB0A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209C78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7C39128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34880CEC"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626491C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284</w:t>
            </w:r>
          </w:p>
        </w:tc>
      </w:tr>
      <w:tr w:rsidR="00895A25" w:rsidRPr="00895A25" w14:paraId="54CF800B" w14:textId="77777777" w:rsidTr="008D2AA3">
        <w:tc>
          <w:tcPr>
            <w:tcW w:w="1486" w:type="dxa"/>
          </w:tcPr>
          <w:p w14:paraId="7AD304EA"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0C70709C"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09CBDD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282C425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4F9DDE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40C26F4F"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bottom w:val="single" w:sz="6" w:space="0" w:color="auto"/>
              <w:right w:val="single" w:sz="12" w:space="0" w:color="auto"/>
            </w:tcBorders>
          </w:tcPr>
          <w:p w14:paraId="7E3510B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0DC4EC95" w14:textId="77777777" w:rsidTr="008D2AA3">
        <w:tc>
          <w:tcPr>
            <w:tcW w:w="1486" w:type="dxa"/>
          </w:tcPr>
          <w:p w14:paraId="37700322"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5F3500B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0F699D1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61BC33B3"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C184AA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1AF47602"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 xml:space="preserve">Readings in Modern </w:t>
            </w:r>
            <w:r w:rsidRPr="00895A25">
              <w:rPr>
                <w:rFonts w:ascii="Times New Roman" w:hAnsi="Times New Roman"/>
                <w:szCs w:val="24"/>
                <w:lang w:bidi="x-none"/>
              </w:rPr>
              <w:lastRenderedPageBreak/>
              <w:t>European History</w:t>
            </w:r>
          </w:p>
        </w:tc>
        <w:tc>
          <w:tcPr>
            <w:tcW w:w="1080" w:type="dxa"/>
            <w:tcBorders>
              <w:top w:val="single" w:sz="6" w:space="0" w:color="auto"/>
              <w:bottom w:val="single" w:sz="6" w:space="0" w:color="auto"/>
              <w:right w:val="single" w:sz="12" w:space="0" w:color="auto"/>
            </w:tcBorders>
          </w:tcPr>
          <w:p w14:paraId="2F5FEAF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lastRenderedPageBreak/>
              <w:t>12</w:t>
            </w:r>
          </w:p>
        </w:tc>
      </w:tr>
      <w:tr w:rsidR="00895A25" w:rsidRPr="00895A25" w14:paraId="59AF5441" w14:textId="77777777" w:rsidTr="008D2AA3">
        <w:tc>
          <w:tcPr>
            <w:tcW w:w="1486" w:type="dxa"/>
          </w:tcPr>
          <w:p w14:paraId="56B4B91D"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2008</w:t>
            </w:r>
          </w:p>
        </w:tc>
        <w:tc>
          <w:tcPr>
            <w:tcW w:w="422" w:type="dxa"/>
          </w:tcPr>
          <w:p w14:paraId="6E2E751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b/>
                <w:szCs w:val="24"/>
                <w:lang w:bidi="x-none"/>
              </w:rPr>
              <w:t>X</w:t>
            </w:r>
          </w:p>
        </w:tc>
        <w:tc>
          <w:tcPr>
            <w:tcW w:w="1260" w:type="dxa"/>
          </w:tcPr>
          <w:p w14:paraId="074EA7E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6F8B495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D88757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070EB27E"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Faculty Scholar</w:t>
            </w:r>
          </w:p>
        </w:tc>
        <w:tc>
          <w:tcPr>
            <w:tcW w:w="1080" w:type="dxa"/>
            <w:tcBorders>
              <w:top w:val="single" w:sz="6" w:space="0" w:color="auto"/>
              <w:bottom w:val="single" w:sz="6" w:space="0" w:color="auto"/>
              <w:right w:val="single" w:sz="12" w:space="0" w:color="auto"/>
            </w:tcBorders>
          </w:tcPr>
          <w:p w14:paraId="59E24CF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710461EC" w14:textId="77777777" w:rsidTr="008D2AA3">
        <w:tc>
          <w:tcPr>
            <w:tcW w:w="1486" w:type="dxa"/>
          </w:tcPr>
          <w:p w14:paraId="3640281E"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2007</w:t>
            </w:r>
          </w:p>
        </w:tc>
        <w:tc>
          <w:tcPr>
            <w:tcW w:w="422" w:type="dxa"/>
          </w:tcPr>
          <w:p w14:paraId="564FCCF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E76A67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8DD572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1E6491C3"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1338BA96"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 xml:space="preserve">Crossing Borders Seminar, taught with Rudi Colorado </w:t>
            </w:r>
            <w:proofErr w:type="spellStart"/>
            <w:r w:rsidRPr="00895A25">
              <w:rPr>
                <w:rFonts w:ascii="Times New Roman" w:hAnsi="Times New Roman"/>
                <w:szCs w:val="24"/>
                <w:lang w:bidi="x-none"/>
              </w:rPr>
              <w:t>Mansfeld</w:t>
            </w:r>
            <w:proofErr w:type="spellEnd"/>
            <w:r w:rsidRPr="00895A25">
              <w:rPr>
                <w:rFonts w:ascii="Times New Roman" w:hAnsi="Times New Roman"/>
                <w:szCs w:val="24"/>
                <w:lang w:bidi="x-none"/>
              </w:rPr>
              <w:t>, Anthropology:  Reading German Theorists, from Herder to Heidegger</w:t>
            </w:r>
          </w:p>
        </w:tc>
        <w:tc>
          <w:tcPr>
            <w:tcW w:w="1080" w:type="dxa"/>
            <w:tcBorders>
              <w:top w:val="single" w:sz="6" w:space="0" w:color="auto"/>
              <w:bottom w:val="single" w:sz="6" w:space="0" w:color="auto"/>
              <w:right w:val="single" w:sz="12" w:space="0" w:color="auto"/>
            </w:tcBorders>
          </w:tcPr>
          <w:p w14:paraId="025AD0A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7C9E8089" w14:textId="77777777" w:rsidTr="008D2AA3">
        <w:tc>
          <w:tcPr>
            <w:tcW w:w="1486" w:type="dxa"/>
          </w:tcPr>
          <w:p w14:paraId="502D9C36"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00CEAFB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438C3A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60B57C0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2D6533D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German History 1648-1918</w:t>
            </w:r>
          </w:p>
        </w:tc>
        <w:tc>
          <w:tcPr>
            <w:tcW w:w="2520" w:type="dxa"/>
          </w:tcPr>
          <w:p w14:paraId="1E83705E"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337A79C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45</w:t>
            </w:r>
          </w:p>
        </w:tc>
      </w:tr>
      <w:tr w:rsidR="00895A25" w:rsidRPr="00895A25" w14:paraId="611B612F" w14:textId="77777777" w:rsidTr="008D2AA3">
        <w:tc>
          <w:tcPr>
            <w:tcW w:w="1486" w:type="dxa"/>
          </w:tcPr>
          <w:p w14:paraId="67B5FF47"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2007</w:t>
            </w:r>
          </w:p>
        </w:tc>
        <w:tc>
          <w:tcPr>
            <w:tcW w:w="422" w:type="dxa"/>
          </w:tcPr>
          <w:p w14:paraId="4C0F3C3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b/>
                <w:szCs w:val="24"/>
                <w:lang w:bidi="x-none"/>
              </w:rPr>
              <w:t>X</w:t>
            </w:r>
          </w:p>
        </w:tc>
        <w:tc>
          <w:tcPr>
            <w:tcW w:w="1260" w:type="dxa"/>
          </w:tcPr>
          <w:p w14:paraId="7F8588E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0E2FDD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5F30B97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6B47989D"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Career Development Assignment</w:t>
            </w:r>
          </w:p>
        </w:tc>
        <w:tc>
          <w:tcPr>
            <w:tcW w:w="1080" w:type="dxa"/>
            <w:tcBorders>
              <w:top w:val="single" w:sz="6" w:space="0" w:color="auto"/>
              <w:bottom w:val="single" w:sz="6" w:space="0" w:color="auto"/>
              <w:right w:val="single" w:sz="12" w:space="0" w:color="auto"/>
            </w:tcBorders>
          </w:tcPr>
          <w:p w14:paraId="34B6BA7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r>
      <w:tr w:rsidR="00895A25" w:rsidRPr="00895A25" w14:paraId="1114F7BE" w14:textId="77777777" w:rsidTr="008D2AA3">
        <w:tc>
          <w:tcPr>
            <w:tcW w:w="1486" w:type="dxa"/>
          </w:tcPr>
          <w:p w14:paraId="726C23A2"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2006</w:t>
            </w:r>
          </w:p>
        </w:tc>
        <w:tc>
          <w:tcPr>
            <w:tcW w:w="422" w:type="dxa"/>
          </w:tcPr>
          <w:p w14:paraId="399FFCB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9AE732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484C9B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53AE81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2FE785B1"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European Encounters with North America</w:t>
            </w:r>
          </w:p>
        </w:tc>
        <w:tc>
          <w:tcPr>
            <w:tcW w:w="1080" w:type="dxa"/>
            <w:tcBorders>
              <w:top w:val="single" w:sz="6" w:space="0" w:color="auto"/>
              <w:bottom w:val="single" w:sz="6" w:space="0" w:color="auto"/>
              <w:right w:val="single" w:sz="12" w:space="0" w:color="auto"/>
            </w:tcBorders>
          </w:tcPr>
          <w:p w14:paraId="6000930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12</w:t>
            </w:r>
          </w:p>
        </w:tc>
      </w:tr>
      <w:tr w:rsidR="00895A25" w:rsidRPr="00895A25" w14:paraId="3B6C426F" w14:textId="77777777" w:rsidTr="008D2AA3">
        <w:tc>
          <w:tcPr>
            <w:tcW w:w="1486" w:type="dxa"/>
          </w:tcPr>
          <w:p w14:paraId="6C70EE17"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436ADFC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61836E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9FF12B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697CAA9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6EA9A66A"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7D6233D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275</w:t>
            </w:r>
          </w:p>
        </w:tc>
      </w:tr>
      <w:tr w:rsidR="00895A25" w:rsidRPr="00895A25" w14:paraId="1FCA4C3C" w14:textId="77777777" w:rsidTr="008D2AA3">
        <w:tc>
          <w:tcPr>
            <w:tcW w:w="1486" w:type="dxa"/>
          </w:tcPr>
          <w:p w14:paraId="433D6920"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25F6D16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08CD5CE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4970D72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8FA4AC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0513B82C"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bottom w:val="single" w:sz="6" w:space="0" w:color="auto"/>
              <w:right w:val="single" w:sz="12" w:space="0" w:color="auto"/>
            </w:tcBorders>
          </w:tcPr>
          <w:p w14:paraId="608D1778"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1B48E93B" w14:textId="77777777" w:rsidTr="008D2AA3">
        <w:tc>
          <w:tcPr>
            <w:tcW w:w="1486" w:type="dxa"/>
          </w:tcPr>
          <w:p w14:paraId="2EDB5404"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Summer 2006</w:t>
            </w:r>
          </w:p>
        </w:tc>
        <w:tc>
          <w:tcPr>
            <w:tcW w:w="422" w:type="dxa"/>
          </w:tcPr>
          <w:p w14:paraId="2F32FC7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20C20F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65AA038"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DC1460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Nineteenth Century Europe</w:t>
            </w:r>
          </w:p>
        </w:tc>
        <w:tc>
          <w:tcPr>
            <w:tcW w:w="2520" w:type="dxa"/>
          </w:tcPr>
          <w:p w14:paraId="0AA96C64"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20B001FC"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6F1DD563" w14:textId="77777777" w:rsidTr="008D2AA3">
        <w:tc>
          <w:tcPr>
            <w:tcW w:w="1486" w:type="dxa"/>
          </w:tcPr>
          <w:p w14:paraId="57283740"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2006</w:t>
            </w:r>
          </w:p>
        </w:tc>
        <w:tc>
          <w:tcPr>
            <w:tcW w:w="422" w:type="dxa"/>
          </w:tcPr>
          <w:p w14:paraId="3CDC82A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728CB91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BA5E70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69C9D3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0148C84A"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Research Seminar:  Dissertations</w:t>
            </w:r>
          </w:p>
        </w:tc>
        <w:tc>
          <w:tcPr>
            <w:tcW w:w="1080" w:type="dxa"/>
            <w:tcBorders>
              <w:top w:val="single" w:sz="6" w:space="0" w:color="auto"/>
              <w:bottom w:val="single" w:sz="6" w:space="0" w:color="auto"/>
              <w:right w:val="single" w:sz="12" w:space="0" w:color="auto"/>
            </w:tcBorders>
          </w:tcPr>
          <w:p w14:paraId="603868E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0EB880EF" w14:textId="77777777" w:rsidTr="008D2AA3">
        <w:tc>
          <w:tcPr>
            <w:tcW w:w="1486" w:type="dxa"/>
          </w:tcPr>
          <w:p w14:paraId="66903059"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449BAA1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22D7F89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526864F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9F7173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 xml:space="preserve">Germany and the World: together with Glenn </w:t>
            </w:r>
            <w:proofErr w:type="spellStart"/>
            <w:r w:rsidRPr="00895A25">
              <w:rPr>
                <w:rFonts w:ascii="Times New Roman" w:hAnsi="Times New Roman"/>
                <w:szCs w:val="24"/>
                <w:lang w:bidi="x-none"/>
              </w:rPr>
              <w:t>Ehrstein</w:t>
            </w:r>
            <w:proofErr w:type="spellEnd"/>
            <w:r w:rsidRPr="00895A25">
              <w:rPr>
                <w:rFonts w:ascii="Times New Roman" w:hAnsi="Times New Roman"/>
                <w:szCs w:val="24"/>
                <w:lang w:bidi="x-none"/>
              </w:rPr>
              <w:t>, German</w:t>
            </w:r>
          </w:p>
        </w:tc>
        <w:tc>
          <w:tcPr>
            <w:tcW w:w="2520" w:type="dxa"/>
          </w:tcPr>
          <w:p w14:paraId="6742D353"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9B20D6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25</w:t>
            </w:r>
          </w:p>
        </w:tc>
      </w:tr>
      <w:tr w:rsidR="00895A25" w:rsidRPr="00895A25" w14:paraId="38B80B66" w14:textId="77777777" w:rsidTr="008D2AA3">
        <w:tc>
          <w:tcPr>
            <w:tcW w:w="1486" w:type="dxa"/>
          </w:tcPr>
          <w:p w14:paraId="57370EDD"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76421D68"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616F18E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E1BA5D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5B62B5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Nineteenth Century Europe</w:t>
            </w:r>
          </w:p>
        </w:tc>
        <w:tc>
          <w:tcPr>
            <w:tcW w:w="2520" w:type="dxa"/>
          </w:tcPr>
          <w:p w14:paraId="38A92A08"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4CBE39B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45</w:t>
            </w:r>
          </w:p>
        </w:tc>
      </w:tr>
      <w:tr w:rsidR="00895A25" w:rsidRPr="00895A25" w14:paraId="41FDBE7F" w14:textId="77777777" w:rsidTr="008D2AA3">
        <w:tc>
          <w:tcPr>
            <w:tcW w:w="1486" w:type="dxa"/>
          </w:tcPr>
          <w:p w14:paraId="079A2891"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2005</w:t>
            </w:r>
          </w:p>
        </w:tc>
        <w:tc>
          <w:tcPr>
            <w:tcW w:w="422" w:type="dxa"/>
          </w:tcPr>
          <w:p w14:paraId="4012F45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32350AF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37F1AF1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DD7FD7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7224C4AE"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79A355C"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290</w:t>
            </w:r>
          </w:p>
        </w:tc>
      </w:tr>
      <w:tr w:rsidR="00895A25" w:rsidRPr="00895A25" w14:paraId="28B67075" w14:textId="77777777" w:rsidTr="008D2AA3">
        <w:tc>
          <w:tcPr>
            <w:tcW w:w="1486" w:type="dxa"/>
          </w:tcPr>
          <w:p w14:paraId="3E81F131"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1A0EC39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37222B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CAA9C6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83FC23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110974F2"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bottom w:val="single" w:sz="6" w:space="0" w:color="auto"/>
              <w:right w:val="single" w:sz="12" w:space="0" w:color="auto"/>
            </w:tcBorders>
          </w:tcPr>
          <w:p w14:paraId="32D822A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2CE1D187" w14:textId="77777777" w:rsidTr="008D2AA3">
        <w:tc>
          <w:tcPr>
            <w:tcW w:w="1486" w:type="dxa"/>
          </w:tcPr>
          <w:p w14:paraId="7A0501C8"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2D22483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739823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444FA6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5462DE3"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605B1E5A"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Readings in Modern Europe</w:t>
            </w:r>
          </w:p>
        </w:tc>
        <w:tc>
          <w:tcPr>
            <w:tcW w:w="1080" w:type="dxa"/>
            <w:tcBorders>
              <w:top w:val="single" w:sz="6" w:space="0" w:color="auto"/>
              <w:bottom w:val="single" w:sz="6" w:space="0" w:color="auto"/>
              <w:right w:val="single" w:sz="12" w:space="0" w:color="auto"/>
            </w:tcBorders>
          </w:tcPr>
          <w:p w14:paraId="22A84813"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11242C7E" w14:textId="77777777" w:rsidTr="008D2AA3">
        <w:tc>
          <w:tcPr>
            <w:tcW w:w="1486" w:type="dxa"/>
          </w:tcPr>
          <w:p w14:paraId="6E2FEC9A"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2005</w:t>
            </w:r>
          </w:p>
        </w:tc>
        <w:tc>
          <w:tcPr>
            <w:tcW w:w="422" w:type="dxa"/>
          </w:tcPr>
          <w:p w14:paraId="3F94B18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66A688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7B389B2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5A5AD3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Nineteenth Century Europe</w:t>
            </w:r>
          </w:p>
        </w:tc>
        <w:tc>
          <w:tcPr>
            <w:tcW w:w="2520" w:type="dxa"/>
          </w:tcPr>
          <w:p w14:paraId="7FF21247"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4B43A1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45</w:t>
            </w:r>
          </w:p>
        </w:tc>
      </w:tr>
      <w:tr w:rsidR="00895A25" w:rsidRPr="00895A25" w14:paraId="42D8CABB" w14:textId="77777777" w:rsidTr="008D2AA3">
        <w:tc>
          <w:tcPr>
            <w:tcW w:w="1486" w:type="dxa"/>
          </w:tcPr>
          <w:p w14:paraId="33CB857D"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21CCCA3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876E74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493E20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08528F0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Colloquium:  Notions of Progress in Modern European History</w:t>
            </w:r>
          </w:p>
        </w:tc>
        <w:tc>
          <w:tcPr>
            <w:tcW w:w="2520" w:type="dxa"/>
          </w:tcPr>
          <w:p w14:paraId="624564F1"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1B3E5F40"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231F2E7D" w14:textId="77777777" w:rsidTr="008D2AA3">
        <w:tc>
          <w:tcPr>
            <w:tcW w:w="1486" w:type="dxa"/>
          </w:tcPr>
          <w:p w14:paraId="11E62F6B"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2004</w:t>
            </w:r>
          </w:p>
        </w:tc>
        <w:tc>
          <w:tcPr>
            <w:tcW w:w="422" w:type="dxa"/>
          </w:tcPr>
          <w:p w14:paraId="46B5DA49"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4984081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693872C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35988DF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388A393B"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Colonialism and Empire</w:t>
            </w:r>
          </w:p>
        </w:tc>
        <w:tc>
          <w:tcPr>
            <w:tcW w:w="1080" w:type="dxa"/>
            <w:tcBorders>
              <w:top w:val="single" w:sz="6" w:space="0" w:color="auto"/>
              <w:bottom w:val="single" w:sz="6" w:space="0" w:color="auto"/>
              <w:right w:val="single" w:sz="12" w:space="0" w:color="auto"/>
            </w:tcBorders>
          </w:tcPr>
          <w:p w14:paraId="29C26EB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16</w:t>
            </w:r>
          </w:p>
        </w:tc>
      </w:tr>
      <w:tr w:rsidR="00895A25" w:rsidRPr="00895A25" w14:paraId="4AB1597C" w14:textId="77777777" w:rsidTr="008D2AA3">
        <w:tc>
          <w:tcPr>
            <w:tcW w:w="1486" w:type="dxa"/>
          </w:tcPr>
          <w:p w14:paraId="7E47457A"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0F4151E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57EF089E"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082A741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5FB5206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III</w:t>
            </w:r>
          </w:p>
        </w:tc>
        <w:tc>
          <w:tcPr>
            <w:tcW w:w="2520" w:type="dxa"/>
          </w:tcPr>
          <w:p w14:paraId="42A9CFA9"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7906CF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245</w:t>
            </w:r>
          </w:p>
        </w:tc>
      </w:tr>
      <w:tr w:rsidR="00895A25" w:rsidRPr="00895A25" w14:paraId="144ABACC" w14:textId="77777777" w:rsidTr="008D2AA3">
        <w:tc>
          <w:tcPr>
            <w:tcW w:w="1486" w:type="dxa"/>
          </w:tcPr>
          <w:p w14:paraId="10C2B966"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p>
        </w:tc>
        <w:tc>
          <w:tcPr>
            <w:tcW w:w="422" w:type="dxa"/>
          </w:tcPr>
          <w:p w14:paraId="194F3F3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260" w:type="dxa"/>
          </w:tcPr>
          <w:p w14:paraId="103A086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1080" w:type="dxa"/>
          </w:tcPr>
          <w:p w14:paraId="1D618AA6"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070" w:type="dxa"/>
          </w:tcPr>
          <w:p w14:paraId="4210C85D"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c>
          <w:tcPr>
            <w:tcW w:w="2520" w:type="dxa"/>
          </w:tcPr>
          <w:p w14:paraId="18E36B42"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Proseminar for Teaching Assistants</w:t>
            </w:r>
          </w:p>
        </w:tc>
        <w:tc>
          <w:tcPr>
            <w:tcW w:w="1080" w:type="dxa"/>
            <w:tcBorders>
              <w:top w:val="single" w:sz="6" w:space="0" w:color="auto"/>
              <w:bottom w:val="single" w:sz="6" w:space="0" w:color="auto"/>
              <w:right w:val="single" w:sz="12" w:space="0" w:color="auto"/>
            </w:tcBorders>
          </w:tcPr>
          <w:p w14:paraId="679683CA"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6</w:t>
            </w:r>
          </w:p>
        </w:tc>
      </w:tr>
      <w:tr w:rsidR="00895A25" w:rsidRPr="00895A25" w14:paraId="49BB37F0" w14:textId="77777777" w:rsidTr="008D2AA3">
        <w:tc>
          <w:tcPr>
            <w:tcW w:w="1486" w:type="dxa"/>
          </w:tcPr>
          <w:p w14:paraId="11ECD27E"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2003</w:t>
            </w:r>
          </w:p>
        </w:tc>
        <w:tc>
          <w:tcPr>
            <w:tcW w:w="422" w:type="dxa"/>
          </w:tcPr>
          <w:p w14:paraId="4553EFF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b/>
                <w:szCs w:val="24"/>
                <w:lang w:bidi="x-none"/>
              </w:rPr>
              <w:t>X</w:t>
            </w:r>
          </w:p>
        </w:tc>
        <w:tc>
          <w:tcPr>
            <w:tcW w:w="1260" w:type="dxa"/>
          </w:tcPr>
          <w:p w14:paraId="40296F15"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0</w:t>
            </w:r>
          </w:p>
        </w:tc>
        <w:tc>
          <w:tcPr>
            <w:tcW w:w="1080" w:type="dxa"/>
          </w:tcPr>
          <w:p w14:paraId="109753BF"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0</w:t>
            </w:r>
          </w:p>
        </w:tc>
        <w:tc>
          <w:tcPr>
            <w:tcW w:w="2070" w:type="dxa"/>
          </w:tcPr>
          <w:p w14:paraId="18747512"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46BBED3C"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NEH</w:t>
            </w:r>
          </w:p>
        </w:tc>
        <w:tc>
          <w:tcPr>
            <w:tcW w:w="1080" w:type="dxa"/>
            <w:tcBorders>
              <w:top w:val="single" w:sz="6" w:space="0" w:color="auto"/>
              <w:bottom w:val="single" w:sz="6" w:space="0" w:color="auto"/>
              <w:right w:val="single" w:sz="12" w:space="0" w:color="auto"/>
            </w:tcBorders>
          </w:tcPr>
          <w:p w14:paraId="3288EB6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p>
        </w:tc>
      </w:tr>
      <w:tr w:rsidR="00012A15" w:rsidRPr="00895A25" w14:paraId="7803B2FC" w14:textId="77777777" w:rsidTr="008D2AA3">
        <w:tc>
          <w:tcPr>
            <w:tcW w:w="1486" w:type="dxa"/>
          </w:tcPr>
          <w:p w14:paraId="2E5DDF82" w14:textId="77777777" w:rsidR="00B56FCD" w:rsidRPr="00895A25" w:rsidRDefault="00B56FC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2002</w:t>
            </w:r>
          </w:p>
        </w:tc>
        <w:tc>
          <w:tcPr>
            <w:tcW w:w="422" w:type="dxa"/>
          </w:tcPr>
          <w:p w14:paraId="62545897"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b/>
                <w:szCs w:val="24"/>
                <w:lang w:bidi="x-none"/>
              </w:rPr>
              <w:t>X</w:t>
            </w:r>
          </w:p>
        </w:tc>
        <w:tc>
          <w:tcPr>
            <w:tcW w:w="1260" w:type="dxa"/>
          </w:tcPr>
          <w:p w14:paraId="58D774F1"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0</w:t>
            </w:r>
          </w:p>
        </w:tc>
        <w:tc>
          <w:tcPr>
            <w:tcW w:w="1080" w:type="dxa"/>
          </w:tcPr>
          <w:p w14:paraId="5CAE2474"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0</w:t>
            </w:r>
          </w:p>
        </w:tc>
        <w:tc>
          <w:tcPr>
            <w:tcW w:w="2070" w:type="dxa"/>
          </w:tcPr>
          <w:p w14:paraId="1FB96D5B" w14:textId="77777777" w:rsidR="00B56FCD" w:rsidRPr="00895A25" w:rsidRDefault="00B56FC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2520" w:type="dxa"/>
          </w:tcPr>
          <w:p w14:paraId="27A4EF29" w14:textId="77777777" w:rsidR="00B56FCD" w:rsidRPr="00895A25" w:rsidRDefault="00B56FCD" w:rsidP="00012A15">
            <w:pPr>
              <w:tabs>
                <w:tab w:val="left" w:pos="162"/>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NEH</w:t>
            </w:r>
          </w:p>
        </w:tc>
        <w:tc>
          <w:tcPr>
            <w:tcW w:w="1080" w:type="dxa"/>
            <w:tcBorders>
              <w:top w:val="single" w:sz="6" w:space="0" w:color="auto"/>
              <w:bottom w:val="single" w:sz="6" w:space="0" w:color="auto"/>
              <w:right w:val="single" w:sz="12" w:space="0" w:color="auto"/>
            </w:tcBorders>
          </w:tcPr>
          <w:p w14:paraId="7D77CD16" w14:textId="77777777" w:rsidR="00B56FCD" w:rsidRPr="00895A25" w:rsidRDefault="00B56FCD" w:rsidP="00012A15">
            <w:pPr>
              <w:tabs>
                <w:tab w:val="left" w:pos="162"/>
                <w:tab w:val="left" w:pos="540"/>
                <w:tab w:val="left" w:pos="1170"/>
                <w:tab w:val="left" w:pos="4590"/>
              </w:tabs>
              <w:spacing w:before="60" w:after="60"/>
              <w:jc w:val="center"/>
              <w:rPr>
                <w:rFonts w:ascii="Times New Roman" w:hAnsi="Times New Roman"/>
                <w:szCs w:val="24"/>
                <w:lang w:bidi="x-none"/>
              </w:rPr>
            </w:pPr>
          </w:p>
        </w:tc>
      </w:tr>
    </w:tbl>
    <w:p w14:paraId="40F66043" w14:textId="77777777" w:rsidR="0020787D" w:rsidRPr="00895A25" w:rsidRDefault="0020787D" w:rsidP="0020787D">
      <w:pPr>
        <w:ind w:left="720"/>
        <w:rPr>
          <w:rFonts w:ascii="Times New Roman" w:hAnsi="Times New Roman"/>
          <w:szCs w:val="24"/>
        </w:rPr>
      </w:pPr>
    </w:p>
    <w:p w14:paraId="46D7C7C6" w14:textId="77777777" w:rsidR="0020787D" w:rsidRPr="00895A25" w:rsidRDefault="0020787D" w:rsidP="0020787D">
      <w:pPr>
        <w:rPr>
          <w:rFonts w:ascii="Times New Roman" w:hAnsi="Times New Roman"/>
          <w:szCs w:val="24"/>
        </w:rPr>
      </w:pPr>
    </w:p>
    <w:p w14:paraId="5F17E42C" w14:textId="77777777" w:rsidR="0020787D" w:rsidRPr="00895A25" w:rsidRDefault="0020787D" w:rsidP="0020787D">
      <w:pPr>
        <w:pStyle w:val="Heading2"/>
        <w:rPr>
          <w:rFonts w:ascii="Times New Roman" w:hAnsi="Times New Roman"/>
          <w:bCs/>
          <w:szCs w:val="24"/>
          <w:lang w:bidi="en-US"/>
        </w:rPr>
      </w:pPr>
      <w:r w:rsidRPr="00895A25">
        <w:rPr>
          <w:rFonts w:ascii="Times New Roman" w:hAnsi="Times New Roman"/>
          <w:bCs/>
          <w:szCs w:val="24"/>
          <w:lang w:bidi="en-US"/>
        </w:rPr>
        <w:t>University of Missouri-Kansas City 2000 through 2002</w:t>
      </w:r>
    </w:p>
    <w:p w14:paraId="329965BE" w14:textId="77777777" w:rsidR="0020787D" w:rsidRPr="00895A25" w:rsidRDefault="0020787D" w:rsidP="0020787D">
      <w:pPr>
        <w:rPr>
          <w:rFonts w:ascii="Times New Roman" w:hAnsi="Times New Roman"/>
          <w:szCs w:val="24"/>
        </w:rPr>
      </w:pPr>
    </w:p>
    <w:p w14:paraId="41E10A3B" w14:textId="77777777" w:rsidR="0020787D" w:rsidRPr="00895A25" w:rsidRDefault="0020787D" w:rsidP="0020787D">
      <w:pPr>
        <w:ind w:left="720"/>
        <w:rPr>
          <w:rFonts w:ascii="Times New Roman" w:hAnsi="Times New Roman"/>
          <w:szCs w:val="24"/>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86"/>
        <w:gridCol w:w="1052"/>
        <w:gridCol w:w="2521"/>
        <w:gridCol w:w="3149"/>
        <w:gridCol w:w="1080"/>
      </w:tblGrid>
      <w:tr w:rsidR="00895A25" w:rsidRPr="00895A25" w14:paraId="5E83D040" w14:textId="77777777" w:rsidTr="0020787D">
        <w:tc>
          <w:tcPr>
            <w:tcW w:w="1486" w:type="dxa"/>
          </w:tcPr>
          <w:p w14:paraId="71525BF6"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2002</w:t>
            </w:r>
          </w:p>
        </w:tc>
        <w:tc>
          <w:tcPr>
            <w:tcW w:w="1052" w:type="dxa"/>
          </w:tcPr>
          <w:p w14:paraId="7F9EE719"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0E14984E"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Part II</w:t>
            </w:r>
          </w:p>
        </w:tc>
        <w:tc>
          <w:tcPr>
            <w:tcW w:w="3149" w:type="dxa"/>
          </w:tcPr>
          <w:p w14:paraId="4723A34E"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3D3CBF4D"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180</w:t>
            </w:r>
          </w:p>
        </w:tc>
      </w:tr>
      <w:tr w:rsidR="00895A25" w:rsidRPr="00895A25" w14:paraId="4C5545A5" w14:textId="77777777" w:rsidTr="0020787D">
        <w:tc>
          <w:tcPr>
            <w:tcW w:w="1486" w:type="dxa"/>
          </w:tcPr>
          <w:p w14:paraId="01D91AF2"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52" w:type="dxa"/>
          </w:tcPr>
          <w:p w14:paraId="00EB546A"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5F121736"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3149" w:type="dxa"/>
          </w:tcPr>
          <w:p w14:paraId="54116600"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Colonialism and Empire</w:t>
            </w:r>
          </w:p>
        </w:tc>
        <w:tc>
          <w:tcPr>
            <w:tcW w:w="1080" w:type="dxa"/>
            <w:tcBorders>
              <w:top w:val="single" w:sz="6" w:space="0" w:color="auto"/>
              <w:bottom w:val="single" w:sz="6" w:space="0" w:color="auto"/>
              <w:right w:val="single" w:sz="12" w:space="0" w:color="auto"/>
            </w:tcBorders>
          </w:tcPr>
          <w:p w14:paraId="3A82F09B"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26754D24" w14:textId="77777777" w:rsidTr="0020787D">
        <w:tc>
          <w:tcPr>
            <w:tcW w:w="1486" w:type="dxa"/>
          </w:tcPr>
          <w:p w14:paraId="7E5DB4E3"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2001</w:t>
            </w:r>
          </w:p>
        </w:tc>
        <w:tc>
          <w:tcPr>
            <w:tcW w:w="1052" w:type="dxa"/>
          </w:tcPr>
          <w:p w14:paraId="6BF16285"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265D8479"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roofErr w:type="gramStart"/>
            <w:r w:rsidRPr="00895A25">
              <w:rPr>
                <w:rFonts w:ascii="Times New Roman" w:hAnsi="Times New Roman"/>
                <w:szCs w:val="24"/>
                <w:lang w:bidi="x-none"/>
              </w:rPr>
              <w:t>Twentieth-Century Europe</w:t>
            </w:r>
            <w:proofErr w:type="gramEnd"/>
          </w:p>
        </w:tc>
        <w:tc>
          <w:tcPr>
            <w:tcW w:w="3149" w:type="dxa"/>
          </w:tcPr>
          <w:p w14:paraId="6CAFEF0B"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34727813"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12</w:t>
            </w:r>
          </w:p>
        </w:tc>
      </w:tr>
      <w:tr w:rsidR="00895A25" w:rsidRPr="00895A25" w14:paraId="5C9C09F2" w14:textId="77777777" w:rsidTr="0020787D">
        <w:tc>
          <w:tcPr>
            <w:tcW w:w="1486" w:type="dxa"/>
          </w:tcPr>
          <w:p w14:paraId="7D1D288E"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52" w:type="dxa"/>
          </w:tcPr>
          <w:p w14:paraId="62A9BE8E"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250027E0"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3149" w:type="dxa"/>
          </w:tcPr>
          <w:p w14:paraId="1206917F"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The Cultures of Display in Modern Europe</w:t>
            </w:r>
          </w:p>
        </w:tc>
        <w:tc>
          <w:tcPr>
            <w:tcW w:w="1080" w:type="dxa"/>
            <w:tcBorders>
              <w:top w:val="single" w:sz="6" w:space="0" w:color="auto"/>
              <w:bottom w:val="single" w:sz="6" w:space="0" w:color="auto"/>
              <w:right w:val="single" w:sz="12" w:space="0" w:color="auto"/>
            </w:tcBorders>
          </w:tcPr>
          <w:p w14:paraId="210875CD"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363017C0" w14:textId="77777777" w:rsidTr="0020787D">
        <w:tc>
          <w:tcPr>
            <w:tcW w:w="1486" w:type="dxa"/>
          </w:tcPr>
          <w:p w14:paraId="693665E6"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2001</w:t>
            </w:r>
          </w:p>
        </w:tc>
        <w:tc>
          <w:tcPr>
            <w:tcW w:w="1052" w:type="dxa"/>
          </w:tcPr>
          <w:p w14:paraId="66F0125A"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22FCF2D2"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History of Western Civilization Part II</w:t>
            </w:r>
          </w:p>
        </w:tc>
        <w:tc>
          <w:tcPr>
            <w:tcW w:w="3149" w:type="dxa"/>
          </w:tcPr>
          <w:p w14:paraId="5CFC19E2"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4E79EAC3"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175</w:t>
            </w:r>
          </w:p>
        </w:tc>
      </w:tr>
      <w:tr w:rsidR="00895A25" w:rsidRPr="00895A25" w14:paraId="2AA3D3FB" w14:textId="77777777" w:rsidTr="0020787D">
        <w:tc>
          <w:tcPr>
            <w:tcW w:w="1486" w:type="dxa"/>
          </w:tcPr>
          <w:p w14:paraId="6E0C0394"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52" w:type="dxa"/>
          </w:tcPr>
          <w:p w14:paraId="5DF23502"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2FE86B77"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A Brief History of Progress in Modern Europe</w:t>
            </w:r>
          </w:p>
        </w:tc>
        <w:tc>
          <w:tcPr>
            <w:tcW w:w="3149" w:type="dxa"/>
          </w:tcPr>
          <w:p w14:paraId="026F70A0"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8406D0A"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10</w:t>
            </w:r>
          </w:p>
        </w:tc>
      </w:tr>
      <w:tr w:rsidR="00895A25" w:rsidRPr="00895A25" w14:paraId="0A7AEDEF" w14:textId="77777777" w:rsidTr="0020787D">
        <w:tc>
          <w:tcPr>
            <w:tcW w:w="1486" w:type="dxa"/>
          </w:tcPr>
          <w:p w14:paraId="6A080942"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2000</w:t>
            </w:r>
          </w:p>
        </w:tc>
        <w:tc>
          <w:tcPr>
            <w:tcW w:w="1052" w:type="dxa"/>
          </w:tcPr>
          <w:p w14:paraId="515805B3"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38DF8895"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Historiography</w:t>
            </w:r>
          </w:p>
        </w:tc>
        <w:tc>
          <w:tcPr>
            <w:tcW w:w="3149" w:type="dxa"/>
          </w:tcPr>
          <w:p w14:paraId="72878CD3"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55326C8B"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20</w:t>
            </w:r>
          </w:p>
        </w:tc>
      </w:tr>
      <w:tr w:rsidR="00895A25" w:rsidRPr="00895A25" w14:paraId="6C839E45" w14:textId="77777777" w:rsidTr="0020787D">
        <w:tc>
          <w:tcPr>
            <w:tcW w:w="1486" w:type="dxa"/>
          </w:tcPr>
          <w:p w14:paraId="2906B0B5"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52" w:type="dxa"/>
          </w:tcPr>
          <w:p w14:paraId="00B5E327"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c>
          <w:tcPr>
            <w:tcW w:w="2521" w:type="dxa"/>
          </w:tcPr>
          <w:p w14:paraId="5CD80903"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Nineteenth Century Europe</w:t>
            </w:r>
          </w:p>
        </w:tc>
        <w:tc>
          <w:tcPr>
            <w:tcW w:w="3149" w:type="dxa"/>
          </w:tcPr>
          <w:p w14:paraId="66DE9A9F"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p>
        </w:tc>
        <w:tc>
          <w:tcPr>
            <w:tcW w:w="1080" w:type="dxa"/>
            <w:tcBorders>
              <w:top w:val="single" w:sz="6" w:space="0" w:color="auto"/>
              <w:bottom w:val="single" w:sz="6" w:space="0" w:color="auto"/>
              <w:right w:val="single" w:sz="12" w:space="0" w:color="auto"/>
            </w:tcBorders>
          </w:tcPr>
          <w:p w14:paraId="04DEA599"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15</w:t>
            </w:r>
          </w:p>
        </w:tc>
      </w:tr>
      <w:tr w:rsidR="00895A25" w:rsidRPr="00895A25" w14:paraId="65FD8C33" w14:textId="77777777" w:rsidTr="0020787D">
        <w:tc>
          <w:tcPr>
            <w:tcW w:w="1486" w:type="dxa"/>
          </w:tcPr>
          <w:p w14:paraId="105BA60B"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Spring 2000</w:t>
            </w:r>
          </w:p>
        </w:tc>
        <w:tc>
          <w:tcPr>
            <w:tcW w:w="1052" w:type="dxa"/>
          </w:tcPr>
          <w:p w14:paraId="26FDB9E8"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X</w:t>
            </w:r>
          </w:p>
        </w:tc>
        <w:tc>
          <w:tcPr>
            <w:tcW w:w="2521" w:type="dxa"/>
          </w:tcPr>
          <w:p w14:paraId="6ED1BED0"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3149" w:type="dxa"/>
          </w:tcPr>
          <w:p w14:paraId="7F9220FA"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CEH Harvard</w:t>
            </w:r>
          </w:p>
        </w:tc>
        <w:tc>
          <w:tcPr>
            <w:tcW w:w="1080" w:type="dxa"/>
            <w:tcBorders>
              <w:top w:val="single" w:sz="6" w:space="0" w:color="auto"/>
              <w:bottom w:val="single" w:sz="6" w:space="0" w:color="auto"/>
              <w:right w:val="single" w:sz="12" w:space="0" w:color="auto"/>
            </w:tcBorders>
          </w:tcPr>
          <w:p w14:paraId="24081AEC"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r>
      <w:tr w:rsidR="0020787D" w:rsidRPr="00895A25" w14:paraId="00F8CB0F" w14:textId="77777777" w:rsidTr="0020787D">
        <w:tc>
          <w:tcPr>
            <w:tcW w:w="1486" w:type="dxa"/>
          </w:tcPr>
          <w:p w14:paraId="4AF870C5"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Fall 1999</w:t>
            </w:r>
          </w:p>
        </w:tc>
        <w:tc>
          <w:tcPr>
            <w:tcW w:w="1052" w:type="dxa"/>
          </w:tcPr>
          <w:p w14:paraId="380B1327"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X</w:t>
            </w:r>
          </w:p>
        </w:tc>
        <w:tc>
          <w:tcPr>
            <w:tcW w:w="2521" w:type="dxa"/>
          </w:tcPr>
          <w:p w14:paraId="1BEA93FD"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r w:rsidRPr="00895A25">
              <w:rPr>
                <w:rFonts w:ascii="Times New Roman" w:hAnsi="Times New Roman"/>
                <w:szCs w:val="24"/>
                <w:lang w:bidi="x-none"/>
              </w:rPr>
              <w:t>Research Leave</w:t>
            </w:r>
          </w:p>
        </w:tc>
        <w:tc>
          <w:tcPr>
            <w:tcW w:w="3149" w:type="dxa"/>
          </w:tcPr>
          <w:p w14:paraId="113C1C11" w14:textId="77777777" w:rsidR="0020787D" w:rsidRPr="00895A25" w:rsidRDefault="0020787D" w:rsidP="0020787D">
            <w:pPr>
              <w:tabs>
                <w:tab w:val="left" w:pos="540"/>
                <w:tab w:val="left" w:pos="1170"/>
                <w:tab w:val="left" w:pos="4590"/>
              </w:tabs>
              <w:spacing w:before="60" w:after="60"/>
              <w:rPr>
                <w:rFonts w:ascii="Times New Roman" w:hAnsi="Times New Roman"/>
                <w:szCs w:val="24"/>
                <w:lang w:bidi="x-none"/>
              </w:rPr>
            </w:pPr>
            <w:r w:rsidRPr="00895A25">
              <w:rPr>
                <w:rFonts w:ascii="Times New Roman" w:hAnsi="Times New Roman"/>
                <w:szCs w:val="24"/>
                <w:lang w:bidi="x-none"/>
              </w:rPr>
              <w:t>CEH Harvard</w:t>
            </w:r>
          </w:p>
        </w:tc>
        <w:tc>
          <w:tcPr>
            <w:tcW w:w="1080" w:type="dxa"/>
            <w:tcBorders>
              <w:top w:val="single" w:sz="6" w:space="0" w:color="auto"/>
              <w:bottom w:val="single" w:sz="6" w:space="0" w:color="auto"/>
              <w:right w:val="single" w:sz="12" w:space="0" w:color="auto"/>
            </w:tcBorders>
          </w:tcPr>
          <w:p w14:paraId="4A0D72C5" w14:textId="77777777" w:rsidR="0020787D" w:rsidRPr="00895A25" w:rsidRDefault="0020787D" w:rsidP="0020787D">
            <w:pPr>
              <w:tabs>
                <w:tab w:val="left" w:pos="540"/>
                <w:tab w:val="left" w:pos="1170"/>
                <w:tab w:val="left" w:pos="4590"/>
              </w:tabs>
              <w:spacing w:before="60" w:after="60"/>
              <w:jc w:val="center"/>
              <w:rPr>
                <w:rFonts w:ascii="Times New Roman" w:hAnsi="Times New Roman"/>
                <w:szCs w:val="24"/>
                <w:lang w:bidi="x-none"/>
              </w:rPr>
            </w:pPr>
          </w:p>
        </w:tc>
      </w:tr>
    </w:tbl>
    <w:p w14:paraId="6392A99B" w14:textId="77777777" w:rsidR="0020787D" w:rsidRPr="00895A25" w:rsidRDefault="0020787D" w:rsidP="0020787D">
      <w:pPr>
        <w:ind w:left="720"/>
        <w:rPr>
          <w:rFonts w:ascii="Times New Roman" w:hAnsi="Times New Roman"/>
          <w:szCs w:val="24"/>
        </w:rPr>
      </w:pPr>
    </w:p>
    <w:p w14:paraId="0C819121" w14:textId="77777777" w:rsidR="0020787D" w:rsidRPr="00895A25" w:rsidRDefault="0020787D">
      <w:pPr>
        <w:ind w:left="720"/>
        <w:rPr>
          <w:rFonts w:ascii="Times New Roman" w:hAnsi="Times New Roman"/>
          <w:szCs w:val="24"/>
        </w:rPr>
      </w:pPr>
    </w:p>
    <w:p w14:paraId="61A95A8E" w14:textId="77777777" w:rsidR="0020787D" w:rsidRPr="00895A25" w:rsidRDefault="0020787D">
      <w:pPr>
        <w:ind w:left="720"/>
        <w:rPr>
          <w:rFonts w:ascii="Times New Roman" w:hAnsi="Times New Roman"/>
          <w:szCs w:val="24"/>
        </w:rPr>
      </w:pPr>
      <w:r w:rsidRPr="00895A25">
        <w:rPr>
          <w:rFonts w:ascii="Times New Roman" w:hAnsi="Times New Roman"/>
          <w:szCs w:val="24"/>
        </w:rPr>
        <w:lastRenderedPageBreak/>
        <w:t>Instructor, University of Illinois, Spring 1999.  Modern European History, 1871-1918.  Full responsibility for the course.  Received a rating of “outstanding” (top 10% of university professors and instructors).</w:t>
      </w:r>
    </w:p>
    <w:p w14:paraId="3903E2F0" w14:textId="77777777" w:rsidR="0020787D" w:rsidRPr="00895A25" w:rsidRDefault="0020787D">
      <w:pPr>
        <w:ind w:left="720"/>
        <w:rPr>
          <w:rFonts w:ascii="Times New Roman" w:hAnsi="Times New Roman"/>
          <w:szCs w:val="24"/>
        </w:rPr>
      </w:pPr>
    </w:p>
    <w:p w14:paraId="6525D37F" w14:textId="77777777" w:rsidR="0020787D" w:rsidRPr="00895A25" w:rsidRDefault="0020787D">
      <w:pPr>
        <w:ind w:left="720"/>
        <w:rPr>
          <w:rFonts w:ascii="Times New Roman" w:hAnsi="Times New Roman"/>
          <w:szCs w:val="24"/>
        </w:rPr>
      </w:pPr>
      <w:r w:rsidRPr="00895A25">
        <w:rPr>
          <w:rFonts w:ascii="Times New Roman" w:hAnsi="Times New Roman"/>
          <w:szCs w:val="24"/>
        </w:rPr>
        <w:t>Intensive writing instructor/ teaching assistant, University of Illinois, 1997-1998.  Courses:  History of Western Civilization, The Fate of the 20</w:t>
      </w:r>
      <w:r w:rsidRPr="00895A25">
        <w:rPr>
          <w:rFonts w:ascii="Times New Roman" w:hAnsi="Times New Roman"/>
          <w:szCs w:val="24"/>
          <w:vertAlign w:val="superscript"/>
        </w:rPr>
        <w:t>th</w:t>
      </w:r>
      <w:r w:rsidRPr="00895A25">
        <w:rPr>
          <w:rFonts w:ascii="Times New Roman" w:hAnsi="Times New Roman"/>
          <w:szCs w:val="24"/>
        </w:rPr>
        <w:t xml:space="preserve"> Century.</w:t>
      </w:r>
    </w:p>
    <w:p w14:paraId="772FA5D2" w14:textId="77777777" w:rsidR="0020787D" w:rsidRPr="00895A25" w:rsidRDefault="0020787D">
      <w:pPr>
        <w:ind w:left="720"/>
        <w:rPr>
          <w:rFonts w:ascii="Times New Roman" w:hAnsi="Times New Roman"/>
          <w:szCs w:val="24"/>
        </w:rPr>
      </w:pPr>
    </w:p>
    <w:p w14:paraId="79F95EB3" w14:textId="77777777" w:rsidR="0020787D" w:rsidRPr="00895A25" w:rsidRDefault="0020787D">
      <w:pPr>
        <w:ind w:left="720"/>
        <w:rPr>
          <w:rFonts w:ascii="Times New Roman" w:hAnsi="Times New Roman"/>
          <w:szCs w:val="24"/>
        </w:rPr>
      </w:pPr>
      <w:r w:rsidRPr="00895A25">
        <w:rPr>
          <w:rFonts w:ascii="Times New Roman" w:hAnsi="Times New Roman"/>
          <w:szCs w:val="24"/>
        </w:rPr>
        <w:t xml:space="preserve">English teacher at </w:t>
      </w:r>
      <w:proofErr w:type="spellStart"/>
      <w:r w:rsidRPr="00895A25">
        <w:rPr>
          <w:rFonts w:ascii="Times New Roman" w:hAnsi="Times New Roman"/>
          <w:szCs w:val="24"/>
        </w:rPr>
        <w:t>Inlingua</w:t>
      </w:r>
      <w:proofErr w:type="spellEnd"/>
      <w:r w:rsidRPr="00895A25">
        <w:rPr>
          <w:rFonts w:ascii="Times New Roman" w:hAnsi="Times New Roman"/>
          <w:szCs w:val="24"/>
        </w:rPr>
        <w:t xml:space="preserve"> </w:t>
      </w:r>
      <w:proofErr w:type="spellStart"/>
      <w:r w:rsidRPr="00895A25">
        <w:rPr>
          <w:rFonts w:ascii="Times New Roman" w:hAnsi="Times New Roman"/>
          <w:szCs w:val="24"/>
        </w:rPr>
        <w:t>Sprachschule</w:t>
      </w:r>
      <w:proofErr w:type="spellEnd"/>
      <w:r w:rsidRPr="00895A25">
        <w:rPr>
          <w:rFonts w:ascii="Times New Roman" w:hAnsi="Times New Roman"/>
          <w:szCs w:val="24"/>
        </w:rPr>
        <w:t>, Mannheim Germany, 1992.  Sole responsibility for beginning and intermediate-level classes.</w:t>
      </w:r>
    </w:p>
    <w:p w14:paraId="6EB2EB24" w14:textId="77777777" w:rsidR="0020787D" w:rsidRPr="00895A25" w:rsidRDefault="0020787D">
      <w:pPr>
        <w:ind w:left="720"/>
        <w:rPr>
          <w:rFonts w:ascii="Times New Roman" w:hAnsi="Times New Roman"/>
          <w:szCs w:val="24"/>
        </w:rPr>
      </w:pPr>
    </w:p>
    <w:p w14:paraId="60F3B67E" w14:textId="77777777" w:rsidR="0020787D" w:rsidRPr="00895A25" w:rsidRDefault="0020787D">
      <w:pPr>
        <w:rPr>
          <w:rFonts w:ascii="Times New Roman" w:hAnsi="Times New Roman"/>
          <w:szCs w:val="24"/>
        </w:rPr>
      </w:pPr>
      <w:r w:rsidRPr="00895A25">
        <w:rPr>
          <w:rFonts w:ascii="Times New Roman" w:hAnsi="Times New Roman"/>
          <w:b/>
          <w:szCs w:val="24"/>
        </w:rPr>
        <w:t>Languages</w:t>
      </w:r>
    </w:p>
    <w:p w14:paraId="00ACE7B4" w14:textId="77777777" w:rsidR="0020787D" w:rsidRPr="00895A25" w:rsidRDefault="0020787D">
      <w:pPr>
        <w:rPr>
          <w:rFonts w:ascii="Times New Roman" w:hAnsi="Times New Roman"/>
          <w:szCs w:val="24"/>
        </w:rPr>
      </w:pPr>
    </w:p>
    <w:p w14:paraId="04419566" w14:textId="6BAD361A" w:rsidR="0020787D" w:rsidRPr="00895A25" w:rsidRDefault="0020787D">
      <w:pPr>
        <w:rPr>
          <w:rFonts w:ascii="Times New Roman" w:hAnsi="Times New Roman"/>
          <w:szCs w:val="24"/>
        </w:rPr>
      </w:pPr>
      <w:r w:rsidRPr="00895A25">
        <w:rPr>
          <w:rFonts w:ascii="Times New Roman" w:hAnsi="Times New Roman"/>
          <w:szCs w:val="24"/>
        </w:rPr>
        <w:tab/>
        <w:t xml:space="preserve">Fluent </w:t>
      </w:r>
      <w:r w:rsidR="007506DD" w:rsidRPr="00895A25">
        <w:rPr>
          <w:rFonts w:ascii="Times New Roman" w:hAnsi="Times New Roman"/>
          <w:szCs w:val="24"/>
        </w:rPr>
        <w:t xml:space="preserve">English and </w:t>
      </w:r>
      <w:r w:rsidR="00BB73D0" w:rsidRPr="00895A25">
        <w:rPr>
          <w:rFonts w:ascii="Times New Roman" w:hAnsi="Times New Roman"/>
          <w:szCs w:val="24"/>
        </w:rPr>
        <w:t>German.  Strong c</w:t>
      </w:r>
      <w:r w:rsidRPr="00895A25">
        <w:rPr>
          <w:rFonts w:ascii="Times New Roman" w:hAnsi="Times New Roman"/>
          <w:szCs w:val="24"/>
        </w:rPr>
        <w:t>ommand of Spanish.  Working knowledge of French.</w:t>
      </w:r>
    </w:p>
    <w:p w14:paraId="630D1596" w14:textId="77777777" w:rsidR="0020787D" w:rsidRPr="00895A25" w:rsidRDefault="0020787D" w:rsidP="0020787D">
      <w:pPr>
        <w:pStyle w:val="Footer"/>
        <w:tabs>
          <w:tab w:val="clear" w:pos="4320"/>
          <w:tab w:val="clear" w:pos="8640"/>
        </w:tabs>
        <w:rPr>
          <w:rFonts w:ascii="Times New Roman" w:hAnsi="Times New Roman"/>
          <w:b/>
          <w:szCs w:val="24"/>
        </w:rPr>
      </w:pPr>
    </w:p>
    <w:sectPr w:rsidR="0020787D" w:rsidRPr="00895A25" w:rsidSect="00223574">
      <w:headerReference w:type="default" r:id="rId26"/>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2853" w14:textId="77777777" w:rsidR="00223574" w:rsidRDefault="00223574">
      <w:r>
        <w:separator/>
      </w:r>
    </w:p>
  </w:endnote>
  <w:endnote w:type="continuationSeparator" w:id="0">
    <w:p w14:paraId="4E6BD315" w14:textId="77777777" w:rsidR="00223574" w:rsidRDefault="0022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52CB" w14:textId="77777777" w:rsidR="00223574" w:rsidRDefault="00223574">
      <w:r>
        <w:separator/>
      </w:r>
    </w:p>
  </w:footnote>
  <w:footnote w:type="continuationSeparator" w:id="0">
    <w:p w14:paraId="6871E7B3" w14:textId="77777777" w:rsidR="00223574" w:rsidRDefault="0022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8EB4" w14:textId="77777777" w:rsidR="004811C9" w:rsidRDefault="004811C9">
    <w:pPr>
      <w:pStyle w:val="Header"/>
      <w:jc w:val="right"/>
      <w:rPr>
        <w:rFonts w:ascii="Times" w:hAnsi="Times"/>
        <w:sz w:val="20"/>
      </w:rPr>
    </w:pPr>
    <w:r>
      <w:rPr>
        <w:rFonts w:ascii="Times" w:hAnsi="Times"/>
        <w:sz w:val="20"/>
      </w:rPr>
      <w:t>H. Glenn Penny</w:t>
    </w:r>
  </w:p>
  <w:p w14:paraId="1B9A4DE2" w14:textId="77777777" w:rsidR="004811C9" w:rsidRDefault="004811C9">
    <w:pPr>
      <w:pStyle w:val="Header"/>
      <w:jc w:val="right"/>
      <w:rPr>
        <w:sz w:val="20"/>
      </w:rPr>
    </w:pP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87119"/>
    <w:multiLevelType w:val="hybridMultilevel"/>
    <w:tmpl w:val="16B46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54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6F2"/>
    <w:rsid w:val="00001451"/>
    <w:rsid w:val="00003984"/>
    <w:rsid w:val="0001190D"/>
    <w:rsid w:val="00012472"/>
    <w:rsid w:val="00012A15"/>
    <w:rsid w:val="0002370F"/>
    <w:rsid w:val="0003088C"/>
    <w:rsid w:val="000310A8"/>
    <w:rsid w:val="00031917"/>
    <w:rsid w:val="00032F0B"/>
    <w:rsid w:val="000362BE"/>
    <w:rsid w:val="00042B1B"/>
    <w:rsid w:val="00047CFE"/>
    <w:rsid w:val="00047DAE"/>
    <w:rsid w:val="000522FB"/>
    <w:rsid w:val="000543C8"/>
    <w:rsid w:val="00054915"/>
    <w:rsid w:val="00060C68"/>
    <w:rsid w:val="000620D7"/>
    <w:rsid w:val="00065E90"/>
    <w:rsid w:val="00070CB9"/>
    <w:rsid w:val="00071E45"/>
    <w:rsid w:val="00073BBD"/>
    <w:rsid w:val="00077C89"/>
    <w:rsid w:val="00081661"/>
    <w:rsid w:val="00085CBA"/>
    <w:rsid w:val="000A1249"/>
    <w:rsid w:val="000A2C65"/>
    <w:rsid w:val="000A3D24"/>
    <w:rsid w:val="000A4AE0"/>
    <w:rsid w:val="000A6A88"/>
    <w:rsid w:val="000C5002"/>
    <w:rsid w:val="000C5D1F"/>
    <w:rsid w:val="000D3856"/>
    <w:rsid w:val="000D4283"/>
    <w:rsid w:val="000D490C"/>
    <w:rsid w:val="000D5541"/>
    <w:rsid w:val="000D5763"/>
    <w:rsid w:val="000E0F8D"/>
    <w:rsid w:val="000E60E9"/>
    <w:rsid w:val="000F1973"/>
    <w:rsid w:val="000F750B"/>
    <w:rsid w:val="001012C2"/>
    <w:rsid w:val="00101B82"/>
    <w:rsid w:val="0010473B"/>
    <w:rsid w:val="0010552F"/>
    <w:rsid w:val="00113DC4"/>
    <w:rsid w:val="0011450E"/>
    <w:rsid w:val="00114D07"/>
    <w:rsid w:val="00117EE2"/>
    <w:rsid w:val="00121CF3"/>
    <w:rsid w:val="00124E4A"/>
    <w:rsid w:val="00126D54"/>
    <w:rsid w:val="00143F34"/>
    <w:rsid w:val="001454C5"/>
    <w:rsid w:val="0014629A"/>
    <w:rsid w:val="001512A5"/>
    <w:rsid w:val="0015283A"/>
    <w:rsid w:val="0015389D"/>
    <w:rsid w:val="001538C2"/>
    <w:rsid w:val="00156088"/>
    <w:rsid w:val="00171CF0"/>
    <w:rsid w:val="00173432"/>
    <w:rsid w:val="00173697"/>
    <w:rsid w:val="00177907"/>
    <w:rsid w:val="001837C5"/>
    <w:rsid w:val="00184AF4"/>
    <w:rsid w:val="00192AAE"/>
    <w:rsid w:val="0019730E"/>
    <w:rsid w:val="00197751"/>
    <w:rsid w:val="001A4B4E"/>
    <w:rsid w:val="001A522D"/>
    <w:rsid w:val="001C12D8"/>
    <w:rsid w:val="001C17D0"/>
    <w:rsid w:val="001C6615"/>
    <w:rsid w:val="001D0B15"/>
    <w:rsid w:val="001D1A92"/>
    <w:rsid w:val="001D1C14"/>
    <w:rsid w:val="001D1FD9"/>
    <w:rsid w:val="001D5A45"/>
    <w:rsid w:val="001D6D25"/>
    <w:rsid w:val="001D6EBA"/>
    <w:rsid w:val="001D7532"/>
    <w:rsid w:val="001E1399"/>
    <w:rsid w:val="001E4315"/>
    <w:rsid w:val="001E4733"/>
    <w:rsid w:val="001F0283"/>
    <w:rsid w:val="001F3BD0"/>
    <w:rsid w:val="00201169"/>
    <w:rsid w:val="002011BF"/>
    <w:rsid w:val="0020787D"/>
    <w:rsid w:val="002115A5"/>
    <w:rsid w:val="00211AA5"/>
    <w:rsid w:val="0021416D"/>
    <w:rsid w:val="002152B6"/>
    <w:rsid w:val="00223574"/>
    <w:rsid w:val="0022462F"/>
    <w:rsid w:val="00224853"/>
    <w:rsid w:val="00231489"/>
    <w:rsid w:val="00232FEA"/>
    <w:rsid w:val="002366CE"/>
    <w:rsid w:val="00237A56"/>
    <w:rsid w:val="0024220F"/>
    <w:rsid w:val="00243ED6"/>
    <w:rsid w:val="00245930"/>
    <w:rsid w:val="00252911"/>
    <w:rsid w:val="0025787B"/>
    <w:rsid w:val="0026092C"/>
    <w:rsid w:val="002703E1"/>
    <w:rsid w:val="00270AF5"/>
    <w:rsid w:val="00276ACA"/>
    <w:rsid w:val="00277468"/>
    <w:rsid w:val="002776DD"/>
    <w:rsid w:val="00277F84"/>
    <w:rsid w:val="00280B94"/>
    <w:rsid w:val="00282814"/>
    <w:rsid w:val="00283B64"/>
    <w:rsid w:val="00284454"/>
    <w:rsid w:val="00284B7D"/>
    <w:rsid w:val="00284E04"/>
    <w:rsid w:val="00285ACF"/>
    <w:rsid w:val="00286290"/>
    <w:rsid w:val="002932DF"/>
    <w:rsid w:val="00294BC6"/>
    <w:rsid w:val="002A500F"/>
    <w:rsid w:val="002A5760"/>
    <w:rsid w:val="002A5C7F"/>
    <w:rsid w:val="002A69C0"/>
    <w:rsid w:val="002B1316"/>
    <w:rsid w:val="002B2A48"/>
    <w:rsid w:val="002B53B1"/>
    <w:rsid w:val="002B5973"/>
    <w:rsid w:val="002B6CE8"/>
    <w:rsid w:val="002C42E1"/>
    <w:rsid w:val="002E23B5"/>
    <w:rsid w:val="002E3668"/>
    <w:rsid w:val="002E7310"/>
    <w:rsid w:val="002F0E89"/>
    <w:rsid w:val="003026A3"/>
    <w:rsid w:val="0030630E"/>
    <w:rsid w:val="0030768E"/>
    <w:rsid w:val="00311359"/>
    <w:rsid w:val="00311C8E"/>
    <w:rsid w:val="00311CEC"/>
    <w:rsid w:val="003123D5"/>
    <w:rsid w:val="003124FF"/>
    <w:rsid w:val="003134DB"/>
    <w:rsid w:val="00315045"/>
    <w:rsid w:val="00315E2D"/>
    <w:rsid w:val="003279A9"/>
    <w:rsid w:val="00342472"/>
    <w:rsid w:val="00345A51"/>
    <w:rsid w:val="00346864"/>
    <w:rsid w:val="0034782A"/>
    <w:rsid w:val="0035068F"/>
    <w:rsid w:val="00360DE4"/>
    <w:rsid w:val="00361B34"/>
    <w:rsid w:val="00366063"/>
    <w:rsid w:val="00372D7F"/>
    <w:rsid w:val="00373F96"/>
    <w:rsid w:val="00376D69"/>
    <w:rsid w:val="0037705A"/>
    <w:rsid w:val="00377E6A"/>
    <w:rsid w:val="00381CC6"/>
    <w:rsid w:val="0038479B"/>
    <w:rsid w:val="0038577C"/>
    <w:rsid w:val="00387604"/>
    <w:rsid w:val="0039056D"/>
    <w:rsid w:val="0039653D"/>
    <w:rsid w:val="003A19B1"/>
    <w:rsid w:val="003A4DB0"/>
    <w:rsid w:val="003A55A9"/>
    <w:rsid w:val="003B21ED"/>
    <w:rsid w:val="003B3EA8"/>
    <w:rsid w:val="003B427F"/>
    <w:rsid w:val="003B4CDA"/>
    <w:rsid w:val="003B5669"/>
    <w:rsid w:val="003C00D8"/>
    <w:rsid w:val="003C2452"/>
    <w:rsid w:val="003C65F1"/>
    <w:rsid w:val="003C6E05"/>
    <w:rsid w:val="003D09EE"/>
    <w:rsid w:val="003D2D35"/>
    <w:rsid w:val="003E2AB5"/>
    <w:rsid w:val="003E4192"/>
    <w:rsid w:val="003E73F3"/>
    <w:rsid w:val="003F154C"/>
    <w:rsid w:val="003F5853"/>
    <w:rsid w:val="003F5BF7"/>
    <w:rsid w:val="003F60E1"/>
    <w:rsid w:val="003F6EFC"/>
    <w:rsid w:val="003F7AFB"/>
    <w:rsid w:val="004015D1"/>
    <w:rsid w:val="00401AFE"/>
    <w:rsid w:val="00402F13"/>
    <w:rsid w:val="004033A9"/>
    <w:rsid w:val="004069F6"/>
    <w:rsid w:val="0041005A"/>
    <w:rsid w:val="00411CD5"/>
    <w:rsid w:val="0041590C"/>
    <w:rsid w:val="00425E41"/>
    <w:rsid w:val="0042765E"/>
    <w:rsid w:val="0043160F"/>
    <w:rsid w:val="0043718D"/>
    <w:rsid w:val="004425C6"/>
    <w:rsid w:val="00455060"/>
    <w:rsid w:val="00462F1B"/>
    <w:rsid w:val="00465081"/>
    <w:rsid w:val="00472E3F"/>
    <w:rsid w:val="00474A9E"/>
    <w:rsid w:val="004811C9"/>
    <w:rsid w:val="00481A33"/>
    <w:rsid w:val="00486907"/>
    <w:rsid w:val="0049275B"/>
    <w:rsid w:val="00493210"/>
    <w:rsid w:val="00496205"/>
    <w:rsid w:val="004A28C6"/>
    <w:rsid w:val="004A612D"/>
    <w:rsid w:val="004A7129"/>
    <w:rsid w:val="004B40DA"/>
    <w:rsid w:val="004C36E9"/>
    <w:rsid w:val="004C3B3C"/>
    <w:rsid w:val="004D6703"/>
    <w:rsid w:val="004E1D87"/>
    <w:rsid w:val="004E356D"/>
    <w:rsid w:val="004E436D"/>
    <w:rsid w:val="004E5B3B"/>
    <w:rsid w:val="004E6526"/>
    <w:rsid w:val="004E6EC9"/>
    <w:rsid w:val="004F3251"/>
    <w:rsid w:val="00504ACE"/>
    <w:rsid w:val="005115FB"/>
    <w:rsid w:val="005135EE"/>
    <w:rsid w:val="005155B7"/>
    <w:rsid w:val="00515D54"/>
    <w:rsid w:val="00517836"/>
    <w:rsid w:val="005208CA"/>
    <w:rsid w:val="005343AA"/>
    <w:rsid w:val="005354C5"/>
    <w:rsid w:val="00540C2D"/>
    <w:rsid w:val="005413D9"/>
    <w:rsid w:val="00546338"/>
    <w:rsid w:val="00546A9E"/>
    <w:rsid w:val="00552EA4"/>
    <w:rsid w:val="005704F8"/>
    <w:rsid w:val="005713A9"/>
    <w:rsid w:val="0058375A"/>
    <w:rsid w:val="00583A53"/>
    <w:rsid w:val="005860AC"/>
    <w:rsid w:val="00594632"/>
    <w:rsid w:val="00595F67"/>
    <w:rsid w:val="00597185"/>
    <w:rsid w:val="005A7505"/>
    <w:rsid w:val="005A7C01"/>
    <w:rsid w:val="005B6376"/>
    <w:rsid w:val="005C22DD"/>
    <w:rsid w:val="005C43E5"/>
    <w:rsid w:val="005D21B0"/>
    <w:rsid w:val="005D3F08"/>
    <w:rsid w:val="005F03BA"/>
    <w:rsid w:val="005F207D"/>
    <w:rsid w:val="00603C0A"/>
    <w:rsid w:val="00604DAD"/>
    <w:rsid w:val="00610557"/>
    <w:rsid w:val="00616762"/>
    <w:rsid w:val="006205F6"/>
    <w:rsid w:val="006242D7"/>
    <w:rsid w:val="0062577B"/>
    <w:rsid w:val="006259AE"/>
    <w:rsid w:val="006328FD"/>
    <w:rsid w:val="0064011F"/>
    <w:rsid w:val="006414F2"/>
    <w:rsid w:val="006452BE"/>
    <w:rsid w:val="006461BB"/>
    <w:rsid w:val="00656527"/>
    <w:rsid w:val="006572EE"/>
    <w:rsid w:val="00657FAD"/>
    <w:rsid w:val="006817B3"/>
    <w:rsid w:val="00684087"/>
    <w:rsid w:val="00684775"/>
    <w:rsid w:val="00685B5F"/>
    <w:rsid w:val="00692441"/>
    <w:rsid w:val="0069392E"/>
    <w:rsid w:val="00693BDC"/>
    <w:rsid w:val="00694187"/>
    <w:rsid w:val="006A013D"/>
    <w:rsid w:val="006A0672"/>
    <w:rsid w:val="006A3536"/>
    <w:rsid w:val="006A5E1F"/>
    <w:rsid w:val="006A64FB"/>
    <w:rsid w:val="006B1827"/>
    <w:rsid w:val="006C1FA8"/>
    <w:rsid w:val="006C52BC"/>
    <w:rsid w:val="006E3589"/>
    <w:rsid w:val="006E7395"/>
    <w:rsid w:val="006E7A67"/>
    <w:rsid w:val="006F1FCC"/>
    <w:rsid w:val="006F25D4"/>
    <w:rsid w:val="006F6922"/>
    <w:rsid w:val="006F7D86"/>
    <w:rsid w:val="00710230"/>
    <w:rsid w:val="00713DD0"/>
    <w:rsid w:val="00715581"/>
    <w:rsid w:val="0071628D"/>
    <w:rsid w:val="00731183"/>
    <w:rsid w:val="007334C1"/>
    <w:rsid w:val="00734646"/>
    <w:rsid w:val="00736AD5"/>
    <w:rsid w:val="00746E1C"/>
    <w:rsid w:val="00747890"/>
    <w:rsid w:val="007506DD"/>
    <w:rsid w:val="0075541D"/>
    <w:rsid w:val="00761356"/>
    <w:rsid w:val="007614DA"/>
    <w:rsid w:val="00763488"/>
    <w:rsid w:val="00767838"/>
    <w:rsid w:val="00767C28"/>
    <w:rsid w:val="00771784"/>
    <w:rsid w:val="00774BCB"/>
    <w:rsid w:val="00776214"/>
    <w:rsid w:val="00781C96"/>
    <w:rsid w:val="00784413"/>
    <w:rsid w:val="007848F3"/>
    <w:rsid w:val="00787AD8"/>
    <w:rsid w:val="00791D80"/>
    <w:rsid w:val="00792F4E"/>
    <w:rsid w:val="00793594"/>
    <w:rsid w:val="00794A21"/>
    <w:rsid w:val="0079782C"/>
    <w:rsid w:val="00797ABD"/>
    <w:rsid w:val="007A1336"/>
    <w:rsid w:val="007A1BB1"/>
    <w:rsid w:val="007A1E37"/>
    <w:rsid w:val="007A6D58"/>
    <w:rsid w:val="007A7436"/>
    <w:rsid w:val="007B2EC9"/>
    <w:rsid w:val="007C2CB8"/>
    <w:rsid w:val="007C4770"/>
    <w:rsid w:val="007D2624"/>
    <w:rsid w:val="007D2821"/>
    <w:rsid w:val="007D5A8B"/>
    <w:rsid w:val="007D5C64"/>
    <w:rsid w:val="007D7BE9"/>
    <w:rsid w:val="007E4366"/>
    <w:rsid w:val="007F6DCA"/>
    <w:rsid w:val="00802D17"/>
    <w:rsid w:val="00805E2D"/>
    <w:rsid w:val="00810141"/>
    <w:rsid w:val="00810770"/>
    <w:rsid w:val="00811DDC"/>
    <w:rsid w:val="00816424"/>
    <w:rsid w:val="0081695A"/>
    <w:rsid w:val="008251C9"/>
    <w:rsid w:val="008318DD"/>
    <w:rsid w:val="00833077"/>
    <w:rsid w:val="008369DA"/>
    <w:rsid w:val="008414CC"/>
    <w:rsid w:val="0086075A"/>
    <w:rsid w:val="008617A0"/>
    <w:rsid w:val="00866B5F"/>
    <w:rsid w:val="008677DB"/>
    <w:rsid w:val="00875F55"/>
    <w:rsid w:val="00877A06"/>
    <w:rsid w:val="008834D1"/>
    <w:rsid w:val="00883F26"/>
    <w:rsid w:val="008874E2"/>
    <w:rsid w:val="00887D5C"/>
    <w:rsid w:val="00895A25"/>
    <w:rsid w:val="008A19E8"/>
    <w:rsid w:val="008A1FB6"/>
    <w:rsid w:val="008A5653"/>
    <w:rsid w:val="008B0AAF"/>
    <w:rsid w:val="008B5B9A"/>
    <w:rsid w:val="008C02BD"/>
    <w:rsid w:val="008C3663"/>
    <w:rsid w:val="008C5BDB"/>
    <w:rsid w:val="008C6D68"/>
    <w:rsid w:val="008C73FB"/>
    <w:rsid w:val="008D2AA3"/>
    <w:rsid w:val="008D520E"/>
    <w:rsid w:val="008D57FC"/>
    <w:rsid w:val="008D6A1B"/>
    <w:rsid w:val="008D7543"/>
    <w:rsid w:val="008E0B4B"/>
    <w:rsid w:val="008E4041"/>
    <w:rsid w:val="008F2E23"/>
    <w:rsid w:val="008F4E2A"/>
    <w:rsid w:val="009005C7"/>
    <w:rsid w:val="00913737"/>
    <w:rsid w:val="009226CD"/>
    <w:rsid w:val="009260DB"/>
    <w:rsid w:val="00926B6A"/>
    <w:rsid w:val="00945A91"/>
    <w:rsid w:val="009474CB"/>
    <w:rsid w:val="009571CE"/>
    <w:rsid w:val="00957294"/>
    <w:rsid w:val="0096016D"/>
    <w:rsid w:val="00960D79"/>
    <w:rsid w:val="009642C0"/>
    <w:rsid w:val="00964F1D"/>
    <w:rsid w:val="00975EAE"/>
    <w:rsid w:val="00977A35"/>
    <w:rsid w:val="0099485B"/>
    <w:rsid w:val="009977BE"/>
    <w:rsid w:val="009A0BE9"/>
    <w:rsid w:val="009A2CE4"/>
    <w:rsid w:val="009A2F32"/>
    <w:rsid w:val="009A7652"/>
    <w:rsid w:val="009B3573"/>
    <w:rsid w:val="009C3E15"/>
    <w:rsid w:val="009C6095"/>
    <w:rsid w:val="009D4F3D"/>
    <w:rsid w:val="009D5A4C"/>
    <w:rsid w:val="009D6743"/>
    <w:rsid w:val="009D763F"/>
    <w:rsid w:val="009E116C"/>
    <w:rsid w:val="009E31F8"/>
    <w:rsid w:val="009E3EBE"/>
    <w:rsid w:val="009E3F8B"/>
    <w:rsid w:val="009E4105"/>
    <w:rsid w:val="009F6BA2"/>
    <w:rsid w:val="00A04B55"/>
    <w:rsid w:val="00A06164"/>
    <w:rsid w:val="00A108C2"/>
    <w:rsid w:val="00A129A5"/>
    <w:rsid w:val="00A25A49"/>
    <w:rsid w:val="00A26B61"/>
    <w:rsid w:val="00A26C67"/>
    <w:rsid w:val="00A3335A"/>
    <w:rsid w:val="00A33FAC"/>
    <w:rsid w:val="00A41502"/>
    <w:rsid w:val="00A457AA"/>
    <w:rsid w:val="00A47B62"/>
    <w:rsid w:val="00A53EBE"/>
    <w:rsid w:val="00A63FCD"/>
    <w:rsid w:val="00A67D6C"/>
    <w:rsid w:val="00A8404E"/>
    <w:rsid w:val="00A85CB8"/>
    <w:rsid w:val="00A9569E"/>
    <w:rsid w:val="00AA264C"/>
    <w:rsid w:val="00AA3605"/>
    <w:rsid w:val="00AB02D8"/>
    <w:rsid w:val="00AB537C"/>
    <w:rsid w:val="00AB7702"/>
    <w:rsid w:val="00AC1181"/>
    <w:rsid w:val="00AC72E4"/>
    <w:rsid w:val="00AD21F3"/>
    <w:rsid w:val="00AD4402"/>
    <w:rsid w:val="00AD4B29"/>
    <w:rsid w:val="00AD69E1"/>
    <w:rsid w:val="00AE6D7D"/>
    <w:rsid w:val="00AE7632"/>
    <w:rsid w:val="00AF7B48"/>
    <w:rsid w:val="00B00961"/>
    <w:rsid w:val="00B13DCE"/>
    <w:rsid w:val="00B2085F"/>
    <w:rsid w:val="00B27E12"/>
    <w:rsid w:val="00B3418A"/>
    <w:rsid w:val="00B42AEE"/>
    <w:rsid w:val="00B431C3"/>
    <w:rsid w:val="00B45046"/>
    <w:rsid w:val="00B52A91"/>
    <w:rsid w:val="00B53BCA"/>
    <w:rsid w:val="00B568A2"/>
    <w:rsid w:val="00B56FCD"/>
    <w:rsid w:val="00B63A5D"/>
    <w:rsid w:val="00B674B0"/>
    <w:rsid w:val="00B678F9"/>
    <w:rsid w:val="00B70D8A"/>
    <w:rsid w:val="00B75395"/>
    <w:rsid w:val="00B769B6"/>
    <w:rsid w:val="00B76D0F"/>
    <w:rsid w:val="00B76EFC"/>
    <w:rsid w:val="00B82AB4"/>
    <w:rsid w:val="00B85254"/>
    <w:rsid w:val="00B85526"/>
    <w:rsid w:val="00B9038B"/>
    <w:rsid w:val="00B924D3"/>
    <w:rsid w:val="00B943E1"/>
    <w:rsid w:val="00BA3325"/>
    <w:rsid w:val="00BA4854"/>
    <w:rsid w:val="00BA49DE"/>
    <w:rsid w:val="00BB11FB"/>
    <w:rsid w:val="00BB3368"/>
    <w:rsid w:val="00BB3943"/>
    <w:rsid w:val="00BB58A1"/>
    <w:rsid w:val="00BB73D0"/>
    <w:rsid w:val="00BC00C4"/>
    <w:rsid w:val="00BC0C03"/>
    <w:rsid w:val="00BC795D"/>
    <w:rsid w:val="00BC7D6E"/>
    <w:rsid w:val="00BD493D"/>
    <w:rsid w:val="00BD67FD"/>
    <w:rsid w:val="00BE0884"/>
    <w:rsid w:val="00BF419D"/>
    <w:rsid w:val="00BF5F8C"/>
    <w:rsid w:val="00BF73E1"/>
    <w:rsid w:val="00C02D09"/>
    <w:rsid w:val="00C142AC"/>
    <w:rsid w:val="00C3030E"/>
    <w:rsid w:val="00C313CB"/>
    <w:rsid w:val="00C33420"/>
    <w:rsid w:val="00C35AF2"/>
    <w:rsid w:val="00C37002"/>
    <w:rsid w:val="00C40B2B"/>
    <w:rsid w:val="00C54F66"/>
    <w:rsid w:val="00C61FD8"/>
    <w:rsid w:val="00C62052"/>
    <w:rsid w:val="00C77DDB"/>
    <w:rsid w:val="00C811FD"/>
    <w:rsid w:val="00C816F2"/>
    <w:rsid w:val="00C85A36"/>
    <w:rsid w:val="00C87D66"/>
    <w:rsid w:val="00C9127F"/>
    <w:rsid w:val="00C970A7"/>
    <w:rsid w:val="00CA5EA7"/>
    <w:rsid w:val="00CA7DCE"/>
    <w:rsid w:val="00CB1200"/>
    <w:rsid w:val="00CB5351"/>
    <w:rsid w:val="00CB7781"/>
    <w:rsid w:val="00CB7EF9"/>
    <w:rsid w:val="00CB7FBB"/>
    <w:rsid w:val="00CC558C"/>
    <w:rsid w:val="00CC7288"/>
    <w:rsid w:val="00CD0C04"/>
    <w:rsid w:val="00CE2852"/>
    <w:rsid w:val="00CE311C"/>
    <w:rsid w:val="00CE3B48"/>
    <w:rsid w:val="00CE47FB"/>
    <w:rsid w:val="00CE4A35"/>
    <w:rsid w:val="00CF16DD"/>
    <w:rsid w:val="00D01D5F"/>
    <w:rsid w:val="00D02D17"/>
    <w:rsid w:val="00D066C0"/>
    <w:rsid w:val="00D13B95"/>
    <w:rsid w:val="00D1499F"/>
    <w:rsid w:val="00D17277"/>
    <w:rsid w:val="00D17A57"/>
    <w:rsid w:val="00D3369E"/>
    <w:rsid w:val="00D4117D"/>
    <w:rsid w:val="00D47BD2"/>
    <w:rsid w:val="00D50019"/>
    <w:rsid w:val="00D557D3"/>
    <w:rsid w:val="00D55A56"/>
    <w:rsid w:val="00D61587"/>
    <w:rsid w:val="00D62167"/>
    <w:rsid w:val="00D67C91"/>
    <w:rsid w:val="00D71D76"/>
    <w:rsid w:val="00D724D0"/>
    <w:rsid w:val="00D75B1A"/>
    <w:rsid w:val="00D80549"/>
    <w:rsid w:val="00D85487"/>
    <w:rsid w:val="00D94212"/>
    <w:rsid w:val="00D9515D"/>
    <w:rsid w:val="00D97657"/>
    <w:rsid w:val="00DA15C9"/>
    <w:rsid w:val="00DA3B92"/>
    <w:rsid w:val="00DA7036"/>
    <w:rsid w:val="00DB1918"/>
    <w:rsid w:val="00DB554E"/>
    <w:rsid w:val="00DB66FD"/>
    <w:rsid w:val="00DC63B4"/>
    <w:rsid w:val="00DD1696"/>
    <w:rsid w:val="00DD182C"/>
    <w:rsid w:val="00DE305E"/>
    <w:rsid w:val="00DF052C"/>
    <w:rsid w:val="00DF32D2"/>
    <w:rsid w:val="00DF406C"/>
    <w:rsid w:val="00DF44EA"/>
    <w:rsid w:val="00E0048B"/>
    <w:rsid w:val="00E0058B"/>
    <w:rsid w:val="00E00987"/>
    <w:rsid w:val="00E026E8"/>
    <w:rsid w:val="00E03AD9"/>
    <w:rsid w:val="00E03E76"/>
    <w:rsid w:val="00E05473"/>
    <w:rsid w:val="00E0566F"/>
    <w:rsid w:val="00E12878"/>
    <w:rsid w:val="00E13F14"/>
    <w:rsid w:val="00E16F17"/>
    <w:rsid w:val="00E204BE"/>
    <w:rsid w:val="00E207D6"/>
    <w:rsid w:val="00E213CB"/>
    <w:rsid w:val="00E22561"/>
    <w:rsid w:val="00E26121"/>
    <w:rsid w:val="00E26D5C"/>
    <w:rsid w:val="00E279DD"/>
    <w:rsid w:val="00E30FA5"/>
    <w:rsid w:val="00E31C77"/>
    <w:rsid w:val="00E3404F"/>
    <w:rsid w:val="00E346DD"/>
    <w:rsid w:val="00E373FD"/>
    <w:rsid w:val="00E37B7A"/>
    <w:rsid w:val="00E43213"/>
    <w:rsid w:val="00E47403"/>
    <w:rsid w:val="00E52961"/>
    <w:rsid w:val="00E54270"/>
    <w:rsid w:val="00E74E02"/>
    <w:rsid w:val="00E76915"/>
    <w:rsid w:val="00E84554"/>
    <w:rsid w:val="00E84EEC"/>
    <w:rsid w:val="00E85756"/>
    <w:rsid w:val="00E85DB8"/>
    <w:rsid w:val="00E92D7C"/>
    <w:rsid w:val="00EA2BF5"/>
    <w:rsid w:val="00EA314C"/>
    <w:rsid w:val="00EA36F7"/>
    <w:rsid w:val="00EA55C0"/>
    <w:rsid w:val="00EB26E7"/>
    <w:rsid w:val="00EC352B"/>
    <w:rsid w:val="00EC7E3D"/>
    <w:rsid w:val="00ED02FF"/>
    <w:rsid w:val="00ED1995"/>
    <w:rsid w:val="00ED2FE2"/>
    <w:rsid w:val="00ED3ECF"/>
    <w:rsid w:val="00ED41CE"/>
    <w:rsid w:val="00ED7D11"/>
    <w:rsid w:val="00EE07BC"/>
    <w:rsid w:val="00EE541F"/>
    <w:rsid w:val="00EF0BBD"/>
    <w:rsid w:val="00EF6199"/>
    <w:rsid w:val="00EF7ABD"/>
    <w:rsid w:val="00F02813"/>
    <w:rsid w:val="00F047D4"/>
    <w:rsid w:val="00F04898"/>
    <w:rsid w:val="00F124BD"/>
    <w:rsid w:val="00F16AD0"/>
    <w:rsid w:val="00F2154E"/>
    <w:rsid w:val="00F229A9"/>
    <w:rsid w:val="00F2444D"/>
    <w:rsid w:val="00F2469F"/>
    <w:rsid w:val="00F25C43"/>
    <w:rsid w:val="00F262A8"/>
    <w:rsid w:val="00F321DB"/>
    <w:rsid w:val="00F32942"/>
    <w:rsid w:val="00F40F11"/>
    <w:rsid w:val="00F46C0B"/>
    <w:rsid w:val="00F46E13"/>
    <w:rsid w:val="00F47AC1"/>
    <w:rsid w:val="00F531F6"/>
    <w:rsid w:val="00F574D9"/>
    <w:rsid w:val="00F616B2"/>
    <w:rsid w:val="00F817EC"/>
    <w:rsid w:val="00F860CD"/>
    <w:rsid w:val="00F91F24"/>
    <w:rsid w:val="00F95629"/>
    <w:rsid w:val="00FA09D9"/>
    <w:rsid w:val="00FA5D1F"/>
    <w:rsid w:val="00FB0102"/>
    <w:rsid w:val="00FC4326"/>
    <w:rsid w:val="00FC4C86"/>
    <w:rsid w:val="00FC6194"/>
    <w:rsid w:val="00FD2349"/>
    <w:rsid w:val="00FD3BFB"/>
    <w:rsid w:val="00FE03AC"/>
    <w:rsid w:val="00FE0F93"/>
    <w:rsid w:val="00FE4C4B"/>
    <w:rsid w:val="00FF0C22"/>
    <w:rsid w:val="00FF57F9"/>
    <w:rsid w:val="00FF7D90"/>
    <w:rsid w:val="4FF69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47E342"/>
  <w14:defaultImageDpi w14:val="300"/>
  <w15:docId w15:val="{591347E5-06E4-714D-8866-224FFDF4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ind w:right="360"/>
      <w:outlineLvl w:val="0"/>
    </w:pPr>
    <w:rPr>
      <w:rFonts w:ascii="Times" w:hAnsi="Times"/>
      <w:b/>
    </w:rPr>
  </w:style>
  <w:style w:type="paragraph" w:styleId="Heading2">
    <w:name w:val="heading 2"/>
    <w:basedOn w:val="Normal"/>
    <w:next w:val="Normal"/>
    <w:link w:val="Heading2Char"/>
    <w:qFormat/>
    <w:pPr>
      <w:keepNext/>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360"/>
    </w:pPr>
    <w:rPr>
      <w:rFonts w:ascii="Times" w:hAnsi="Times"/>
    </w:rPr>
  </w:style>
  <w:style w:type="paragraph" w:styleId="BodyTextIndent">
    <w:name w:val="Body Text Indent"/>
    <w:basedOn w:val="Normal"/>
    <w:pPr>
      <w:ind w:left="1440"/>
    </w:pPr>
    <w:rPr>
      <w:rFonts w:ascii="Times" w:hAnsi="Times"/>
    </w:rPr>
  </w:style>
  <w:style w:type="paragraph" w:styleId="BodyTextIndent2">
    <w:name w:val="Body Text Indent 2"/>
    <w:basedOn w:val="Normal"/>
    <w:pPr>
      <w:tabs>
        <w:tab w:val="left" w:pos="1260"/>
        <w:tab w:val="left" w:pos="1440"/>
      </w:tabs>
      <w:ind w:left="1440" w:hanging="180"/>
    </w:pPr>
    <w:rPr>
      <w:rFonts w:ascii="Times" w:hAnsi="Times"/>
    </w:rPr>
  </w:style>
  <w:style w:type="paragraph" w:styleId="Title">
    <w:name w:val="Title"/>
    <w:basedOn w:val="Normal"/>
    <w:qFormat/>
    <w:pPr>
      <w:ind w:right="-720"/>
      <w:jc w:val="center"/>
    </w:pPr>
    <w:rPr>
      <w:rFonts w:ascii="Times" w:hAnsi="Times"/>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pPr>
    <w:rPr>
      <w:rFonts w:ascii="Times" w:hAnsi="Times"/>
    </w:rPr>
  </w:style>
  <w:style w:type="paragraph" w:styleId="BodyText">
    <w:name w:val="Body Text"/>
    <w:basedOn w:val="Normal"/>
    <w:rsid w:val="008A7D44"/>
    <w:rPr>
      <w:rFonts w:ascii="Times" w:eastAsia="Times" w:hAnsi="Times"/>
      <w:b/>
    </w:rPr>
  </w:style>
  <w:style w:type="paragraph" w:styleId="BalloonText">
    <w:name w:val="Balloon Text"/>
    <w:basedOn w:val="Normal"/>
    <w:semiHidden/>
    <w:rsid w:val="00476C2A"/>
    <w:rPr>
      <w:rFonts w:ascii="Lucida Grande" w:hAnsi="Lucida Grande"/>
      <w:sz w:val="18"/>
      <w:szCs w:val="18"/>
    </w:rPr>
  </w:style>
  <w:style w:type="character" w:customStyle="1" w:styleId="Heading2Char">
    <w:name w:val="Heading 2 Char"/>
    <w:link w:val="Heading2"/>
    <w:rsid w:val="0020787D"/>
    <w:rPr>
      <w:rFonts w:ascii="Times" w:hAnsi="Times"/>
      <w:b/>
      <w:sz w:val="24"/>
    </w:rPr>
  </w:style>
  <w:style w:type="character" w:customStyle="1" w:styleId="HeaderChar">
    <w:name w:val="Header Char"/>
    <w:link w:val="Header"/>
    <w:rsid w:val="0020787D"/>
    <w:rPr>
      <w:rFonts w:ascii="Palatino" w:hAnsi="Palatino"/>
      <w:sz w:val="24"/>
    </w:rPr>
  </w:style>
  <w:style w:type="paragraph" w:customStyle="1" w:styleId="Default">
    <w:name w:val="Default"/>
    <w:rsid w:val="000C5D1F"/>
    <w:pPr>
      <w:widowControl w:val="0"/>
      <w:autoSpaceDE w:val="0"/>
      <w:autoSpaceDN w:val="0"/>
      <w:adjustRightInd w:val="0"/>
    </w:pPr>
    <w:rPr>
      <w:rFonts w:ascii="Palatino Linotype" w:hAnsi="Palatino Linotype" w:cs="Palatino Linotype"/>
      <w:color w:val="000000"/>
      <w:sz w:val="24"/>
      <w:szCs w:val="24"/>
    </w:rPr>
  </w:style>
  <w:style w:type="paragraph" w:customStyle="1" w:styleId="Body">
    <w:name w:val="Body"/>
    <w:rsid w:val="00D557D3"/>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012472"/>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9D5A4C"/>
  </w:style>
  <w:style w:type="paragraph" w:styleId="PlainText">
    <w:name w:val="Plain Text"/>
    <w:basedOn w:val="Normal"/>
    <w:link w:val="PlainTextChar"/>
    <w:uiPriority w:val="99"/>
    <w:unhideWhenUsed/>
    <w:rsid w:val="001538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538C2"/>
    <w:rPr>
      <w:rFonts w:ascii="Calibri" w:eastAsiaTheme="minorHAnsi" w:hAnsi="Calibri" w:cstheme="minorBidi"/>
      <w:sz w:val="22"/>
      <w:szCs w:val="21"/>
    </w:rPr>
  </w:style>
  <w:style w:type="character" w:styleId="Strong">
    <w:name w:val="Strong"/>
    <w:basedOn w:val="DefaultParagraphFont"/>
    <w:uiPriority w:val="22"/>
    <w:qFormat/>
    <w:rsid w:val="007A1336"/>
    <w:rPr>
      <w:b/>
      <w:bCs/>
    </w:rPr>
  </w:style>
  <w:style w:type="character" w:customStyle="1" w:styleId="serialtitle">
    <w:name w:val="serial_title"/>
    <w:basedOn w:val="DefaultParagraphFont"/>
    <w:rsid w:val="00F531F6"/>
  </w:style>
  <w:style w:type="character" w:customStyle="1" w:styleId="volumeissue">
    <w:name w:val="volume_issue"/>
    <w:basedOn w:val="DefaultParagraphFont"/>
    <w:rsid w:val="00F531F6"/>
  </w:style>
  <w:style w:type="character" w:customStyle="1" w:styleId="pagerange">
    <w:name w:val="page_range"/>
    <w:basedOn w:val="DefaultParagraphFont"/>
    <w:rsid w:val="00F531F6"/>
  </w:style>
  <w:style w:type="character" w:customStyle="1" w:styleId="text">
    <w:name w:val="text"/>
    <w:basedOn w:val="DefaultParagraphFont"/>
    <w:rsid w:val="000543C8"/>
  </w:style>
  <w:style w:type="character" w:styleId="UnresolvedMention">
    <w:name w:val="Unresolved Mention"/>
    <w:basedOn w:val="DefaultParagraphFont"/>
    <w:uiPriority w:val="99"/>
    <w:semiHidden/>
    <w:unhideWhenUsed/>
    <w:rsid w:val="000543C8"/>
    <w:rPr>
      <w:color w:val="605E5C"/>
      <w:shd w:val="clear" w:color="auto" w:fill="E1DFDD"/>
    </w:rPr>
  </w:style>
  <w:style w:type="paragraph" w:styleId="ListParagraph">
    <w:name w:val="List Paragraph"/>
    <w:basedOn w:val="Normal"/>
    <w:uiPriority w:val="34"/>
    <w:qFormat/>
    <w:rsid w:val="00B769B6"/>
    <w:pPr>
      <w:ind w:left="720"/>
      <w:contextualSpacing/>
    </w:pPr>
    <w:rPr>
      <w:rFonts w:asciiTheme="minorHAnsi" w:eastAsiaTheme="minorHAnsi" w:hAnsiTheme="minorHAnsi" w:cstheme="minorBidi"/>
      <w:szCs w:val="24"/>
    </w:rPr>
  </w:style>
  <w:style w:type="table" w:styleId="TableGrid">
    <w:name w:val="Table Grid"/>
    <w:basedOn w:val="TableNormal"/>
    <w:uiPriority w:val="59"/>
    <w:rsid w:val="00DB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724">
      <w:bodyDiv w:val="1"/>
      <w:marLeft w:val="0"/>
      <w:marRight w:val="0"/>
      <w:marTop w:val="0"/>
      <w:marBottom w:val="0"/>
      <w:divBdr>
        <w:top w:val="none" w:sz="0" w:space="0" w:color="auto"/>
        <w:left w:val="none" w:sz="0" w:space="0" w:color="auto"/>
        <w:bottom w:val="none" w:sz="0" w:space="0" w:color="auto"/>
        <w:right w:val="none" w:sz="0" w:space="0" w:color="auto"/>
      </w:divBdr>
    </w:div>
    <w:div w:id="296839418">
      <w:bodyDiv w:val="1"/>
      <w:marLeft w:val="0"/>
      <w:marRight w:val="0"/>
      <w:marTop w:val="0"/>
      <w:marBottom w:val="0"/>
      <w:divBdr>
        <w:top w:val="none" w:sz="0" w:space="0" w:color="auto"/>
        <w:left w:val="none" w:sz="0" w:space="0" w:color="auto"/>
        <w:bottom w:val="none" w:sz="0" w:space="0" w:color="auto"/>
        <w:right w:val="none" w:sz="0" w:space="0" w:color="auto"/>
      </w:divBdr>
    </w:div>
    <w:div w:id="363290132">
      <w:bodyDiv w:val="1"/>
      <w:marLeft w:val="0"/>
      <w:marRight w:val="0"/>
      <w:marTop w:val="0"/>
      <w:marBottom w:val="0"/>
      <w:divBdr>
        <w:top w:val="none" w:sz="0" w:space="0" w:color="auto"/>
        <w:left w:val="none" w:sz="0" w:space="0" w:color="auto"/>
        <w:bottom w:val="none" w:sz="0" w:space="0" w:color="auto"/>
        <w:right w:val="none" w:sz="0" w:space="0" w:color="auto"/>
      </w:divBdr>
    </w:div>
    <w:div w:id="377290809">
      <w:bodyDiv w:val="1"/>
      <w:marLeft w:val="0"/>
      <w:marRight w:val="0"/>
      <w:marTop w:val="0"/>
      <w:marBottom w:val="0"/>
      <w:divBdr>
        <w:top w:val="none" w:sz="0" w:space="0" w:color="auto"/>
        <w:left w:val="none" w:sz="0" w:space="0" w:color="auto"/>
        <w:bottom w:val="none" w:sz="0" w:space="0" w:color="auto"/>
        <w:right w:val="none" w:sz="0" w:space="0" w:color="auto"/>
      </w:divBdr>
    </w:div>
    <w:div w:id="382481552">
      <w:bodyDiv w:val="1"/>
      <w:marLeft w:val="0"/>
      <w:marRight w:val="0"/>
      <w:marTop w:val="0"/>
      <w:marBottom w:val="0"/>
      <w:divBdr>
        <w:top w:val="none" w:sz="0" w:space="0" w:color="auto"/>
        <w:left w:val="none" w:sz="0" w:space="0" w:color="auto"/>
        <w:bottom w:val="none" w:sz="0" w:space="0" w:color="auto"/>
        <w:right w:val="none" w:sz="0" w:space="0" w:color="auto"/>
      </w:divBdr>
    </w:div>
    <w:div w:id="457260990">
      <w:bodyDiv w:val="1"/>
      <w:marLeft w:val="0"/>
      <w:marRight w:val="0"/>
      <w:marTop w:val="0"/>
      <w:marBottom w:val="0"/>
      <w:divBdr>
        <w:top w:val="none" w:sz="0" w:space="0" w:color="auto"/>
        <w:left w:val="none" w:sz="0" w:space="0" w:color="auto"/>
        <w:bottom w:val="none" w:sz="0" w:space="0" w:color="auto"/>
        <w:right w:val="none" w:sz="0" w:space="0" w:color="auto"/>
      </w:divBdr>
    </w:div>
    <w:div w:id="503479149">
      <w:bodyDiv w:val="1"/>
      <w:marLeft w:val="0"/>
      <w:marRight w:val="0"/>
      <w:marTop w:val="0"/>
      <w:marBottom w:val="0"/>
      <w:divBdr>
        <w:top w:val="none" w:sz="0" w:space="0" w:color="auto"/>
        <w:left w:val="none" w:sz="0" w:space="0" w:color="auto"/>
        <w:bottom w:val="none" w:sz="0" w:space="0" w:color="auto"/>
        <w:right w:val="none" w:sz="0" w:space="0" w:color="auto"/>
      </w:divBdr>
    </w:div>
    <w:div w:id="521168594">
      <w:bodyDiv w:val="1"/>
      <w:marLeft w:val="0"/>
      <w:marRight w:val="0"/>
      <w:marTop w:val="0"/>
      <w:marBottom w:val="0"/>
      <w:divBdr>
        <w:top w:val="none" w:sz="0" w:space="0" w:color="auto"/>
        <w:left w:val="none" w:sz="0" w:space="0" w:color="auto"/>
        <w:bottom w:val="none" w:sz="0" w:space="0" w:color="auto"/>
        <w:right w:val="none" w:sz="0" w:space="0" w:color="auto"/>
      </w:divBdr>
    </w:div>
    <w:div w:id="527066396">
      <w:bodyDiv w:val="1"/>
      <w:marLeft w:val="0"/>
      <w:marRight w:val="0"/>
      <w:marTop w:val="0"/>
      <w:marBottom w:val="0"/>
      <w:divBdr>
        <w:top w:val="none" w:sz="0" w:space="0" w:color="auto"/>
        <w:left w:val="none" w:sz="0" w:space="0" w:color="auto"/>
        <w:bottom w:val="none" w:sz="0" w:space="0" w:color="auto"/>
        <w:right w:val="none" w:sz="0" w:space="0" w:color="auto"/>
      </w:divBdr>
    </w:div>
    <w:div w:id="629632371">
      <w:bodyDiv w:val="1"/>
      <w:marLeft w:val="0"/>
      <w:marRight w:val="0"/>
      <w:marTop w:val="0"/>
      <w:marBottom w:val="0"/>
      <w:divBdr>
        <w:top w:val="none" w:sz="0" w:space="0" w:color="auto"/>
        <w:left w:val="none" w:sz="0" w:space="0" w:color="auto"/>
        <w:bottom w:val="none" w:sz="0" w:space="0" w:color="auto"/>
        <w:right w:val="none" w:sz="0" w:space="0" w:color="auto"/>
      </w:divBdr>
    </w:div>
    <w:div w:id="679819197">
      <w:bodyDiv w:val="1"/>
      <w:marLeft w:val="0"/>
      <w:marRight w:val="0"/>
      <w:marTop w:val="0"/>
      <w:marBottom w:val="0"/>
      <w:divBdr>
        <w:top w:val="none" w:sz="0" w:space="0" w:color="auto"/>
        <w:left w:val="none" w:sz="0" w:space="0" w:color="auto"/>
        <w:bottom w:val="none" w:sz="0" w:space="0" w:color="auto"/>
        <w:right w:val="none" w:sz="0" w:space="0" w:color="auto"/>
      </w:divBdr>
    </w:div>
    <w:div w:id="698434839">
      <w:bodyDiv w:val="1"/>
      <w:marLeft w:val="0"/>
      <w:marRight w:val="0"/>
      <w:marTop w:val="0"/>
      <w:marBottom w:val="0"/>
      <w:divBdr>
        <w:top w:val="none" w:sz="0" w:space="0" w:color="auto"/>
        <w:left w:val="none" w:sz="0" w:space="0" w:color="auto"/>
        <w:bottom w:val="none" w:sz="0" w:space="0" w:color="auto"/>
        <w:right w:val="none" w:sz="0" w:space="0" w:color="auto"/>
      </w:divBdr>
    </w:div>
    <w:div w:id="760953020">
      <w:bodyDiv w:val="1"/>
      <w:marLeft w:val="0"/>
      <w:marRight w:val="0"/>
      <w:marTop w:val="0"/>
      <w:marBottom w:val="0"/>
      <w:divBdr>
        <w:top w:val="none" w:sz="0" w:space="0" w:color="auto"/>
        <w:left w:val="none" w:sz="0" w:space="0" w:color="auto"/>
        <w:bottom w:val="none" w:sz="0" w:space="0" w:color="auto"/>
        <w:right w:val="none" w:sz="0" w:space="0" w:color="auto"/>
      </w:divBdr>
    </w:div>
    <w:div w:id="791288431">
      <w:bodyDiv w:val="1"/>
      <w:marLeft w:val="0"/>
      <w:marRight w:val="0"/>
      <w:marTop w:val="0"/>
      <w:marBottom w:val="0"/>
      <w:divBdr>
        <w:top w:val="none" w:sz="0" w:space="0" w:color="auto"/>
        <w:left w:val="none" w:sz="0" w:space="0" w:color="auto"/>
        <w:bottom w:val="none" w:sz="0" w:space="0" w:color="auto"/>
        <w:right w:val="none" w:sz="0" w:space="0" w:color="auto"/>
      </w:divBdr>
    </w:div>
    <w:div w:id="853805755">
      <w:bodyDiv w:val="1"/>
      <w:marLeft w:val="0"/>
      <w:marRight w:val="0"/>
      <w:marTop w:val="0"/>
      <w:marBottom w:val="0"/>
      <w:divBdr>
        <w:top w:val="none" w:sz="0" w:space="0" w:color="auto"/>
        <w:left w:val="none" w:sz="0" w:space="0" w:color="auto"/>
        <w:bottom w:val="none" w:sz="0" w:space="0" w:color="auto"/>
        <w:right w:val="none" w:sz="0" w:space="0" w:color="auto"/>
      </w:divBdr>
    </w:div>
    <w:div w:id="874344991">
      <w:bodyDiv w:val="1"/>
      <w:marLeft w:val="0"/>
      <w:marRight w:val="0"/>
      <w:marTop w:val="0"/>
      <w:marBottom w:val="0"/>
      <w:divBdr>
        <w:top w:val="none" w:sz="0" w:space="0" w:color="auto"/>
        <w:left w:val="none" w:sz="0" w:space="0" w:color="auto"/>
        <w:bottom w:val="none" w:sz="0" w:space="0" w:color="auto"/>
        <w:right w:val="none" w:sz="0" w:space="0" w:color="auto"/>
      </w:divBdr>
    </w:div>
    <w:div w:id="887566081">
      <w:bodyDiv w:val="1"/>
      <w:marLeft w:val="0"/>
      <w:marRight w:val="0"/>
      <w:marTop w:val="0"/>
      <w:marBottom w:val="0"/>
      <w:divBdr>
        <w:top w:val="none" w:sz="0" w:space="0" w:color="auto"/>
        <w:left w:val="none" w:sz="0" w:space="0" w:color="auto"/>
        <w:bottom w:val="none" w:sz="0" w:space="0" w:color="auto"/>
        <w:right w:val="none" w:sz="0" w:space="0" w:color="auto"/>
      </w:divBdr>
    </w:div>
    <w:div w:id="947588788">
      <w:bodyDiv w:val="1"/>
      <w:marLeft w:val="0"/>
      <w:marRight w:val="0"/>
      <w:marTop w:val="0"/>
      <w:marBottom w:val="0"/>
      <w:divBdr>
        <w:top w:val="none" w:sz="0" w:space="0" w:color="auto"/>
        <w:left w:val="none" w:sz="0" w:space="0" w:color="auto"/>
        <w:bottom w:val="none" w:sz="0" w:space="0" w:color="auto"/>
        <w:right w:val="none" w:sz="0" w:space="0" w:color="auto"/>
      </w:divBdr>
    </w:div>
    <w:div w:id="963459346">
      <w:bodyDiv w:val="1"/>
      <w:marLeft w:val="0"/>
      <w:marRight w:val="0"/>
      <w:marTop w:val="0"/>
      <w:marBottom w:val="0"/>
      <w:divBdr>
        <w:top w:val="none" w:sz="0" w:space="0" w:color="auto"/>
        <w:left w:val="none" w:sz="0" w:space="0" w:color="auto"/>
        <w:bottom w:val="none" w:sz="0" w:space="0" w:color="auto"/>
        <w:right w:val="none" w:sz="0" w:space="0" w:color="auto"/>
      </w:divBdr>
    </w:div>
    <w:div w:id="969281624">
      <w:bodyDiv w:val="1"/>
      <w:marLeft w:val="0"/>
      <w:marRight w:val="0"/>
      <w:marTop w:val="0"/>
      <w:marBottom w:val="0"/>
      <w:divBdr>
        <w:top w:val="none" w:sz="0" w:space="0" w:color="auto"/>
        <w:left w:val="none" w:sz="0" w:space="0" w:color="auto"/>
        <w:bottom w:val="none" w:sz="0" w:space="0" w:color="auto"/>
        <w:right w:val="none" w:sz="0" w:space="0" w:color="auto"/>
      </w:divBdr>
      <w:divsChild>
        <w:div w:id="177693194">
          <w:marLeft w:val="0"/>
          <w:marRight w:val="0"/>
          <w:marTop w:val="0"/>
          <w:marBottom w:val="0"/>
          <w:divBdr>
            <w:top w:val="none" w:sz="0" w:space="0" w:color="auto"/>
            <w:left w:val="none" w:sz="0" w:space="0" w:color="auto"/>
            <w:bottom w:val="none" w:sz="0" w:space="0" w:color="auto"/>
            <w:right w:val="none" w:sz="0" w:space="0" w:color="auto"/>
          </w:divBdr>
          <w:divsChild>
            <w:div w:id="1363627994">
              <w:marLeft w:val="0"/>
              <w:marRight w:val="0"/>
              <w:marTop w:val="0"/>
              <w:marBottom w:val="0"/>
              <w:divBdr>
                <w:top w:val="none" w:sz="0" w:space="0" w:color="auto"/>
                <w:left w:val="none" w:sz="0" w:space="0" w:color="auto"/>
                <w:bottom w:val="none" w:sz="0" w:space="0" w:color="auto"/>
                <w:right w:val="none" w:sz="0" w:space="0" w:color="auto"/>
              </w:divBdr>
              <w:divsChild>
                <w:div w:id="19245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8977">
      <w:bodyDiv w:val="1"/>
      <w:marLeft w:val="0"/>
      <w:marRight w:val="0"/>
      <w:marTop w:val="0"/>
      <w:marBottom w:val="0"/>
      <w:divBdr>
        <w:top w:val="none" w:sz="0" w:space="0" w:color="auto"/>
        <w:left w:val="none" w:sz="0" w:space="0" w:color="auto"/>
        <w:bottom w:val="none" w:sz="0" w:space="0" w:color="auto"/>
        <w:right w:val="none" w:sz="0" w:space="0" w:color="auto"/>
      </w:divBdr>
    </w:div>
    <w:div w:id="1222525146">
      <w:bodyDiv w:val="1"/>
      <w:marLeft w:val="0"/>
      <w:marRight w:val="0"/>
      <w:marTop w:val="0"/>
      <w:marBottom w:val="0"/>
      <w:divBdr>
        <w:top w:val="none" w:sz="0" w:space="0" w:color="auto"/>
        <w:left w:val="none" w:sz="0" w:space="0" w:color="auto"/>
        <w:bottom w:val="none" w:sz="0" w:space="0" w:color="auto"/>
        <w:right w:val="none" w:sz="0" w:space="0" w:color="auto"/>
      </w:divBdr>
    </w:div>
    <w:div w:id="1240821724">
      <w:bodyDiv w:val="1"/>
      <w:marLeft w:val="0"/>
      <w:marRight w:val="0"/>
      <w:marTop w:val="0"/>
      <w:marBottom w:val="0"/>
      <w:divBdr>
        <w:top w:val="none" w:sz="0" w:space="0" w:color="auto"/>
        <w:left w:val="none" w:sz="0" w:space="0" w:color="auto"/>
        <w:bottom w:val="none" w:sz="0" w:space="0" w:color="auto"/>
        <w:right w:val="none" w:sz="0" w:space="0" w:color="auto"/>
      </w:divBdr>
    </w:div>
    <w:div w:id="1288315749">
      <w:bodyDiv w:val="1"/>
      <w:marLeft w:val="0"/>
      <w:marRight w:val="0"/>
      <w:marTop w:val="0"/>
      <w:marBottom w:val="0"/>
      <w:divBdr>
        <w:top w:val="none" w:sz="0" w:space="0" w:color="auto"/>
        <w:left w:val="none" w:sz="0" w:space="0" w:color="auto"/>
        <w:bottom w:val="none" w:sz="0" w:space="0" w:color="auto"/>
        <w:right w:val="none" w:sz="0" w:space="0" w:color="auto"/>
      </w:divBdr>
    </w:div>
    <w:div w:id="1327518367">
      <w:bodyDiv w:val="1"/>
      <w:marLeft w:val="0"/>
      <w:marRight w:val="0"/>
      <w:marTop w:val="0"/>
      <w:marBottom w:val="0"/>
      <w:divBdr>
        <w:top w:val="none" w:sz="0" w:space="0" w:color="auto"/>
        <w:left w:val="none" w:sz="0" w:space="0" w:color="auto"/>
        <w:bottom w:val="none" w:sz="0" w:space="0" w:color="auto"/>
        <w:right w:val="none" w:sz="0" w:space="0" w:color="auto"/>
      </w:divBdr>
    </w:div>
    <w:div w:id="1331979705">
      <w:bodyDiv w:val="1"/>
      <w:marLeft w:val="0"/>
      <w:marRight w:val="0"/>
      <w:marTop w:val="0"/>
      <w:marBottom w:val="0"/>
      <w:divBdr>
        <w:top w:val="none" w:sz="0" w:space="0" w:color="auto"/>
        <w:left w:val="none" w:sz="0" w:space="0" w:color="auto"/>
        <w:bottom w:val="none" w:sz="0" w:space="0" w:color="auto"/>
        <w:right w:val="none" w:sz="0" w:space="0" w:color="auto"/>
      </w:divBdr>
    </w:div>
    <w:div w:id="1397246730">
      <w:bodyDiv w:val="1"/>
      <w:marLeft w:val="0"/>
      <w:marRight w:val="0"/>
      <w:marTop w:val="0"/>
      <w:marBottom w:val="0"/>
      <w:divBdr>
        <w:top w:val="none" w:sz="0" w:space="0" w:color="auto"/>
        <w:left w:val="none" w:sz="0" w:space="0" w:color="auto"/>
        <w:bottom w:val="none" w:sz="0" w:space="0" w:color="auto"/>
        <w:right w:val="none" w:sz="0" w:space="0" w:color="auto"/>
      </w:divBdr>
    </w:div>
    <w:div w:id="1496919460">
      <w:bodyDiv w:val="1"/>
      <w:marLeft w:val="0"/>
      <w:marRight w:val="0"/>
      <w:marTop w:val="0"/>
      <w:marBottom w:val="0"/>
      <w:divBdr>
        <w:top w:val="none" w:sz="0" w:space="0" w:color="auto"/>
        <w:left w:val="none" w:sz="0" w:space="0" w:color="auto"/>
        <w:bottom w:val="none" w:sz="0" w:space="0" w:color="auto"/>
        <w:right w:val="none" w:sz="0" w:space="0" w:color="auto"/>
      </w:divBdr>
    </w:div>
    <w:div w:id="1526359628">
      <w:bodyDiv w:val="1"/>
      <w:marLeft w:val="0"/>
      <w:marRight w:val="0"/>
      <w:marTop w:val="0"/>
      <w:marBottom w:val="0"/>
      <w:divBdr>
        <w:top w:val="none" w:sz="0" w:space="0" w:color="auto"/>
        <w:left w:val="none" w:sz="0" w:space="0" w:color="auto"/>
        <w:bottom w:val="none" w:sz="0" w:space="0" w:color="auto"/>
        <w:right w:val="none" w:sz="0" w:space="0" w:color="auto"/>
      </w:divBdr>
      <w:divsChild>
        <w:div w:id="2106267475">
          <w:marLeft w:val="0"/>
          <w:marRight w:val="0"/>
          <w:marTop w:val="0"/>
          <w:marBottom w:val="0"/>
          <w:divBdr>
            <w:top w:val="none" w:sz="0" w:space="0" w:color="auto"/>
            <w:left w:val="none" w:sz="0" w:space="0" w:color="auto"/>
            <w:bottom w:val="none" w:sz="0" w:space="0" w:color="auto"/>
            <w:right w:val="none" w:sz="0" w:space="0" w:color="auto"/>
          </w:divBdr>
          <w:divsChild>
            <w:div w:id="348026116">
              <w:marLeft w:val="0"/>
              <w:marRight w:val="0"/>
              <w:marTop w:val="0"/>
              <w:marBottom w:val="0"/>
              <w:divBdr>
                <w:top w:val="none" w:sz="0" w:space="0" w:color="auto"/>
                <w:left w:val="none" w:sz="0" w:space="0" w:color="auto"/>
                <w:bottom w:val="none" w:sz="0" w:space="0" w:color="auto"/>
                <w:right w:val="none" w:sz="0" w:space="0" w:color="auto"/>
              </w:divBdr>
            </w:div>
            <w:div w:id="364254201">
              <w:marLeft w:val="0"/>
              <w:marRight w:val="0"/>
              <w:marTop w:val="0"/>
              <w:marBottom w:val="0"/>
              <w:divBdr>
                <w:top w:val="none" w:sz="0" w:space="0" w:color="auto"/>
                <w:left w:val="none" w:sz="0" w:space="0" w:color="auto"/>
                <w:bottom w:val="none" w:sz="0" w:space="0" w:color="auto"/>
                <w:right w:val="none" w:sz="0" w:space="0" w:color="auto"/>
              </w:divBdr>
            </w:div>
            <w:div w:id="569193028">
              <w:marLeft w:val="0"/>
              <w:marRight w:val="0"/>
              <w:marTop w:val="0"/>
              <w:marBottom w:val="0"/>
              <w:divBdr>
                <w:top w:val="none" w:sz="0" w:space="0" w:color="auto"/>
                <w:left w:val="none" w:sz="0" w:space="0" w:color="auto"/>
                <w:bottom w:val="none" w:sz="0" w:space="0" w:color="auto"/>
                <w:right w:val="none" w:sz="0" w:space="0" w:color="auto"/>
              </w:divBdr>
            </w:div>
            <w:div w:id="1072896008">
              <w:marLeft w:val="0"/>
              <w:marRight w:val="0"/>
              <w:marTop w:val="0"/>
              <w:marBottom w:val="0"/>
              <w:divBdr>
                <w:top w:val="none" w:sz="0" w:space="0" w:color="auto"/>
                <w:left w:val="none" w:sz="0" w:space="0" w:color="auto"/>
                <w:bottom w:val="none" w:sz="0" w:space="0" w:color="auto"/>
                <w:right w:val="none" w:sz="0" w:space="0" w:color="auto"/>
              </w:divBdr>
            </w:div>
            <w:div w:id="1185900139">
              <w:marLeft w:val="0"/>
              <w:marRight w:val="0"/>
              <w:marTop w:val="0"/>
              <w:marBottom w:val="0"/>
              <w:divBdr>
                <w:top w:val="none" w:sz="0" w:space="0" w:color="auto"/>
                <w:left w:val="none" w:sz="0" w:space="0" w:color="auto"/>
                <w:bottom w:val="none" w:sz="0" w:space="0" w:color="auto"/>
                <w:right w:val="none" w:sz="0" w:space="0" w:color="auto"/>
              </w:divBdr>
            </w:div>
            <w:div w:id="1217428175">
              <w:marLeft w:val="0"/>
              <w:marRight w:val="0"/>
              <w:marTop w:val="0"/>
              <w:marBottom w:val="0"/>
              <w:divBdr>
                <w:top w:val="none" w:sz="0" w:space="0" w:color="auto"/>
                <w:left w:val="none" w:sz="0" w:space="0" w:color="auto"/>
                <w:bottom w:val="none" w:sz="0" w:space="0" w:color="auto"/>
                <w:right w:val="none" w:sz="0" w:space="0" w:color="auto"/>
              </w:divBdr>
            </w:div>
            <w:div w:id="20801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5382">
      <w:bodyDiv w:val="1"/>
      <w:marLeft w:val="0"/>
      <w:marRight w:val="0"/>
      <w:marTop w:val="0"/>
      <w:marBottom w:val="0"/>
      <w:divBdr>
        <w:top w:val="none" w:sz="0" w:space="0" w:color="auto"/>
        <w:left w:val="none" w:sz="0" w:space="0" w:color="auto"/>
        <w:bottom w:val="none" w:sz="0" w:space="0" w:color="auto"/>
        <w:right w:val="none" w:sz="0" w:space="0" w:color="auto"/>
      </w:divBdr>
    </w:div>
    <w:div w:id="1567568659">
      <w:bodyDiv w:val="1"/>
      <w:marLeft w:val="0"/>
      <w:marRight w:val="0"/>
      <w:marTop w:val="0"/>
      <w:marBottom w:val="0"/>
      <w:divBdr>
        <w:top w:val="none" w:sz="0" w:space="0" w:color="auto"/>
        <w:left w:val="none" w:sz="0" w:space="0" w:color="auto"/>
        <w:bottom w:val="none" w:sz="0" w:space="0" w:color="auto"/>
        <w:right w:val="none" w:sz="0" w:space="0" w:color="auto"/>
      </w:divBdr>
    </w:div>
    <w:div w:id="1762409823">
      <w:bodyDiv w:val="1"/>
      <w:marLeft w:val="0"/>
      <w:marRight w:val="0"/>
      <w:marTop w:val="0"/>
      <w:marBottom w:val="0"/>
      <w:divBdr>
        <w:top w:val="none" w:sz="0" w:space="0" w:color="auto"/>
        <w:left w:val="none" w:sz="0" w:space="0" w:color="auto"/>
        <w:bottom w:val="none" w:sz="0" w:space="0" w:color="auto"/>
        <w:right w:val="none" w:sz="0" w:space="0" w:color="auto"/>
      </w:divBdr>
    </w:div>
    <w:div w:id="1900287121">
      <w:bodyDiv w:val="1"/>
      <w:marLeft w:val="0"/>
      <w:marRight w:val="0"/>
      <w:marTop w:val="0"/>
      <w:marBottom w:val="0"/>
      <w:divBdr>
        <w:top w:val="none" w:sz="0" w:space="0" w:color="auto"/>
        <w:left w:val="none" w:sz="0" w:space="0" w:color="auto"/>
        <w:bottom w:val="none" w:sz="0" w:space="0" w:color="auto"/>
        <w:right w:val="none" w:sz="0" w:space="0" w:color="auto"/>
      </w:divBdr>
    </w:div>
    <w:div w:id="1929649886">
      <w:bodyDiv w:val="1"/>
      <w:marLeft w:val="0"/>
      <w:marRight w:val="0"/>
      <w:marTop w:val="0"/>
      <w:marBottom w:val="0"/>
      <w:divBdr>
        <w:top w:val="none" w:sz="0" w:space="0" w:color="auto"/>
        <w:left w:val="none" w:sz="0" w:space="0" w:color="auto"/>
        <w:bottom w:val="none" w:sz="0" w:space="0" w:color="auto"/>
        <w:right w:val="none" w:sz="0" w:space="0" w:color="auto"/>
      </w:divBdr>
    </w:div>
    <w:div w:id="1940791377">
      <w:bodyDiv w:val="1"/>
      <w:marLeft w:val="0"/>
      <w:marRight w:val="0"/>
      <w:marTop w:val="0"/>
      <w:marBottom w:val="0"/>
      <w:divBdr>
        <w:top w:val="none" w:sz="0" w:space="0" w:color="auto"/>
        <w:left w:val="none" w:sz="0" w:space="0" w:color="auto"/>
        <w:bottom w:val="none" w:sz="0" w:space="0" w:color="auto"/>
        <w:right w:val="none" w:sz="0" w:space="0" w:color="auto"/>
      </w:divBdr>
      <w:divsChild>
        <w:div w:id="1602567409">
          <w:marLeft w:val="0"/>
          <w:marRight w:val="0"/>
          <w:marTop w:val="0"/>
          <w:marBottom w:val="0"/>
          <w:divBdr>
            <w:top w:val="none" w:sz="0" w:space="0" w:color="auto"/>
            <w:left w:val="none" w:sz="0" w:space="0" w:color="auto"/>
            <w:bottom w:val="none" w:sz="0" w:space="0" w:color="auto"/>
            <w:right w:val="none" w:sz="0" w:space="0" w:color="auto"/>
          </w:divBdr>
          <w:divsChild>
            <w:div w:id="29496571">
              <w:marLeft w:val="0"/>
              <w:marRight w:val="0"/>
              <w:marTop w:val="0"/>
              <w:marBottom w:val="0"/>
              <w:divBdr>
                <w:top w:val="none" w:sz="0" w:space="0" w:color="auto"/>
                <w:left w:val="none" w:sz="0" w:space="0" w:color="auto"/>
                <w:bottom w:val="none" w:sz="0" w:space="0" w:color="auto"/>
                <w:right w:val="none" w:sz="0" w:space="0" w:color="auto"/>
              </w:divBdr>
              <w:divsChild>
                <w:div w:id="1990862123">
                  <w:marLeft w:val="0"/>
                  <w:marRight w:val="0"/>
                  <w:marTop w:val="0"/>
                  <w:marBottom w:val="0"/>
                  <w:divBdr>
                    <w:top w:val="none" w:sz="0" w:space="0" w:color="auto"/>
                    <w:left w:val="none" w:sz="0" w:space="0" w:color="auto"/>
                    <w:bottom w:val="none" w:sz="0" w:space="0" w:color="auto"/>
                    <w:right w:val="none" w:sz="0" w:space="0" w:color="auto"/>
                  </w:divBdr>
                  <w:divsChild>
                    <w:div w:id="13551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8636">
      <w:bodyDiv w:val="1"/>
      <w:marLeft w:val="0"/>
      <w:marRight w:val="0"/>
      <w:marTop w:val="0"/>
      <w:marBottom w:val="0"/>
      <w:divBdr>
        <w:top w:val="none" w:sz="0" w:space="0" w:color="auto"/>
        <w:left w:val="none" w:sz="0" w:space="0" w:color="auto"/>
        <w:bottom w:val="none" w:sz="0" w:space="0" w:color="auto"/>
        <w:right w:val="none" w:sz="0" w:space="0" w:color="auto"/>
      </w:divBdr>
    </w:div>
    <w:div w:id="2145342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net.org/reviews/showpdf.php?id=50539" TargetMode="External"/><Relationship Id="rId13" Type="http://schemas.openxmlformats.org/officeDocument/2006/relationships/hyperlink" Target="https://networks.h-net.org/node/35008/discussions/112826/exhibit-review-deutsche-geschichte-bildern-und-zeugnissen-die" TargetMode="External"/><Relationship Id="rId18" Type="http://schemas.openxmlformats.org/officeDocument/2006/relationships/hyperlink" Target="https://www.international.ucla.edu/LAI/article/25937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ko-berlin.de/fellows/alumni/fellowclub/newsletter/maerz-2018/the-future-of-the-humboldt-forum-an-epiphany/" TargetMode="External"/><Relationship Id="rId7" Type="http://schemas.openxmlformats.org/officeDocument/2006/relationships/endnotes" Target="endnotes.xml"/><Relationship Id="rId12" Type="http://schemas.openxmlformats.org/officeDocument/2006/relationships/hyperlink" Target="http://www.h-net.org/reviews/showrev.php?id=13044" TargetMode="External"/><Relationship Id="rId17" Type="http://schemas.openxmlformats.org/officeDocument/2006/relationships/hyperlink" Target="http://www.h-net.org/reviews/showrev.php?id=7336" TargetMode="External"/><Relationship Id="rId25" Type="http://schemas.openxmlformats.org/officeDocument/2006/relationships/hyperlink" Target="https://germansiniowa.com" TargetMode="External"/><Relationship Id="rId2" Type="http://schemas.openxmlformats.org/officeDocument/2006/relationships/numbering" Target="numbering.xml"/><Relationship Id="rId16" Type="http://schemas.openxmlformats.org/officeDocument/2006/relationships/hyperlink" Target="http://www.h-net.org/reviews/showrev.php?id=9967" TargetMode="External"/><Relationship Id="rId20" Type="http://schemas.openxmlformats.org/officeDocument/2006/relationships/hyperlink" Target="https://blog.uni-koeln.de/gssc-humboldt/ethnological-collections-and-municipal-displ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net.org/reviews/showrev.php?id=24455" TargetMode="External"/><Relationship Id="rId24" Type="http://schemas.openxmlformats.org/officeDocument/2006/relationships/hyperlink" Target="http://histanthro.org/beyond-heroic-professionals/" TargetMode="External"/><Relationship Id="rId5" Type="http://schemas.openxmlformats.org/officeDocument/2006/relationships/webSettings" Target="webSettings.xml"/><Relationship Id="rId15" Type="http://schemas.openxmlformats.org/officeDocument/2006/relationships/hyperlink" Target="http://www.h-net.org/reviews/showrev.php?id=10359" TargetMode="External"/><Relationship Id="rId23" Type="http://schemas.openxmlformats.org/officeDocument/2006/relationships/hyperlink" Target="https://historyofknowledge.net/2017/10/18/insights-into-loss-from-the-history-of-knowledge/" TargetMode="External"/><Relationship Id="rId28" Type="http://schemas.openxmlformats.org/officeDocument/2006/relationships/theme" Target="theme/theme1.xml"/><Relationship Id="rId10" Type="http://schemas.openxmlformats.org/officeDocument/2006/relationships/hyperlink" Target="http://www.h-net.org/reviews/showrev.php?id=31335" TargetMode="External"/><Relationship Id="rId19" Type="http://schemas.openxmlformats.org/officeDocument/2006/relationships/hyperlink" Target="https://migrantknowledge.org/2020/08/07/routes-of-knowledge/" TargetMode="External"/><Relationship Id="rId4" Type="http://schemas.openxmlformats.org/officeDocument/2006/relationships/settings" Target="settings.xml"/><Relationship Id="rId9" Type="http://schemas.openxmlformats.org/officeDocument/2006/relationships/hyperlink" Target="http://www.h-net.org/reviews/showrev.php?id=39827" TargetMode="External"/><Relationship Id="rId14" Type="http://schemas.openxmlformats.org/officeDocument/2006/relationships/hyperlink" Target="http://www.h-net.org/reviews/showrev.php?id=11366" TargetMode="External"/><Relationship Id="rId22" Type="http://schemas.openxmlformats.org/officeDocument/2006/relationships/hyperlink" Target="https://blog.uni-koeln.de/gssc-humboldt/exasperation-an-outsiders-take-on-some-of-the-current-debates-surrounding-the-humboldt-for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867-D4E0-6B49-9373-DCABC076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42</Pages>
  <Words>11665</Words>
  <Characters>66497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GSA CV</vt:lpstr>
    </vt:vector>
  </TitlesOfParts>
  <Company>University of Missouri-Kansas City</Company>
  <LinksUpToDate>false</LinksUpToDate>
  <CharactersWithSpaces>78006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CV</dc:title>
  <dc:subject/>
  <dc:creator>H Glenn Penny III</dc:creator>
  <cp:keywords/>
  <dc:description/>
  <cp:lastModifiedBy>Glenn Penny</cp:lastModifiedBy>
  <cp:revision>52</cp:revision>
  <cp:lastPrinted>2021-10-06T20:18:00Z</cp:lastPrinted>
  <dcterms:created xsi:type="dcterms:W3CDTF">2021-10-06T20:18:00Z</dcterms:created>
  <dcterms:modified xsi:type="dcterms:W3CDTF">2024-01-30T14:54:00Z</dcterms:modified>
</cp:coreProperties>
</file>