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B6D20" w14:textId="77777777" w:rsidR="00440BDE" w:rsidRDefault="00000000">
      <w:pPr>
        <w:spacing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ANNOUNCING: The History Writing Center</w:t>
      </w:r>
    </w:p>
    <w:p w14:paraId="39E61FF8" w14:textId="77777777" w:rsidR="00440BDE" w:rsidRDefault="00440BDE">
      <w:pPr>
        <w:spacing w:line="240" w:lineRule="auto"/>
        <w:jc w:val="center"/>
        <w:rPr>
          <w:b/>
          <w:sz w:val="24"/>
          <w:szCs w:val="24"/>
        </w:rPr>
      </w:pPr>
      <w:bookmarkStart w:id="1" w:name="_heading=h.sasm1ye3kyi4" w:colFirst="0" w:colLast="0"/>
      <w:bookmarkEnd w:id="1"/>
    </w:p>
    <w:p w14:paraId="4C654D09" w14:textId="77777777" w:rsidR="00440BDE" w:rsidRDefault="00000000">
      <w:pPr>
        <w:spacing w:line="240" w:lineRule="auto"/>
        <w:jc w:val="center"/>
        <w:rPr>
          <w:b/>
          <w:color w:val="0000FF"/>
          <w:sz w:val="24"/>
          <w:szCs w:val="24"/>
        </w:rPr>
      </w:pPr>
      <w:bookmarkStart w:id="2" w:name="_heading=h.30j0zll" w:colFirst="0" w:colLast="0"/>
      <w:bookmarkEnd w:id="2"/>
      <w:r>
        <w:rPr>
          <w:b/>
          <w:sz w:val="24"/>
          <w:szCs w:val="24"/>
        </w:rPr>
        <w:t xml:space="preserve">Book an appointment: </w:t>
      </w:r>
      <w:hyperlink r:id="rId8">
        <w:r>
          <w:rPr>
            <w:b/>
            <w:color w:val="0000FF"/>
            <w:sz w:val="24"/>
            <w:szCs w:val="24"/>
          </w:rPr>
          <w:t>uwc.ucla.edu</w:t>
        </w:r>
      </w:hyperlink>
    </w:p>
    <w:p w14:paraId="65493EFD" w14:textId="77777777" w:rsidR="00440BDE" w:rsidRDefault="00000000">
      <w:pPr>
        <w:spacing w:line="240" w:lineRule="auto"/>
        <w:jc w:val="center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Visit: Kaplan A61 / Phone: 310-206-1320 / Email: </w:t>
      </w:r>
      <w:hyperlink r:id="rId9">
        <w:r>
          <w:rPr>
            <w:color w:val="0000FF"/>
            <w:sz w:val="20"/>
            <w:szCs w:val="20"/>
          </w:rPr>
          <w:t>wcenter@g.ucla.edu</w:t>
        </w:r>
      </w:hyperlink>
    </w:p>
    <w:p w14:paraId="46025F41" w14:textId="77777777" w:rsidR="00440BDE" w:rsidRDefault="00440BDE">
      <w:pPr>
        <w:spacing w:line="240" w:lineRule="auto"/>
        <w:jc w:val="center"/>
        <w:rPr>
          <w:sz w:val="20"/>
          <w:szCs w:val="20"/>
        </w:rPr>
      </w:pPr>
    </w:p>
    <w:p w14:paraId="640D174E" w14:textId="77777777" w:rsidR="00440BDE" w:rsidRDefault="0000000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History Writing Center offers UCLA undergraduates </w:t>
      </w:r>
      <w:r>
        <w:rPr>
          <w:b/>
          <w:sz w:val="20"/>
          <w:szCs w:val="20"/>
        </w:rPr>
        <w:t>free</w:t>
      </w:r>
      <w:r>
        <w:rPr>
          <w:sz w:val="20"/>
          <w:szCs w:val="20"/>
        </w:rPr>
        <w:t xml:space="preserve"> one-on-one feedback on their writing. The HWC is staffed by </w:t>
      </w:r>
      <w:r>
        <w:rPr>
          <w:color w:val="231E1F"/>
          <w:sz w:val="20"/>
          <w:szCs w:val="20"/>
        </w:rPr>
        <w:t>tutors who are graduate students in the History department. HWC tutors</w:t>
      </w:r>
      <w:r>
        <w:rPr>
          <w:sz w:val="20"/>
          <w:szCs w:val="20"/>
        </w:rPr>
        <w:t xml:space="preserve"> are prepared to assist undergraduate writers enrolled in any history class, from lower-division survey courses to upper-division capstone seminars. They work with students at ALL stages of development, at ANY point of the writing process, and they tailor meetings to the concerns of each writer. </w:t>
      </w:r>
    </w:p>
    <w:p w14:paraId="6543EB3E" w14:textId="77777777" w:rsidR="00440BDE" w:rsidRDefault="00440BDE">
      <w:pPr>
        <w:spacing w:after="120" w:line="240" w:lineRule="auto"/>
        <w:rPr>
          <w:sz w:val="20"/>
          <w:szCs w:val="20"/>
        </w:rPr>
      </w:pPr>
    </w:p>
    <w:tbl>
      <w:tblPr>
        <w:tblStyle w:val="a1"/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40BDE" w14:paraId="3A30375A" w14:textId="77777777">
        <w:trPr>
          <w:jc w:val="center"/>
        </w:trPr>
        <w:tc>
          <w:tcPr>
            <w:tcW w:w="9345" w:type="dxa"/>
            <w:shd w:val="clear" w:color="auto" w:fill="FFB300"/>
          </w:tcPr>
          <w:p w14:paraId="79A4968A" w14:textId="77777777" w:rsidR="00440BDE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Winter 2025 Hours</w:t>
            </w:r>
          </w:p>
        </w:tc>
      </w:tr>
      <w:tr w:rsidR="00440BDE" w14:paraId="4CF21929" w14:textId="77777777">
        <w:trPr>
          <w:jc w:val="center"/>
        </w:trPr>
        <w:tc>
          <w:tcPr>
            <w:tcW w:w="9345" w:type="dxa"/>
            <w:shd w:val="clear" w:color="auto" w:fill="auto"/>
          </w:tcPr>
          <w:p w14:paraId="66C83E0D" w14:textId="77777777" w:rsidR="00440BDE" w:rsidRDefault="00440BD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2B016811" w14:textId="77777777" w:rsidR="00440BD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Tues. 11am-3pm | Wed. 11am-3pm </w:t>
            </w:r>
          </w:p>
          <w:p w14:paraId="70022ADD" w14:textId="77777777" w:rsidR="00440BD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25-min. or 50-min. appointments</w:t>
            </w:r>
          </w:p>
          <w:p w14:paraId="1E33668F" w14:textId="77777777" w:rsidR="00440BDE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Drop-In Hours: </w:t>
            </w:r>
            <w:r>
              <w:rPr>
                <w:sz w:val="20"/>
                <w:szCs w:val="20"/>
              </w:rPr>
              <w:t>Available if appointments cancel</w:t>
            </w:r>
          </w:p>
          <w:p w14:paraId="34F2429C" w14:textId="77777777" w:rsidR="00440BDE" w:rsidRDefault="00440BD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40BDE" w14:paraId="131C84A4" w14:textId="77777777">
        <w:trPr>
          <w:jc w:val="center"/>
        </w:trPr>
        <w:tc>
          <w:tcPr>
            <w:tcW w:w="9345" w:type="dxa"/>
            <w:shd w:val="clear" w:color="auto" w:fill="FFB300"/>
          </w:tcPr>
          <w:p w14:paraId="7EBC2676" w14:textId="77777777" w:rsidR="00440BDE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OPENING DATE:</w:t>
            </w:r>
            <w:r>
              <w:rPr>
                <w:sz w:val="20"/>
                <w:szCs w:val="20"/>
              </w:rPr>
              <w:t xml:space="preserve"> The HWC will open for appointments starting </w:t>
            </w:r>
            <w:r>
              <w:rPr>
                <w:b/>
                <w:sz w:val="20"/>
                <w:szCs w:val="20"/>
              </w:rPr>
              <w:t>Tuesday, 1/14/2025</w:t>
            </w:r>
          </w:p>
        </w:tc>
      </w:tr>
    </w:tbl>
    <w:p w14:paraId="48194026" w14:textId="77777777" w:rsidR="00440BDE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BBED0F8" w14:textId="77777777" w:rsidR="00440BDE" w:rsidRDefault="00440BDE">
      <w:pPr>
        <w:spacing w:line="240" w:lineRule="auto"/>
        <w:jc w:val="center"/>
        <w:rPr>
          <w:b/>
          <w:sz w:val="20"/>
          <w:szCs w:val="20"/>
        </w:rPr>
      </w:pPr>
    </w:p>
    <w:p w14:paraId="3263616F" w14:textId="77777777" w:rsidR="00440BDE" w:rsidRDefault="0000000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WHAT WE OFFER</w:t>
      </w:r>
    </w:p>
    <w:p w14:paraId="299DA0AA" w14:textId="77777777" w:rsidR="00440BDE" w:rsidRDefault="00440BDE">
      <w:pPr>
        <w:spacing w:line="240" w:lineRule="auto"/>
        <w:jc w:val="center"/>
        <w:rPr>
          <w:b/>
          <w:i/>
          <w:sz w:val="20"/>
          <w:szCs w:val="20"/>
        </w:rPr>
      </w:pPr>
    </w:p>
    <w:p w14:paraId="1F295C39" w14:textId="77777777" w:rsidR="00440BDE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Scheduled Appointments EITHER In-Person or via Zoom</w:t>
      </w:r>
    </w:p>
    <w:p w14:paraId="10C3AE9B" w14:textId="77777777" w:rsidR="00440BDE" w:rsidRDefault="00000000">
      <w:pPr>
        <w:numPr>
          <w:ilvl w:val="0"/>
          <w:numId w:val="1"/>
        </w:numPr>
        <w:spacing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Book online up to 7 days in advance</w:t>
      </w:r>
    </w:p>
    <w:p w14:paraId="3E0E371E" w14:textId="77777777" w:rsidR="00440BDE" w:rsidRDefault="00000000">
      <w:pPr>
        <w:numPr>
          <w:ilvl w:val="0"/>
          <w:numId w:val="1"/>
        </w:numPr>
        <w:spacing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50-minute or 25-minute appointments available</w:t>
      </w:r>
    </w:p>
    <w:p w14:paraId="42654653" w14:textId="77777777" w:rsidR="00440BDE" w:rsidRDefault="00000000">
      <w:pPr>
        <w:numPr>
          <w:ilvl w:val="0"/>
          <w:numId w:val="1"/>
        </w:numPr>
        <w:spacing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In-person sessions are held in Kaplan A61</w:t>
      </w:r>
    </w:p>
    <w:p w14:paraId="4247C27B" w14:textId="77777777" w:rsidR="00440BDE" w:rsidRDefault="00440BDE">
      <w:pPr>
        <w:spacing w:line="240" w:lineRule="auto"/>
        <w:ind w:left="720"/>
        <w:rPr>
          <w:sz w:val="20"/>
          <w:szCs w:val="20"/>
        </w:rPr>
      </w:pPr>
    </w:p>
    <w:p w14:paraId="55FCCAD7" w14:textId="77777777" w:rsidR="00440BDE" w:rsidRDefault="00440BDE">
      <w:pPr>
        <w:spacing w:line="240" w:lineRule="auto"/>
        <w:rPr>
          <w:b/>
          <w:i/>
          <w:sz w:val="20"/>
          <w:szCs w:val="20"/>
        </w:rPr>
      </w:pPr>
    </w:p>
    <w:p w14:paraId="5DFE71FF" w14:textId="77777777" w:rsidR="00440BDE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Drop-In Appointments EITHER In-Person or via Zoom</w:t>
      </w:r>
    </w:p>
    <w:p w14:paraId="05681FF4" w14:textId="77777777" w:rsidR="00440BDE" w:rsidRDefault="00000000">
      <w:pPr>
        <w:widowControl w:val="0"/>
        <w:numPr>
          <w:ilvl w:val="0"/>
          <w:numId w:val="2"/>
        </w:numPr>
        <w:spacing w:line="240" w:lineRule="auto"/>
        <w:ind w:left="540"/>
        <w:rPr>
          <w:color w:val="231E1F"/>
          <w:sz w:val="20"/>
          <w:szCs w:val="20"/>
        </w:rPr>
      </w:pPr>
      <w:r>
        <w:rPr>
          <w:color w:val="231E1F"/>
          <w:sz w:val="20"/>
          <w:szCs w:val="20"/>
        </w:rPr>
        <w:t>25-minute drop-in appointments are available when tutors are free</w:t>
      </w:r>
    </w:p>
    <w:p w14:paraId="069E7EBA" w14:textId="77777777" w:rsidR="00440BDE" w:rsidRDefault="00440BDE">
      <w:pPr>
        <w:widowControl w:val="0"/>
        <w:spacing w:line="240" w:lineRule="auto"/>
        <w:ind w:left="720"/>
        <w:rPr>
          <w:color w:val="231E1F"/>
          <w:sz w:val="20"/>
          <w:szCs w:val="20"/>
        </w:rPr>
      </w:pPr>
    </w:p>
    <w:p w14:paraId="09706A0F" w14:textId="77777777" w:rsidR="00440BDE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Waitlist</w:t>
      </w:r>
    </w:p>
    <w:p w14:paraId="38A175AD" w14:textId="77777777" w:rsidR="00440BDE" w:rsidRDefault="00000000">
      <w:pPr>
        <w:numPr>
          <w:ilvl w:val="0"/>
          <w:numId w:val="4"/>
        </w:numPr>
        <w:spacing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 xml:space="preserve">If appointments are not available when you try to book online, we have a waitlist. To get on it, contact us and provide your name, UID, phone number, and availability. </w:t>
      </w:r>
    </w:p>
    <w:p w14:paraId="252C387A" w14:textId="77777777" w:rsidR="00440BDE" w:rsidRDefault="00440BDE">
      <w:pPr>
        <w:spacing w:line="240" w:lineRule="auto"/>
        <w:rPr>
          <w:sz w:val="20"/>
          <w:szCs w:val="20"/>
        </w:rPr>
      </w:pPr>
    </w:p>
    <w:p w14:paraId="2C7F76DD" w14:textId="77777777" w:rsidR="00440BDE" w:rsidRDefault="0000000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WHAT TO SHARE WITH US </w:t>
      </w:r>
    </w:p>
    <w:p w14:paraId="30FFCE42" w14:textId="77777777" w:rsidR="00440BDE" w:rsidRDefault="00000000">
      <w:pPr>
        <w:numPr>
          <w:ilvl w:val="0"/>
          <w:numId w:val="3"/>
        </w:numPr>
        <w:spacing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A copy of the assignment/prompt</w:t>
      </w:r>
    </w:p>
    <w:p w14:paraId="609888E0" w14:textId="77777777" w:rsidR="00440BDE" w:rsidRDefault="00000000">
      <w:pPr>
        <w:numPr>
          <w:ilvl w:val="0"/>
          <w:numId w:val="3"/>
        </w:numPr>
        <w:spacing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A working draft, preliminary notes, and/or readings (print copies recommended)</w:t>
      </w:r>
    </w:p>
    <w:p w14:paraId="56C7DD7A" w14:textId="77777777" w:rsidR="00440BDE" w:rsidRDefault="00000000">
      <w:pPr>
        <w:numPr>
          <w:ilvl w:val="0"/>
          <w:numId w:val="3"/>
        </w:numPr>
        <w:spacing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Instructor or peer comments on your drafts</w:t>
      </w:r>
    </w:p>
    <w:p w14:paraId="4C8884EF" w14:textId="77777777" w:rsidR="00440BDE" w:rsidRDefault="00440BDE">
      <w:pPr>
        <w:spacing w:line="240" w:lineRule="auto"/>
        <w:rPr>
          <w:b/>
          <w:sz w:val="20"/>
          <w:szCs w:val="20"/>
        </w:rPr>
      </w:pPr>
    </w:p>
    <w:sectPr w:rsidR="00440BDE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1A904" w14:textId="77777777" w:rsidR="005E77A5" w:rsidRDefault="005E77A5">
      <w:pPr>
        <w:spacing w:line="240" w:lineRule="auto"/>
      </w:pPr>
      <w:r>
        <w:separator/>
      </w:r>
    </w:p>
  </w:endnote>
  <w:endnote w:type="continuationSeparator" w:id="0">
    <w:p w14:paraId="6B345A34" w14:textId="77777777" w:rsidR="005E77A5" w:rsidRDefault="005E7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E9ED" w14:textId="77777777" w:rsidR="00440BDE" w:rsidRDefault="00440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961C1" w14:textId="77777777" w:rsidR="00440BDE" w:rsidRDefault="00440BDE">
    <w:pPr>
      <w:rPr>
        <w:sz w:val="20"/>
        <w:szCs w:val="20"/>
      </w:rPr>
    </w:pPr>
  </w:p>
  <w:p w14:paraId="20B7EF53" w14:textId="77777777" w:rsidR="00440BDE" w:rsidRDefault="00440BDE">
    <w:pPr>
      <w:jc w:val="right"/>
      <w:rPr>
        <w:sz w:val="18"/>
        <w:szCs w:val="18"/>
      </w:rPr>
    </w:pPr>
    <w:bookmarkStart w:id="3" w:name="_heading=h.3znysh7" w:colFirst="0" w:colLast="0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27960" w14:textId="77777777" w:rsidR="00440BDE" w:rsidRDefault="00440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C7137" w14:textId="77777777" w:rsidR="005E77A5" w:rsidRDefault="005E77A5">
      <w:pPr>
        <w:spacing w:line="240" w:lineRule="auto"/>
      </w:pPr>
      <w:r>
        <w:separator/>
      </w:r>
    </w:p>
  </w:footnote>
  <w:footnote w:type="continuationSeparator" w:id="0">
    <w:p w14:paraId="3812462A" w14:textId="77777777" w:rsidR="005E77A5" w:rsidRDefault="005E77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313F8" w14:textId="77777777" w:rsidR="00440BDE" w:rsidRDefault="00440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8A318" w14:textId="77777777" w:rsidR="00440BDE" w:rsidRDefault="00440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06D23"/>
    <w:multiLevelType w:val="multilevel"/>
    <w:tmpl w:val="680C0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B6636"/>
    <w:multiLevelType w:val="multilevel"/>
    <w:tmpl w:val="C3A40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7660D0"/>
    <w:multiLevelType w:val="multilevel"/>
    <w:tmpl w:val="C11CE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A7019E"/>
    <w:multiLevelType w:val="multilevel"/>
    <w:tmpl w:val="91AC16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1155581">
    <w:abstractNumId w:val="2"/>
  </w:num>
  <w:num w:numId="2" w16cid:durableId="487677511">
    <w:abstractNumId w:val="1"/>
  </w:num>
  <w:num w:numId="3" w16cid:durableId="1939361341">
    <w:abstractNumId w:val="0"/>
  </w:num>
  <w:num w:numId="4" w16cid:durableId="1362853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DE"/>
    <w:rsid w:val="003E7898"/>
    <w:rsid w:val="00440BDE"/>
    <w:rsid w:val="005E77A5"/>
    <w:rsid w:val="00A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FF95"/>
  <w15:docId w15:val="{6EAB3FBF-18E4-43AE-8B85-08933761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E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1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3FF0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wc.ucla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center@g.ucla.ed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ur5V8N31r610gVEmsumqOiA6JA==">CgMxLjAyCGguZ2pkZ3hzMg5oLnNhc20xeWUza3lpNDIJaC4zMGowemxsMgloLjN6bnlzaDc4AHIhMUlxNTFjazBLNEE2RXFDU2VibU1VRXhmYnNBQlVWd3pT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Bruce Stone</cp:lastModifiedBy>
  <cp:revision>2</cp:revision>
  <dcterms:created xsi:type="dcterms:W3CDTF">2025-01-03T20:51:00Z</dcterms:created>
  <dcterms:modified xsi:type="dcterms:W3CDTF">2025-01-03T20:51:00Z</dcterms:modified>
</cp:coreProperties>
</file>